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18D" w:rsidRDefault="0057718D" w:rsidP="0057718D">
      <w:pPr>
        <w:jc w:val="center"/>
        <w:rPr>
          <w:rFonts w:asciiTheme="majorHAnsi" w:hAnsiTheme="majorHAnsi"/>
          <w:color w:val="FFFFFF" w:themeColor="background1"/>
          <w:sz w:val="48"/>
          <w:szCs w:val="48"/>
        </w:rPr>
      </w:pPr>
      <w:bookmarkStart w:id="0" w:name="_Toc444177237"/>
    </w:p>
    <w:p w:rsidR="0057718D" w:rsidRDefault="0057718D" w:rsidP="0057718D">
      <w:pPr>
        <w:jc w:val="center"/>
        <w:rPr>
          <w:rFonts w:asciiTheme="majorHAnsi" w:hAnsiTheme="majorHAnsi"/>
          <w:color w:val="FFFFFF" w:themeColor="background1"/>
          <w:sz w:val="48"/>
          <w:szCs w:val="48"/>
        </w:rPr>
      </w:pPr>
    </w:p>
    <w:p w:rsidR="0057718D" w:rsidRDefault="0057718D" w:rsidP="0057718D">
      <w:pPr>
        <w:jc w:val="center"/>
        <w:rPr>
          <w:rFonts w:asciiTheme="majorHAnsi" w:hAnsiTheme="majorHAnsi"/>
          <w:color w:val="FFFFFF" w:themeColor="background1"/>
          <w:sz w:val="48"/>
          <w:szCs w:val="48"/>
        </w:rPr>
      </w:pPr>
    </w:p>
    <w:p w:rsidR="0057718D" w:rsidRDefault="0057718D" w:rsidP="0057718D">
      <w:pPr>
        <w:jc w:val="center"/>
        <w:rPr>
          <w:rFonts w:asciiTheme="majorHAnsi" w:hAnsiTheme="majorHAnsi"/>
          <w:color w:val="FFFFFF" w:themeColor="background1"/>
          <w:sz w:val="48"/>
          <w:szCs w:val="48"/>
        </w:rPr>
      </w:pPr>
    </w:p>
    <w:p w:rsidR="0057718D" w:rsidRDefault="0057718D" w:rsidP="0057718D">
      <w:pPr>
        <w:jc w:val="center"/>
        <w:rPr>
          <w:rFonts w:asciiTheme="majorHAnsi" w:hAnsiTheme="majorHAnsi"/>
          <w:color w:val="FFFFFF" w:themeColor="background1"/>
          <w:sz w:val="48"/>
          <w:szCs w:val="48"/>
        </w:rPr>
      </w:pPr>
      <w:r>
        <w:rPr>
          <w:rFonts w:asciiTheme="majorHAnsi" w:hAnsiTheme="majorHAnsi"/>
          <w:color w:val="FFFFFF" w:themeColor="background1"/>
          <w:sz w:val="48"/>
          <w:szCs w:val="48"/>
        </w:rPr>
        <w:t>Kystverkets mal for utarbeidelse</w:t>
      </w:r>
      <w:r w:rsidRPr="00C816AB">
        <w:rPr>
          <w:rFonts w:asciiTheme="majorHAnsi" w:hAnsiTheme="majorHAnsi"/>
          <w:color w:val="FFFFFF" w:themeColor="background1"/>
          <w:sz w:val="48"/>
          <w:szCs w:val="48"/>
        </w:rPr>
        <w:t xml:space="preserve"> av sårbarhetsvurderinger (PFSA) for havneanlegg</w:t>
      </w:r>
      <w:bookmarkEnd w:id="0"/>
    </w:p>
    <w:p w:rsidR="0057718D" w:rsidRDefault="0057718D" w:rsidP="0057718D">
      <w:pPr>
        <w:jc w:val="center"/>
        <w:rPr>
          <w:rFonts w:asciiTheme="majorHAnsi" w:hAnsiTheme="majorHAnsi"/>
          <w:color w:val="FFFFFF" w:themeColor="background1"/>
          <w:sz w:val="40"/>
          <w:szCs w:val="40"/>
        </w:rPr>
      </w:pPr>
    </w:p>
    <w:p w:rsidR="0057718D" w:rsidRPr="00CE2DBF" w:rsidRDefault="0057718D" w:rsidP="0057718D">
      <w:pPr>
        <w:jc w:val="center"/>
        <w:rPr>
          <w:rFonts w:asciiTheme="majorHAnsi" w:hAnsiTheme="majorHAnsi"/>
          <w:color w:val="FFFFFF" w:themeColor="background1"/>
          <w:sz w:val="40"/>
          <w:szCs w:val="40"/>
        </w:rPr>
      </w:pPr>
      <w:r w:rsidRPr="00CE2DBF">
        <w:rPr>
          <w:rFonts w:asciiTheme="majorHAnsi" w:hAnsiTheme="majorHAnsi"/>
          <w:color w:val="FFFFFF" w:themeColor="background1"/>
          <w:sz w:val="40"/>
          <w:szCs w:val="40"/>
        </w:rPr>
        <w:t>2016</w:t>
      </w:r>
    </w:p>
    <w:p w:rsidR="0057718D" w:rsidRDefault="0057718D">
      <w:pPr>
        <w:rPr>
          <w:rFonts w:asciiTheme="majorHAnsi" w:eastAsiaTheme="majorEastAsia" w:hAnsiTheme="majorHAnsi" w:cstheme="majorBidi"/>
          <w:bCs/>
          <w:color w:val="000000" w:themeColor="text1"/>
          <w:sz w:val="32"/>
          <w:szCs w:val="26"/>
        </w:rPr>
      </w:pPr>
      <w:r w:rsidRPr="001D6F21">
        <w:rPr>
          <w:rFonts w:ascii="Arial" w:eastAsia="Times New Roman" w:hAnsi="Arial" w:cs="Arial"/>
          <w:noProof/>
          <w:lang w:eastAsia="nb-NO"/>
        </w:rPr>
        <w:drawing>
          <wp:anchor distT="0" distB="0" distL="114300" distR="114300" simplePos="0" relativeHeight="251660288" behindDoc="1" locked="1" layoutInCell="1" allowOverlap="1" wp14:anchorId="4DD3E3FF" wp14:editId="54DE9C88">
            <wp:simplePos x="0" y="0"/>
            <wp:positionH relativeFrom="page">
              <wp:align>right</wp:align>
            </wp:positionH>
            <wp:positionV relativeFrom="page">
              <wp:align>top</wp:align>
            </wp:positionV>
            <wp:extent cx="7595870" cy="10720070"/>
            <wp:effectExtent l="0" t="0" r="5080" b="0"/>
            <wp:wrapNone/>
            <wp:docPr id="2" name="Bilde 2" descr="cid:2c3f54f0-16e6-4109-ba29-dce2f301f45f@kystverket.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2c3f54f0-16e6-4109-ba29-dce2f301f45f@kystverket.no"/>
                    <pic:cNvPicPr>
                      <a:picLocks noChangeAspect="1" noChangeArrowheads="1"/>
                    </pic:cNvPicPr>
                  </pic:nvPicPr>
                  <pic:blipFill>
                    <a:blip r:embed="rId8" r:link="rId9" cstate="print"/>
                    <a:srcRect/>
                    <a:stretch>
                      <a:fillRect/>
                    </a:stretch>
                  </pic:blipFill>
                  <pic:spPr bwMode="auto">
                    <a:xfrm>
                      <a:off x="0" y="0"/>
                      <a:ext cx="7595870" cy="10720070"/>
                    </a:xfrm>
                    <a:prstGeom prst="rect">
                      <a:avLst/>
                    </a:prstGeom>
                    <a:noFill/>
                    <a:ln w="9525">
                      <a:noFill/>
                      <a:miter lim="800000"/>
                      <a:headEnd/>
                      <a:tailEnd/>
                    </a:ln>
                  </pic:spPr>
                </pic:pic>
              </a:graphicData>
            </a:graphic>
          </wp:anchor>
        </w:drawing>
      </w:r>
      <w:r>
        <w:br w:type="page"/>
      </w:r>
    </w:p>
    <w:p w:rsidR="00804223" w:rsidRPr="00C9200B" w:rsidRDefault="00804223" w:rsidP="00804223">
      <w:pPr>
        <w:pStyle w:val="Overskrift2"/>
      </w:pPr>
      <w:r>
        <w:lastRenderedPageBreak/>
        <w:t>Bakgrunn og formål med denne malen</w:t>
      </w:r>
    </w:p>
    <w:p w:rsidR="00804223" w:rsidRDefault="00804223" w:rsidP="00804223">
      <w:pPr>
        <w:spacing w:after="0"/>
      </w:pPr>
      <w:r>
        <w:t xml:space="preserve">Denne malen skal brukes sammen med </w:t>
      </w:r>
      <w:r w:rsidRPr="005C0B70">
        <w:t xml:space="preserve">Kystverkets </w:t>
      </w:r>
      <w:r>
        <w:t>veileder</w:t>
      </w:r>
      <w:r w:rsidR="0057718D">
        <w:t xml:space="preserve"> for utarbeidelse </w:t>
      </w:r>
      <w:r w:rsidRPr="005C0B70">
        <w:t>av sårbarhetsvurderinger (PFSA) for havneanlegg</w:t>
      </w:r>
      <w:r>
        <w:t xml:space="preserve">. Veilederen gir utfyllende informasjon og sentrale begreper, teori og metode samt en nærmere beskrivelse av det enkelte trinn i denne sårbarhetsvurderingen (PFSA). </w:t>
      </w:r>
    </w:p>
    <w:p w:rsidR="00804223" w:rsidRPr="005C0B70" w:rsidRDefault="00804223" w:rsidP="00804223">
      <w:pPr>
        <w:spacing w:after="0"/>
      </w:pPr>
    </w:p>
    <w:p w:rsidR="00804223" w:rsidRPr="00C9200B" w:rsidRDefault="00804223" w:rsidP="00804223">
      <w:pPr>
        <w:spacing w:after="0"/>
        <w:rPr>
          <w:rFonts w:eastAsiaTheme="majorEastAsia" w:cstheme="majorBidi"/>
        </w:rPr>
      </w:pPr>
      <w:r w:rsidRPr="005C0B70">
        <w:rPr>
          <w:rFonts w:eastAsiaTheme="majorEastAsia" w:cstheme="majorBidi"/>
          <w:color w:val="000000" w:themeColor="text1"/>
        </w:rPr>
        <w:t xml:space="preserve">Målgruppen for denne </w:t>
      </w:r>
      <w:r>
        <w:rPr>
          <w:rFonts w:eastAsiaTheme="majorEastAsia" w:cstheme="majorBidi"/>
          <w:color w:val="000000" w:themeColor="text1"/>
        </w:rPr>
        <w:t>malen</w:t>
      </w:r>
      <w:r w:rsidRPr="005C0B70">
        <w:rPr>
          <w:rFonts w:eastAsiaTheme="majorEastAsia" w:cstheme="majorBidi"/>
          <w:color w:val="000000" w:themeColor="text1"/>
        </w:rPr>
        <w:t xml:space="preserve"> </w:t>
      </w:r>
      <w:r w:rsidRPr="005C0B70">
        <w:rPr>
          <w:rFonts w:eastAsiaTheme="majorEastAsia" w:cstheme="majorBidi"/>
        </w:rPr>
        <w:t xml:space="preserve">er </w:t>
      </w:r>
      <w:r w:rsidRPr="005C0B70">
        <w:rPr>
          <w:rStyle w:val="Utheving"/>
          <w:rFonts w:cs="Arial"/>
        </w:rPr>
        <w:t>godkjente sikringsvirksomheter</w:t>
      </w:r>
      <w:r w:rsidRPr="00C9200B">
        <w:rPr>
          <w:rStyle w:val="Utheving"/>
          <w:rFonts w:cs="Arial"/>
        </w:rPr>
        <w:t xml:space="preserve"> (Recognized Security Organizations - RSO).</w:t>
      </w:r>
      <w:r w:rsidRPr="00C9200B">
        <w:rPr>
          <w:rFonts w:eastAsiaTheme="majorEastAsia" w:cstheme="majorBidi"/>
        </w:rPr>
        <w:t xml:space="preserve"> </w:t>
      </w:r>
    </w:p>
    <w:p w:rsidR="00804223" w:rsidRPr="00C9200B" w:rsidRDefault="00804223" w:rsidP="00804223">
      <w:pPr>
        <w:tabs>
          <w:tab w:val="left" w:pos="2980"/>
        </w:tabs>
        <w:spacing w:after="0"/>
        <w:rPr>
          <w:rFonts w:eastAsiaTheme="majorEastAsia" w:cstheme="majorBidi"/>
          <w:color w:val="000000" w:themeColor="text1"/>
        </w:rPr>
      </w:pPr>
      <w:r>
        <w:rPr>
          <w:rFonts w:eastAsiaTheme="majorEastAsia" w:cstheme="majorBidi"/>
          <w:color w:val="000000" w:themeColor="text1"/>
        </w:rPr>
        <w:tab/>
      </w:r>
    </w:p>
    <w:p w:rsidR="00804223" w:rsidRPr="00607985" w:rsidRDefault="00804223" w:rsidP="00804223">
      <w:pPr>
        <w:spacing w:after="0"/>
        <w:rPr>
          <w:rFonts w:eastAsiaTheme="majorEastAsia"/>
        </w:rPr>
      </w:pPr>
      <w:r w:rsidRPr="00C9200B">
        <w:rPr>
          <w:rFonts w:eastAsiaTheme="majorEastAsia"/>
          <w:b/>
          <w:color w:val="FF0000"/>
        </w:rPr>
        <w:t>Rød skrift</w:t>
      </w:r>
      <w:r w:rsidRPr="00C9200B">
        <w:rPr>
          <w:rFonts w:eastAsiaTheme="majorEastAsia"/>
          <w:color w:val="FF0000"/>
        </w:rPr>
        <w:t xml:space="preserve"> = </w:t>
      </w:r>
      <w:r w:rsidRPr="00607985">
        <w:rPr>
          <w:rFonts w:eastAsiaTheme="majorEastAsia"/>
        </w:rPr>
        <w:t>Angir forklarende tekst og eksempler knyttet til innhold i tabeller og tekstbokser. Denne teksten erstattes av beskrivende tekst og analyser/vurderinger.</w:t>
      </w:r>
    </w:p>
    <w:p w:rsidR="00804223" w:rsidRPr="00C9200B" w:rsidRDefault="00804223" w:rsidP="00804223">
      <w:pPr>
        <w:spacing w:after="0"/>
        <w:rPr>
          <w:rFonts w:eastAsiaTheme="majorEastAsia"/>
          <w:b/>
        </w:rPr>
      </w:pPr>
    </w:p>
    <w:p w:rsidR="00804223" w:rsidRPr="005C0B70" w:rsidRDefault="00804223" w:rsidP="00804223">
      <w:pPr>
        <w:spacing w:after="0"/>
        <w:rPr>
          <w:rFonts w:eastAsiaTheme="majorEastAsia"/>
        </w:rPr>
      </w:pPr>
      <w:r w:rsidRPr="00C9200B">
        <w:rPr>
          <w:rFonts w:eastAsiaTheme="majorEastAsia"/>
          <w:b/>
        </w:rPr>
        <w:t>Svart tekst</w:t>
      </w:r>
      <w:r w:rsidRPr="00C9200B">
        <w:rPr>
          <w:rFonts w:eastAsiaTheme="majorEastAsia"/>
        </w:rPr>
        <w:t xml:space="preserve"> = Forklarende tekst til det enkelte trinn. RSO må vurdere hva som kan bli stående i analysen. Det </w:t>
      </w:r>
      <w:r>
        <w:rPr>
          <w:rFonts w:eastAsiaTheme="majorEastAsia"/>
        </w:rPr>
        <w:t xml:space="preserve">er </w:t>
      </w:r>
      <w:r w:rsidRPr="00C9200B">
        <w:rPr>
          <w:rFonts w:eastAsiaTheme="majorEastAsia"/>
        </w:rPr>
        <w:t xml:space="preserve">viktig </w:t>
      </w:r>
      <w:r>
        <w:rPr>
          <w:rFonts w:eastAsiaTheme="majorEastAsia"/>
        </w:rPr>
        <w:t xml:space="preserve">å ivareta </w:t>
      </w:r>
      <w:r w:rsidRPr="00C9200B">
        <w:rPr>
          <w:rFonts w:eastAsiaTheme="majorEastAsia"/>
        </w:rPr>
        <w:t>lesbarheten ovenfor mottaker (havneanlegget ved PFSO og andre med tilgang til planverket).</w:t>
      </w:r>
    </w:p>
    <w:p w:rsidR="00804223" w:rsidRDefault="00804223" w:rsidP="00804223">
      <w:pPr>
        <w:spacing w:after="0"/>
        <w:rPr>
          <w:b/>
          <w:sz w:val="24"/>
          <w:szCs w:val="24"/>
        </w:rPr>
      </w:pPr>
    </w:p>
    <w:p w:rsidR="00804223" w:rsidRPr="00C9200B" w:rsidRDefault="00804223" w:rsidP="00804223">
      <w:pPr>
        <w:pStyle w:val="Overskrift2"/>
      </w:pPr>
      <w:r>
        <w:t xml:space="preserve">Forutsetninger </w:t>
      </w:r>
    </w:p>
    <w:p w:rsidR="00804223" w:rsidRPr="00C9200B" w:rsidRDefault="00804223" w:rsidP="00804223">
      <w:pPr>
        <w:pStyle w:val="NormalWeb"/>
        <w:spacing w:before="0" w:line="276" w:lineRule="auto"/>
        <w:rPr>
          <w:rFonts w:asciiTheme="minorHAnsi" w:hAnsiTheme="minorHAnsi"/>
          <w:sz w:val="22"/>
          <w:szCs w:val="22"/>
        </w:rPr>
      </w:pPr>
      <w:r w:rsidRPr="00C9200B">
        <w:rPr>
          <w:rFonts w:asciiTheme="minorHAnsi" w:hAnsiTheme="minorHAnsi"/>
          <w:sz w:val="22"/>
          <w:szCs w:val="22"/>
        </w:rPr>
        <w:t>Analysen er avgrenset til å gjelde havneanlegget, begrenset av eiendomsgrensen og eventuelt andre områder havneanlegget råder over, samt objekt og infrastruktur i havneanleggets umiddelbare nærhet. Den bygger på tilgjengelige kilder og på informasjon som er fremkommet i dialog med representanter for havneanlegget og andre ressurspersoner.</w:t>
      </w:r>
    </w:p>
    <w:p w:rsidR="00804223" w:rsidRPr="00C9200B" w:rsidRDefault="00804223" w:rsidP="00804223">
      <w:pPr>
        <w:spacing w:after="0"/>
      </w:pPr>
    </w:p>
    <w:p w:rsidR="00804223" w:rsidRPr="00C9200B" w:rsidRDefault="00804223" w:rsidP="00804223">
      <w:pPr>
        <w:spacing w:after="0"/>
      </w:pPr>
      <w:r w:rsidRPr="00C9200B">
        <w:t xml:space="preserve">Sårbarhetsvurderingen (PFSA) skal revideres og ajourføres regelmessig, minimum hvert 5. år ved fornyet godkjenning, og alltid ved større endringer i havneanlegget eller andre forhold som får betydning for havneanleggets risiko. </w:t>
      </w:r>
    </w:p>
    <w:p w:rsidR="00804223" w:rsidRPr="00C9200B" w:rsidRDefault="00804223" w:rsidP="00804223">
      <w:pPr>
        <w:spacing w:after="0"/>
      </w:pPr>
    </w:p>
    <w:p w:rsidR="00804223" w:rsidRPr="00C9200B" w:rsidRDefault="00804223" w:rsidP="00804223">
      <w:pPr>
        <w:spacing w:after="0"/>
      </w:pPr>
      <w:r w:rsidRPr="00C9200B">
        <w:t xml:space="preserve">Analysen er utarbeidet for havneanleggets normale operasjonsmønster på det tidspunktet den ble utført. Dersom havneanlegget skal gjennomføre skip-havn operasjoner som ikke er beskrevet og/eller som kan utgjøre en fare for skip, havn eller havneanlegg skal det gjennomføres en ny sårbarhetsvurdering (PFSA). </w:t>
      </w:r>
    </w:p>
    <w:p w:rsidR="00804223" w:rsidRPr="00C9200B" w:rsidRDefault="00804223" w:rsidP="00804223">
      <w:pPr>
        <w:pStyle w:val="NormalWeb"/>
        <w:spacing w:before="0" w:line="276" w:lineRule="auto"/>
        <w:rPr>
          <w:rFonts w:asciiTheme="minorHAnsi" w:hAnsiTheme="minorHAnsi" w:cs="Arial"/>
          <w:sz w:val="22"/>
          <w:szCs w:val="22"/>
        </w:rPr>
      </w:pPr>
    </w:p>
    <w:p w:rsidR="00804223" w:rsidRPr="00C9200B" w:rsidRDefault="00804223" w:rsidP="00804223">
      <w:r w:rsidRPr="00C9200B">
        <w:t>System for beskyttelse av innhold i sårbarhetsvurderingen (PFSA) skal være i samsvar med forsk</w:t>
      </w:r>
      <w:r w:rsidR="0077070A">
        <w:t>r</w:t>
      </w:r>
      <w:r w:rsidRPr="00C9200B">
        <w:t>ift om sikring av havneanlegg § 13. Det må vurderes hvilken gradering den skal beskyttes i henhold til, hvem som skal ha adgang og krav til personell med adgang.</w:t>
      </w:r>
    </w:p>
    <w:p w:rsidR="00804223" w:rsidRDefault="00804223"/>
    <w:p w:rsidR="00730214" w:rsidRDefault="00730214" w:rsidP="00883EAD">
      <w:bookmarkStart w:id="1" w:name="_GoBack"/>
      <w:bookmarkEnd w:id="1"/>
    </w:p>
    <w:tbl>
      <w:tblPr>
        <w:tblpPr w:leftFromText="141" w:rightFromText="141" w:vertAnchor="text" w:horzAnchor="margin" w:tblpXSpec="center" w:tblpY="-100"/>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959"/>
        <w:gridCol w:w="992"/>
        <w:gridCol w:w="992"/>
        <w:gridCol w:w="115"/>
        <w:gridCol w:w="27"/>
        <w:gridCol w:w="938"/>
        <w:gridCol w:w="717"/>
        <w:gridCol w:w="7"/>
        <w:gridCol w:w="1457"/>
        <w:gridCol w:w="421"/>
        <w:gridCol w:w="2840"/>
      </w:tblGrid>
      <w:tr w:rsidR="00730214" w:rsidRPr="00BE298F" w:rsidTr="009C0907">
        <w:trPr>
          <w:trHeight w:hRule="exact" w:val="2698"/>
        </w:trPr>
        <w:tc>
          <w:tcPr>
            <w:tcW w:w="3058" w:type="dxa"/>
            <w:gridSpan w:val="4"/>
            <w:shd w:val="clear" w:color="auto" w:fill="FFFFFF" w:themeFill="background1"/>
          </w:tcPr>
          <w:p w:rsidR="00730214" w:rsidRPr="00BE298F" w:rsidRDefault="00730214" w:rsidP="009C0907">
            <w:pPr>
              <w:jc w:val="center"/>
              <w:rPr>
                <w:rFonts w:ascii="Garamond" w:hAnsi="Garamond" w:cs="Arial"/>
                <w:sz w:val="16"/>
              </w:rPr>
            </w:pPr>
          </w:p>
        </w:tc>
        <w:tc>
          <w:tcPr>
            <w:tcW w:w="3567" w:type="dxa"/>
            <w:gridSpan w:val="6"/>
            <w:shd w:val="clear" w:color="auto" w:fill="FFFFFF" w:themeFill="background1"/>
          </w:tcPr>
          <w:p w:rsidR="00730214" w:rsidRPr="00BE298F" w:rsidRDefault="00730214" w:rsidP="009C0907">
            <w:pPr>
              <w:jc w:val="center"/>
              <w:rPr>
                <w:rFonts w:ascii="Garamond" w:hAnsi="Garamond" w:cs="Arial"/>
                <w:b/>
                <w:bCs/>
                <w:sz w:val="28"/>
                <w:szCs w:val="28"/>
              </w:rPr>
            </w:pPr>
          </w:p>
          <w:p w:rsidR="00730214" w:rsidRPr="00BE298F" w:rsidRDefault="00730214" w:rsidP="009C0907">
            <w:pPr>
              <w:spacing w:after="120"/>
              <w:jc w:val="center"/>
              <w:rPr>
                <w:rFonts w:ascii="Garamond" w:hAnsi="Garamond" w:cs="Arial"/>
                <w:b/>
                <w:bCs/>
                <w:sz w:val="28"/>
                <w:szCs w:val="28"/>
              </w:rPr>
            </w:pPr>
            <w:r w:rsidRPr="00BE298F">
              <w:rPr>
                <w:rFonts w:ascii="Garamond" w:hAnsi="Garamond" w:cs="Arial"/>
                <w:b/>
                <w:bCs/>
                <w:sz w:val="28"/>
                <w:szCs w:val="28"/>
              </w:rPr>
              <w:t>Sårbarhetsvurdering (PFSA) for</w:t>
            </w:r>
          </w:p>
          <w:p w:rsidR="00730214" w:rsidRPr="00BE298F" w:rsidRDefault="00730214" w:rsidP="009C0907">
            <w:pPr>
              <w:spacing w:after="120"/>
              <w:jc w:val="center"/>
              <w:rPr>
                <w:rFonts w:ascii="Garamond" w:hAnsi="Garamond" w:cs="Arial"/>
                <w:b/>
                <w:bCs/>
                <w:color w:val="FF0000"/>
                <w:sz w:val="28"/>
                <w:szCs w:val="28"/>
              </w:rPr>
            </w:pPr>
            <w:r w:rsidRPr="00BE298F">
              <w:rPr>
                <w:rFonts w:ascii="Garamond" w:hAnsi="Garamond" w:cs="Arial"/>
                <w:b/>
                <w:bCs/>
                <w:color w:val="FF0000"/>
                <w:sz w:val="28"/>
                <w:szCs w:val="28"/>
              </w:rPr>
              <w:t>Navn havneanlegg</w:t>
            </w:r>
          </w:p>
          <w:p w:rsidR="00730214" w:rsidRPr="00BE298F" w:rsidRDefault="00730214" w:rsidP="009C0907">
            <w:pPr>
              <w:spacing w:after="120"/>
              <w:jc w:val="center"/>
              <w:rPr>
                <w:rFonts w:ascii="Garamond" w:hAnsi="Garamond" w:cs="Arial"/>
                <w:b/>
                <w:bCs/>
                <w:color w:val="FF0000"/>
                <w:sz w:val="28"/>
                <w:szCs w:val="28"/>
              </w:rPr>
            </w:pPr>
            <w:r w:rsidRPr="00BE298F">
              <w:rPr>
                <w:rFonts w:ascii="Garamond" w:hAnsi="Garamond" w:cs="Arial"/>
                <w:b/>
                <w:bCs/>
                <w:color w:val="FF0000"/>
                <w:sz w:val="28"/>
                <w:szCs w:val="28"/>
              </w:rPr>
              <w:t>IMO-nr</w:t>
            </w:r>
          </w:p>
          <w:p w:rsidR="00730214" w:rsidRPr="00BE298F" w:rsidRDefault="00730214" w:rsidP="009C0907">
            <w:pPr>
              <w:jc w:val="center"/>
              <w:rPr>
                <w:rFonts w:ascii="Garamond" w:hAnsi="Garamond" w:cs="Arial"/>
                <w:b/>
                <w:bCs/>
                <w:sz w:val="28"/>
                <w:szCs w:val="28"/>
              </w:rPr>
            </w:pPr>
          </w:p>
        </w:tc>
        <w:tc>
          <w:tcPr>
            <w:tcW w:w="2840" w:type="dxa"/>
            <w:shd w:val="clear" w:color="auto" w:fill="FFFFFF" w:themeFill="background1"/>
          </w:tcPr>
          <w:p w:rsidR="00730214" w:rsidRPr="00BE298F" w:rsidRDefault="00730214" w:rsidP="009C0907">
            <w:pPr>
              <w:jc w:val="center"/>
              <w:rPr>
                <w:rFonts w:ascii="Garamond" w:hAnsi="Garamond" w:cs="Arial"/>
                <w:sz w:val="16"/>
              </w:rPr>
            </w:pPr>
          </w:p>
          <w:p w:rsidR="00730214" w:rsidRPr="00BE298F" w:rsidRDefault="00730214" w:rsidP="009C0907">
            <w:pPr>
              <w:rPr>
                <w:rFonts w:ascii="Garamond" w:hAnsi="Garamond" w:cs="Arial"/>
                <w:sz w:val="16"/>
              </w:rPr>
            </w:pPr>
          </w:p>
          <w:p w:rsidR="00730214" w:rsidRPr="00BE298F" w:rsidRDefault="00730214" w:rsidP="009C0907">
            <w:pPr>
              <w:jc w:val="center"/>
              <w:rPr>
                <w:rFonts w:ascii="Garamond" w:hAnsi="Garamond" w:cs="Arial"/>
                <w:sz w:val="16"/>
              </w:rPr>
            </w:pPr>
          </w:p>
        </w:tc>
      </w:tr>
      <w:tr w:rsidR="00730214" w:rsidRPr="00BE298F" w:rsidTr="009C0907">
        <w:trPr>
          <w:trHeight w:hRule="exact" w:val="576"/>
        </w:trPr>
        <w:tc>
          <w:tcPr>
            <w:tcW w:w="4747" w:type="dxa"/>
            <w:gridSpan w:val="8"/>
            <w:shd w:val="clear" w:color="auto" w:fill="FFFFFF" w:themeFill="background1"/>
          </w:tcPr>
          <w:p w:rsidR="00730214" w:rsidRPr="00BE298F" w:rsidRDefault="00730214" w:rsidP="009C0907">
            <w:pPr>
              <w:spacing w:after="0"/>
              <w:rPr>
                <w:rFonts w:cs="Arial"/>
                <w:b/>
                <w:sz w:val="20"/>
                <w:szCs w:val="20"/>
              </w:rPr>
            </w:pPr>
            <w:r w:rsidRPr="00BE298F">
              <w:rPr>
                <w:rFonts w:cs="Arial"/>
                <w:b/>
                <w:sz w:val="20"/>
                <w:szCs w:val="20"/>
              </w:rPr>
              <w:t>Navn ansvarlig eier/operatør (jf § 8):</w:t>
            </w:r>
          </w:p>
          <w:p w:rsidR="00730214" w:rsidRPr="00BE298F" w:rsidRDefault="00730214" w:rsidP="009C0907">
            <w:pPr>
              <w:spacing w:after="0"/>
              <w:rPr>
                <w:rFonts w:cs="Arial"/>
                <w:color w:val="FF0000"/>
                <w:sz w:val="20"/>
                <w:szCs w:val="20"/>
              </w:rPr>
            </w:pPr>
            <w:r w:rsidRPr="00BE298F">
              <w:rPr>
                <w:rFonts w:cs="Arial"/>
                <w:color w:val="FF0000"/>
                <w:sz w:val="20"/>
                <w:szCs w:val="20"/>
              </w:rPr>
              <w:t>Navn eier/operatør</w:t>
            </w:r>
          </w:p>
        </w:tc>
        <w:tc>
          <w:tcPr>
            <w:tcW w:w="4718" w:type="dxa"/>
            <w:gridSpan w:val="3"/>
            <w:shd w:val="clear" w:color="auto" w:fill="FFFFFF" w:themeFill="background1"/>
          </w:tcPr>
          <w:p w:rsidR="00730214" w:rsidRPr="00BE298F" w:rsidRDefault="00730214" w:rsidP="009C0907">
            <w:pPr>
              <w:spacing w:after="0"/>
              <w:rPr>
                <w:rFonts w:cs="Arial"/>
                <w:b/>
                <w:sz w:val="20"/>
                <w:szCs w:val="20"/>
              </w:rPr>
            </w:pPr>
            <w:r w:rsidRPr="00BE298F">
              <w:rPr>
                <w:rFonts w:cs="Arial"/>
                <w:b/>
                <w:sz w:val="20"/>
                <w:szCs w:val="20"/>
              </w:rPr>
              <w:t>Kontaktperson havneanlegg:</w:t>
            </w:r>
          </w:p>
          <w:p w:rsidR="00730214" w:rsidRPr="00BE298F" w:rsidRDefault="00730214" w:rsidP="009C0907">
            <w:pPr>
              <w:spacing w:after="0"/>
              <w:rPr>
                <w:rFonts w:cs="Arial"/>
                <w:color w:val="FF0000"/>
                <w:sz w:val="20"/>
                <w:szCs w:val="20"/>
              </w:rPr>
            </w:pPr>
            <w:r w:rsidRPr="00BE298F">
              <w:rPr>
                <w:rFonts w:cs="Arial"/>
                <w:color w:val="FF0000"/>
                <w:sz w:val="20"/>
                <w:szCs w:val="20"/>
              </w:rPr>
              <w:t>Navn kontaktperson</w:t>
            </w:r>
          </w:p>
        </w:tc>
      </w:tr>
      <w:tr w:rsidR="00730214" w:rsidRPr="00BE298F" w:rsidTr="009C0907">
        <w:trPr>
          <w:trHeight w:hRule="exact" w:val="435"/>
        </w:trPr>
        <w:tc>
          <w:tcPr>
            <w:tcW w:w="4747" w:type="dxa"/>
            <w:gridSpan w:val="8"/>
            <w:shd w:val="clear" w:color="auto" w:fill="FFFFFF" w:themeFill="background1"/>
          </w:tcPr>
          <w:p w:rsidR="00730214" w:rsidRPr="00BE298F" w:rsidRDefault="00730214" w:rsidP="009C0907">
            <w:pPr>
              <w:spacing w:after="0"/>
              <w:rPr>
                <w:rFonts w:cs="Arial"/>
                <w:b/>
                <w:color w:val="FF0000"/>
                <w:sz w:val="20"/>
                <w:szCs w:val="20"/>
              </w:rPr>
            </w:pPr>
            <w:r w:rsidRPr="00BE298F">
              <w:rPr>
                <w:rFonts w:cs="Arial"/>
                <w:b/>
                <w:sz w:val="20"/>
                <w:szCs w:val="20"/>
              </w:rPr>
              <w:t xml:space="preserve">Del av havn etter forskrift om sikring av havner: </w:t>
            </w:r>
            <w:r w:rsidRPr="00BE298F">
              <w:rPr>
                <w:rFonts w:cs="Arial"/>
                <w:color w:val="FF0000"/>
                <w:sz w:val="20"/>
                <w:szCs w:val="20"/>
              </w:rPr>
              <w:t>Ja/nei</w:t>
            </w:r>
          </w:p>
        </w:tc>
        <w:tc>
          <w:tcPr>
            <w:tcW w:w="4718" w:type="dxa"/>
            <w:gridSpan w:val="3"/>
            <w:shd w:val="clear" w:color="auto" w:fill="FFFFFF" w:themeFill="background1"/>
          </w:tcPr>
          <w:p w:rsidR="00730214" w:rsidRPr="00BE298F" w:rsidRDefault="00730214" w:rsidP="009C0907">
            <w:pPr>
              <w:spacing w:after="0"/>
              <w:rPr>
                <w:rFonts w:cs="Arial"/>
                <w:b/>
                <w:color w:val="FF0000"/>
                <w:sz w:val="20"/>
                <w:szCs w:val="20"/>
              </w:rPr>
            </w:pPr>
            <w:r w:rsidRPr="00BE298F">
              <w:rPr>
                <w:rFonts w:cs="Arial"/>
                <w:b/>
                <w:sz w:val="20"/>
                <w:szCs w:val="20"/>
              </w:rPr>
              <w:t xml:space="preserve">Navn havn: </w:t>
            </w:r>
            <w:r w:rsidRPr="00BE298F">
              <w:rPr>
                <w:rFonts w:cs="Arial"/>
                <w:color w:val="FF0000"/>
                <w:sz w:val="20"/>
                <w:szCs w:val="20"/>
              </w:rPr>
              <w:t>Hvis ja, hvilken havn</w:t>
            </w:r>
          </w:p>
        </w:tc>
      </w:tr>
      <w:tr w:rsidR="00730214" w:rsidRPr="00BE298F" w:rsidTr="009C0907">
        <w:trPr>
          <w:trHeight w:hRule="exact" w:val="418"/>
        </w:trPr>
        <w:tc>
          <w:tcPr>
            <w:tcW w:w="4740" w:type="dxa"/>
            <w:gridSpan w:val="7"/>
            <w:shd w:val="clear" w:color="auto" w:fill="FFFFFF" w:themeFill="background1"/>
          </w:tcPr>
          <w:p w:rsidR="00730214" w:rsidRPr="00BE298F" w:rsidRDefault="00730214" w:rsidP="009C0907">
            <w:pPr>
              <w:spacing w:after="0"/>
              <w:rPr>
                <w:rFonts w:cs="Arial"/>
                <w:b/>
                <w:sz w:val="20"/>
                <w:szCs w:val="20"/>
              </w:rPr>
            </w:pPr>
            <w:r w:rsidRPr="00BE298F">
              <w:rPr>
                <w:rFonts w:cs="Arial"/>
                <w:b/>
                <w:sz w:val="20"/>
                <w:szCs w:val="20"/>
              </w:rPr>
              <w:t xml:space="preserve">Fylke: </w:t>
            </w:r>
            <w:r w:rsidRPr="00BE298F">
              <w:rPr>
                <w:rFonts w:cs="Arial"/>
                <w:color w:val="FF0000"/>
                <w:sz w:val="20"/>
                <w:szCs w:val="20"/>
              </w:rPr>
              <w:t>Navn fylke</w:t>
            </w:r>
          </w:p>
          <w:p w:rsidR="00730214" w:rsidRPr="00BE298F" w:rsidRDefault="00730214" w:rsidP="009C0907">
            <w:pPr>
              <w:spacing w:after="0"/>
              <w:rPr>
                <w:rFonts w:cs="Arial"/>
                <w:b/>
                <w:sz w:val="20"/>
                <w:szCs w:val="20"/>
              </w:rPr>
            </w:pPr>
          </w:p>
          <w:p w:rsidR="00730214" w:rsidRPr="00BE298F" w:rsidRDefault="00730214" w:rsidP="009C0907">
            <w:pPr>
              <w:spacing w:after="0"/>
              <w:rPr>
                <w:rFonts w:cs="Arial"/>
                <w:b/>
                <w:sz w:val="20"/>
                <w:szCs w:val="20"/>
              </w:rPr>
            </w:pPr>
          </w:p>
        </w:tc>
        <w:tc>
          <w:tcPr>
            <w:tcW w:w="4725" w:type="dxa"/>
            <w:gridSpan w:val="4"/>
            <w:shd w:val="clear" w:color="auto" w:fill="FFFFFF" w:themeFill="background1"/>
          </w:tcPr>
          <w:p w:rsidR="00730214" w:rsidRPr="00BE298F" w:rsidRDefault="00730214" w:rsidP="009C0907">
            <w:pPr>
              <w:rPr>
                <w:rFonts w:cs="Arial"/>
                <w:b/>
                <w:sz w:val="20"/>
                <w:szCs w:val="20"/>
              </w:rPr>
            </w:pPr>
            <w:r w:rsidRPr="00BE298F">
              <w:rPr>
                <w:rFonts w:cs="Arial"/>
                <w:b/>
                <w:sz w:val="20"/>
                <w:szCs w:val="20"/>
              </w:rPr>
              <w:t xml:space="preserve">Kommune: </w:t>
            </w:r>
            <w:r w:rsidRPr="00BE298F">
              <w:rPr>
                <w:rFonts w:cs="Arial"/>
                <w:color w:val="FF0000"/>
                <w:sz w:val="20"/>
                <w:szCs w:val="20"/>
              </w:rPr>
              <w:t>Navn kommune</w:t>
            </w:r>
          </w:p>
          <w:p w:rsidR="00730214" w:rsidRPr="00BE298F" w:rsidRDefault="00730214" w:rsidP="009C0907">
            <w:pPr>
              <w:spacing w:after="0"/>
              <w:rPr>
                <w:rFonts w:cs="Arial"/>
                <w:b/>
                <w:sz w:val="20"/>
                <w:szCs w:val="20"/>
              </w:rPr>
            </w:pPr>
          </w:p>
        </w:tc>
      </w:tr>
      <w:tr w:rsidR="00730214" w:rsidRPr="00BE298F" w:rsidTr="00736ED1">
        <w:trPr>
          <w:trHeight w:hRule="exact" w:val="684"/>
        </w:trPr>
        <w:tc>
          <w:tcPr>
            <w:tcW w:w="9465" w:type="dxa"/>
            <w:gridSpan w:val="11"/>
            <w:shd w:val="clear" w:color="auto" w:fill="FFFFFF" w:themeFill="background1"/>
          </w:tcPr>
          <w:p w:rsidR="00730214" w:rsidRPr="00BE298F" w:rsidRDefault="00730214" w:rsidP="009C0907">
            <w:pPr>
              <w:spacing w:after="0"/>
              <w:rPr>
                <w:rFonts w:cs="Arial"/>
                <w:color w:val="FF0000"/>
                <w:sz w:val="20"/>
                <w:szCs w:val="20"/>
              </w:rPr>
            </w:pPr>
            <w:r w:rsidRPr="00BE298F">
              <w:rPr>
                <w:rFonts w:cs="Arial"/>
                <w:b/>
                <w:sz w:val="20"/>
                <w:szCs w:val="20"/>
              </w:rPr>
              <w:t xml:space="preserve">Adresse havneanlegg: </w:t>
            </w:r>
            <w:r w:rsidRPr="00BE298F">
              <w:rPr>
                <w:rFonts w:cs="Arial"/>
                <w:color w:val="FF0000"/>
                <w:sz w:val="20"/>
                <w:szCs w:val="20"/>
              </w:rPr>
              <w:t xml:space="preserve">Postadresse og besøksadresse havneanlegg </w:t>
            </w:r>
          </w:p>
          <w:p w:rsidR="00730214" w:rsidRPr="00BE298F" w:rsidRDefault="00730214" w:rsidP="009C0907">
            <w:pPr>
              <w:spacing w:after="0"/>
              <w:rPr>
                <w:rFonts w:cs="Arial"/>
                <w:b/>
                <w:sz w:val="20"/>
                <w:szCs w:val="20"/>
              </w:rPr>
            </w:pPr>
          </w:p>
          <w:p w:rsidR="00730214" w:rsidRPr="00BE298F" w:rsidRDefault="00730214" w:rsidP="009C0907">
            <w:pPr>
              <w:spacing w:after="0"/>
              <w:rPr>
                <w:rFonts w:cs="Arial"/>
                <w:b/>
                <w:sz w:val="20"/>
                <w:szCs w:val="20"/>
              </w:rPr>
            </w:pPr>
          </w:p>
        </w:tc>
      </w:tr>
      <w:tr w:rsidR="00736ED1" w:rsidRPr="00BE298F" w:rsidTr="00736ED1">
        <w:trPr>
          <w:trHeight w:hRule="exact" w:val="253"/>
        </w:trPr>
        <w:tc>
          <w:tcPr>
            <w:tcW w:w="9465" w:type="dxa"/>
            <w:gridSpan w:val="11"/>
            <w:shd w:val="clear" w:color="auto" w:fill="FFFFFF" w:themeFill="background1"/>
          </w:tcPr>
          <w:p w:rsidR="00736ED1" w:rsidRPr="00BE298F" w:rsidRDefault="00736ED1" w:rsidP="00736ED1">
            <w:pPr>
              <w:spacing w:after="0"/>
              <w:rPr>
                <w:rFonts w:cs="Arial"/>
                <w:b/>
                <w:sz w:val="20"/>
                <w:szCs w:val="20"/>
              </w:rPr>
            </w:pPr>
            <w:r>
              <w:rPr>
                <w:rFonts w:cs="Arial"/>
                <w:b/>
                <w:sz w:val="20"/>
                <w:szCs w:val="20"/>
              </w:rPr>
              <w:t xml:space="preserve">Posisjon: </w:t>
            </w:r>
            <w:r w:rsidRPr="00736ED1">
              <w:rPr>
                <w:rFonts w:cs="Arial"/>
                <w:color w:val="FF0000"/>
                <w:sz w:val="20"/>
                <w:szCs w:val="20"/>
              </w:rPr>
              <w:t>Koordinater</w:t>
            </w:r>
            <w:r>
              <w:rPr>
                <w:rFonts w:cs="Arial"/>
                <w:color w:val="FF0000"/>
                <w:sz w:val="20"/>
                <w:szCs w:val="20"/>
              </w:rPr>
              <w:t xml:space="preserve">  iht</w:t>
            </w:r>
            <w:r w:rsidR="00D46746">
              <w:rPr>
                <w:rFonts w:cs="Arial"/>
                <w:color w:val="FF0000"/>
                <w:sz w:val="20"/>
                <w:szCs w:val="20"/>
              </w:rPr>
              <w:t>.</w:t>
            </w:r>
            <w:r>
              <w:rPr>
                <w:rFonts w:cs="Arial"/>
                <w:color w:val="FF0000"/>
                <w:sz w:val="20"/>
                <w:szCs w:val="20"/>
              </w:rPr>
              <w:t xml:space="preserve"> WGS 84 sone 33 (N/Ø)</w:t>
            </w:r>
          </w:p>
        </w:tc>
      </w:tr>
      <w:tr w:rsidR="00730214" w:rsidRPr="00BE298F" w:rsidTr="009C0907">
        <w:trPr>
          <w:trHeight w:val="819"/>
        </w:trPr>
        <w:tc>
          <w:tcPr>
            <w:tcW w:w="9465" w:type="dxa"/>
            <w:gridSpan w:val="11"/>
            <w:shd w:val="clear" w:color="auto" w:fill="FFFFFF" w:themeFill="background1"/>
          </w:tcPr>
          <w:p w:rsidR="00730214" w:rsidRPr="00BE298F" w:rsidRDefault="00730214" w:rsidP="009C0907">
            <w:pPr>
              <w:spacing w:after="0" w:line="240" w:lineRule="auto"/>
              <w:rPr>
                <w:rFonts w:cs="Arial"/>
                <w:b/>
                <w:sz w:val="20"/>
                <w:szCs w:val="20"/>
              </w:rPr>
            </w:pPr>
            <w:r w:rsidRPr="00BE298F">
              <w:rPr>
                <w:rFonts w:cs="Arial"/>
                <w:b/>
                <w:sz w:val="20"/>
                <w:szCs w:val="20"/>
              </w:rPr>
              <w:t xml:space="preserve">Tilgang og beskyttelse: </w:t>
            </w:r>
          </w:p>
          <w:p w:rsidR="00730214" w:rsidRPr="00BE298F" w:rsidRDefault="00730214" w:rsidP="009C0907">
            <w:pPr>
              <w:spacing w:after="0" w:line="240" w:lineRule="auto"/>
              <w:rPr>
                <w:rFonts w:cs="Arial"/>
                <w:bCs/>
                <w:color w:val="FF0000"/>
                <w:sz w:val="20"/>
                <w:szCs w:val="20"/>
              </w:rPr>
            </w:pPr>
            <w:r w:rsidRPr="00BE298F">
              <w:rPr>
                <w:rFonts w:cs="Arial"/>
                <w:bCs/>
                <w:color w:val="FF0000"/>
                <w:sz w:val="20"/>
                <w:szCs w:val="20"/>
              </w:rPr>
              <w:t>Angi intern beskyttelsesregime i havneanlegget</w:t>
            </w:r>
          </w:p>
          <w:p w:rsidR="00730214" w:rsidRPr="00BE298F" w:rsidRDefault="00730214" w:rsidP="009C0907">
            <w:pPr>
              <w:spacing w:after="0" w:line="240" w:lineRule="auto"/>
              <w:rPr>
                <w:rFonts w:cs="Arial"/>
                <w:bCs/>
                <w:color w:val="FF0000"/>
                <w:sz w:val="20"/>
                <w:szCs w:val="20"/>
              </w:rPr>
            </w:pPr>
            <w:r w:rsidRPr="00BE298F">
              <w:rPr>
                <w:rFonts w:cs="Arial"/>
                <w:bCs/>
                <w:color w:val="FF0000"/>
                <w:sz w:val="20"/>
                <w:szCs w:val="20"/>
              </w:rPr>
              <w:t>Forskrift om sikring av havneanlegg § 13</w:t>
            </w:r>
          </w:p>
          <w:p w:rsidR="00730214" w:rsidRPr="00BE298F" w:rsidRDefault="00730214" w:rsidP="009C0907">
            <w:pPr>
              <w:spacing w:after="0" w:line="240" w:lineRule="auto"/>
              <w:rPr>
                <w:rFonts w:cs="Arial"/>
                <w:sz w:val="20"/>
                <w:szCs w:val="20"/>
              </w:rPr>
            </w:pPr>
          </w:p>
        </w:tc>
      </w:tr>
      <w:tr w:rsidR="00730214" w:rsidRPr="00BE298F" w:rsidTr="009C0907">
        <w:trPr>
          <w:trHeight w:hRule="exact" w:val="438"/>
        </w:trPr>
        <w:tc>
          <w:tcPr>
            <w:tcW w:w="9465" w:type="dxa"/>
            <w:gridSpan w:val="11"/>
            <w:shd w:val="clear" w:color="auto" w:fill="FFFFFF" w:themeFill="background1"/>
            <w:vAlign w:val="center"/>
          </w:tcPr>
          <w:p w:rsidR="00730214" w:rsidRPr="00BE298F" w:rsidRDefault="00730214" w:rsidP="009C0907">
            <w:pPr>
              <w:spacing w:line="240" w:lineRule="auto"/>
              <w:rPr>
                <w:rFonts w:cs="Arial"/>
                <w:sz w:val="20"/>
                <w:szCs w:val="20"/>
              </w:rPr>
            </w:pPr>
            <w:r w:rsidRPr="00BE298F">
              <w:rPr>
                <w:rFonts w:cs="Arial"/>
                <w:b/>
                <w:sz w:val="20"/>
                <w:szCs w:val="20"/>
              </w:rPr>
              <w:t xml:space="preserve">Distribusjon: </w:t>
            </w:r>
            <w:r w:rsidRPr="00BE298F">
              <w:rPr>
                <w:rFonts w:cs="Arial"/>
                <w:color w:val="FF0000"/>
                <w:sz w:val="20"/>
                <w:szCs w:val="20"/>
              </w:rPr>
              <w:t>Angi navn, gruppe som gis tilgang til vurderingen</w:t>
            </w:r>
          </w:p>
        </w:tc>
      </w:tr>
      <w:tr w:rsidR="00730214" w:rsidRPr="00BE298F" w:rsidTr="009C0907">
        <w:trPr>
          <w:trHeight w:hRule="exact" w:val="264"/>
        </w:trPr>
        <w:tc>
          <w:tcPr>
            <w:tcW w:w="9465" w:type="dxa"/>
            <w:gridSpan w:val="11"/>
            <w:shd w:val="clear" w:color="auto" w:fill="FFFFFF" w:themeFill="background1"/>
          </w:tcPr>
          <w:p w:rsidR="00730214" w:rsidRPr="00BE298F" w:rsidRDefault="00730214" w:rsidP="009C0907">
            <w:pPr>
              <w:rPr>
                <w:rFonts w:cs="Arial"/>
                <w:b/>
                <w:sz w:val="20"/>
                <w:szCs w:val="20"/>
              </w:rPr>
            </w:pPr>
          </w:p>
        </w:tc>
      </w:tr>
      <w:tr w:rsidR="00730214" w:rsidRPr="00BE298F" w:rsidTr="009C0907">
        <w:trPr>
          <w:trHeight w:hRule="exact" w:val="317"/>
        </w:trPr>
        <w:tc>
          <w:tcPr>
            <w:tcW w:w="3085" w:type="dxa"/>
            <w:gridSpan w:val="5"/>
            <w:shd w:val="clear" w:color="auto" w:fill="FFFFFF" w:themeFill="background1"/>
          </w:tcPr>
          <w:p w:rsidR="00730214" w:rsidRPr="00BE298F" w:rsidRDefault="00730214" w:rsidP="009C0907">
            <w:pPr>
              <w:rPr>
                <w:rFonts w:cs="Arial"/>
                <w:sz w:val="20"/>
                <w:szCs w:val="20"/>
              </w:rPr>
            </w:pPr>
            <w:r w:rsidRPr="00BE298F">
              <w:rPr>
                <w:rFonts w:cs="Arial"/>
                <w:b/>
                <w:sz w:val="20"/>
                <w:szCs w:val="20"/>
              </w:rPr>
              <w:t>Utarbeidet av:</w:t>
            </w:r>
          </w:p>
        </w:tc>
        <w:tc>
          <w:tcPr>
            <w:tcW w:w="3119" w:type="dxa"/>
            <w:gridSpan w:val="4"/>
            <w:shd w:val="clear" w:color="auto" w:fill="FFFFFF" w:themeFill="background1"/>
          </w:tcPr>
          <w:p w:rsidR="00730214" w:rsidRPr="00BE298F" w:rsidRDefault="00730214" w:rsidP="009C0907">
            <w:pPr>
              <w:rPr>
                <w:rFonts w:cs="Arial"/>
                <w:b/>
                <w:sz w:val="20"/>
                <w:szCs w:val="20"/>
              </w:rPr>
            </w:pPr>
            <w:r w:rsidRPr="00BE298F">
              <w:rPr>
                <w:rFonts w:cs="Arial"/>
                <w:b/>
                <w:sz w:val="20"/>
                <w:szCs w:val="20"/>
              </w:rPr>
              <w:t>Prosjektleder:</w:t>
            </w:r>
          </w:p>
        </w:tc>
        <w:tc>
          <w:tcPr>
            <w:tcW w:w="3261" w:type="dxa"/>
            <w:gridSpan w:val="2"/>
            <w:shd w:val="clear" w:color="auto" w:fill="FFFFFF" w:themeFill="background1"/>
          </w:tcPr>
          <w:p w:rsidR="00730214" w:rsidRPr="00BE298F" w:rsidRDefault="00730214" w:rsidP="009C0907">
            <w:pPr>
              <w:rPr>
                <w:rFonts w:cs="Arial"/>
                <w:b/>
                <w:sz w:val="20"/>
                <w:szCs w:val="20"/>
              </w:rPr>
            </w:pPr>
            <w:r w:rsidRPr="00BE298F">
              <w:rPr>
                <w:rFonts w:cs="Arial"/>
                <w:b/>
                <w:sz w:val="20"/>
                <w:szCs w:val="20"/>
              </w:rPr>
              <w:t>Utarbeidet dato:</w:t>
            </w:r>
          </w:p>
        </w:tc>
      </w:tr>
      <w:tr w:rsidR="00730214" w:rsidRPr="00BE298F" w:rsidTr="009C0907">
        <w:trPr>
          <w:trHeight w:hRule="exact" w:val="849"/>
        </w:trPr>
        <w:tc>
          <w:tcPr>
            <w:tcW w:w="3085" w:type="dxa"/>
            <w:gridSpan w:val="5"/>
            <w:shd w:val="clear" w:color="auto" w:fill="FFFFFF" w:themeFill="background1"/>
          </w:tcPr>
          <w:p w:rsidR="00730214" w:rsidRPr="00BE298F" w:rsidRDefault="00730214" w:rsidP="009C0907">
            <w:pPr>
              <w:rPr>
                <w:rFonts w:cs="Arial"/>
                <w:bCs/>
                <w:color w:val="FF0000"/>
                <w:sz w:val="20"/>
                <w:szCs w:val="20"/>
              </w:rPr>
            </w:pPr>
            <w:r w:rsidRPr="00BE298F">
              <w:rPr>
                <w:rFonts w:cs="Arial"/>
                <w:bCs/>
                <w:color w:val="FF0000"/>
                <w:sz w:val="20"/>
                <w:szCs w:val="20"/>
              </w:rPr>
              <w:t>Navn RSO</w:t>
            </w:r>
          </w:p>
        </w:tc>
        <w:tc>
          <w:tcPr>
            <w:tcW w:w="3119" w:type="dxa"/>
            <w:gridSpan w:val="4"/>
            <w:shd w:val="clear" w:color="auto" w:fill="FFFFFF" w:themeFill="background1"/>
          </w:tcPr>
          <w:p w:rsidR="00730214" w:rsidRPr="00BE298F" w:rsidRDefault="00730214" w:rsidP="009C0907">
            <w:pPr>
              <w:rPr>
                <w:rFonts w:cs="Arial"/>
                <w:bCs/>
                <w:color w:val="FF0000"/>
                <w:sz w:val="20"/>
                <w:szCs w:val="20"/>
              </w:rPr>
            </w:pPr>
            <w:r w:rsidRPr="00BE298F">
              <w:rPr>
                <w:rFonts w:cs="Arial"/>
                <w:bCs/>
                <w:color w:val="FF0000"/>
                <w:sz w:val="20"/>
                <w:szCs w:val="20"/>
              </w:rPr>
              <w:t>Navn prosjektleder</w:t>
            </w:r>
          </w:p>
        </w:tc>
        <w:tc>
          <w:tcPr>
            <w:tcW w:w="3261" w:type="dxa"/>
            <w:gridSpan w:val="2"/>
            <w:shd w:val="clear" w:color="auto" w:fill="FFFFFF" w:themeFill="background1"/>
          </w:tcPr>
          <w:p w:rsidR="00730214" w:rsidRPr="00BE298F" w:rsidRDefault="00730214" w:rsidP="009C0907">
            <w:pPr>
              <w:rPr>
                <w:rFonts w:cs="Arial"/>
                <w:bCs/>
                <w:color w:val="FF0000"/>
                <w:sz w:val="20"/>
                <w:szCs w:val="20"/>
              </w:rPr>
            </w:pPr>
            <w:r w:rsidRPr="00BE298F">
              <w:rPr>
                <w:rFonts w:cs="Arial"/>
                <w:bCs/>
                <w:color w:val="FF0000"/>
                <w:sz w:val="20"/>
                <w:szCs w:val="20"/>
              </w:rPr>
              <w:t>Dato for ferdigstillelse</w:t>
            </w:r>
          </w:p>
        </w:tc>
      </w:tr>
      <w:tr w:rsidR="00730214" w:rsidRPr="00BE298F" w:rsidTr="009C0907">
        <w:trPr>
          <w:trHeight w:hRule="exact" w:val="317"/>
        </w:trPr>
        <w:tc>
          <w:tcPr>
            <w:tcW w:w="9465" w:type="dxa"/>
            <w:gridSpan w:val="11"/>
            <w:shd w:val="clear" w:color="auto" w:fill="FFFFFF" w:themeFill="background1"/>
          </w:tcPr>
          <w:p w:rsidR="00730214" w:rsidRPr="00BE298F" w:rsidRDefault="00730214" w:rsidP="009C0907">
            <w:pPr>
              <w:rPr>
                <w:rFonts w:cs="Arial"/>
                <w:sz w:val="20"/>
                <w:szCs w:val="20"/>
              </w:rPr>
            </w:pPr>
          </w:p>
        </w:tc>
      </w:tr>
      <w:tr w:rsidR="00730214" w:rsidRPr="00BE298F" w:rsidTr="009C0907">
        <w:trPr>
          <w:trHeight w:hRule="exact" w:val="308"/>
        </w:trPr>
        <w:tc>
          <w:tcPr>
            <w:tcW w:w="9465" w:type="dxa"/>
            <w:gridSpan w:val="11"/>
            <w:shd w:val="clear" w:color="auto" w:fill="FFFFFF" w:themeFill="background1"/>
          </w:tcPr>
          <w:p w:rsidR="00730214" w:rsidRPr="00BE298F" w:rsidRDefault="00730214" w:rsidP="009C0907">
            <w:pPr>
              <w:rPr>
                <w:rFonts w:cs="Arial"/>
                <w:b/>
                <w:sz w:val="20"/>
                <w:szCs w:val="20"/>
              </w:rPr>
            </w:pPr>
            <w:r w:rsidRPr="00BE298F">
              <w:rPr>
                <w:rFonts w:cs="Arial"/>
                <w:b/>
                <w:sz w:val="20"/>
                <w:szCs w:val="20"/>
              </w:rPr>
              <w:t>Endringslogg:</w:t>
            </w:r>
          </w:p>
        </w:tc>
      </w:tr>
      <w:tr w:rsidR="00730214" w:rsidRPr="00BE298F" w:rsidTr="009C0907">
        <w:trPr>
          <w:trHeight w:hRule="exact" w:val="551"/>
        </w:trPr>
        <w:tc>
          <w:tcPr>
            <w:tcW w:w="959" w:type="dxa"/>
            <w:tcBorders>
              <w:bottom w:val="single" w:sz="4" w:space="0" w:color="auto"/>
            </w:tcBorders>
            <w:shd w:val="clear" w:color="auto" w:fill="FFFFFF" w:themeFill="background1"/>
          </w:tcPr>
          <w:p w:rsidR="00730214" w:rsidRPr="00BE298F" w:rsidRDefault="00730214" w:rsidP="009C0907">
            <w:pPr>
              <w:jc w:val="center"/>
              <w:rPr>
                <w:rFonts w:cs="Arial"/>
                <w:b/>
                <w:sz w:val="20"/>
                <w:szCs w:val="20"/>
              </w:rPr>
            </w:pPr>
            <w:r w:rsidRPr="00BE298F">
              <w:rPr>
                <w:rFonts w:cs="Arial"/>
                <w:b/>
                <w:sz w:val="20"/>
                <w:szCs w:val="20"/>
              </w:rPr>
              <w:t>Versjon:</w:t>
            </w:r>
          </w:p>
        </w:tc>
        <w:tc>
          <w:tcPr>
            <w:tcW w:w="992" w:type="dxa"/>
            <w:tcBorders>
              <w:bottom w:val="single" w:sz="4" w:space="0" w:color="auto"/>
            </w:tcBorders>
            <w:shd w:val="clear" w:color="auto" w:fill="FFFFFF" w:themeFill="background1"/>
          </w:tcPr>
          <w:p w:rsidR="00730214" w:rsidRPr="00BE298F" w:rsidRDefault="00730214" w:rsidP="009C0907">
            <w:pPr>
              <w:jc w:val="center"/>
              <w:rPr>
                <w:rFonts w:cs="Arial"/>
                <w:sz w:val="20"/>
                <w:szCs w:val="20"/>
              </w:rPr>
            </w:pPr>
            <w:r w:rsidRPr="00BE298F">
              <w:rPr>
                <w:rFonts w:cs="Arial"/>
                <w:b/>
                <w:sz w:val="20"/>
                <w:szCs w:val="20"/>
              </w:rPr>
              <w:t>Dato:</w:t>
            </w:r>
          </w:p>
        </w:tc>
        <w:tc>
          <w:tcPr>
            <w:tcW w:w="992" w:type="dxa"/>
            <w:tcBorders>
              <w:bottom w:val="single" w:sz="4" w:space="0" w:color="auto"/>
            </w:tcBorders>
            <w:shd w:val="clear" w:color="auto" w:fill="FFFFFF" w:themeFill="background1"/>
          </w:tcPr>
          <w:p w:rsidR="00730214" w:rsidRPr="00BE298F" w:rsidRDefault="00730214" w:rsidP="009C0907">
            <w:pPr>
              <w:jc w:val="center"/>
              <w:rPr>
                <w:rFonts w:cs="Arial"/>
                <w:b/>
                <w:sz w:val="20"/>
                <w:szCs w:val="20"/>
              </w:rPr>
            </w:pPr>
            <w:r w:rsidRPr="00BE298F">
              <w:rPr>
                <w:rFonts w:cs="Arial"/>
                <w:b/>
                <w:sz w:val="20"/>
                <w:szCs w:val="20"/>
              </w:rPr>
              <w:t>Endret av:</w:t>
            </w:r>
          </w:p>
        </w:tc>
        <w:tc>
          <w:tcPr>
            <w:tcW w:w="1080" w:type="dxa"/>
            <w:gridSpan w:val="3"/>
            <w:tcBorders>
              <w:bottom w:val="single" w:sz="4" w:space="0" w:color="auto"/>
            </w:tcBorders>
            <w:shd w:val="clear" w:color="auto" w:fill="FFFFFF" w:themeFill="background1"/>
          </w:tcPr>
          <w:p w:rsidR="00730214" w:rsidRPr="00BE298F" w:rsidRDefault="00730214" w:rsidP="009C0907">
            <w:pPr>
              <w:rPr>
                <w:rFonts w:cs="Arial"/>
                <w:b/>
                <w:sz w:val="20"/>
                <w:szCs w:val="20"/>
              </w:rPr>
            </w:pPr>
            <w:r w:rsidRPr="00BE298F">
              <w:rPr>
                <w:rFonts w:cs="Arial"/>
                <w:b/>
                <w:sz w:val="20"/>
                <w:szCs w:val="20"/>
              </w:rPr>
              <w:t>Side(r) endret:</w:t>
            </w:r>
          </w:p>
        </w:tc>
        <w:tc>
          <w:tcPr>
            <w:tcW w:w="5442" w:type="dxa"/>
            <w:gridSpan w:val="5"/>
            <w:tcBorders>
              <w:bottom w:val="single" w:sz="4" w:space="0" w:color="auto"/>
            </w:tcBorders>
            <w:shd w:val="clear" w:color="auto" w:fill="FFFFFF" w:themeFill="background1"/>
          </w:tcPr>
          <w:p w:rsidR="00730214" w:rsidRPr="00BE298F" w:rsidRDefault="00730214" w:rsidP="009C0907">
            <w:pPr>
              <w:rPr>
                <w:rFonts w:cs="Arial"/>
                <w:sz w:val="20"/>
                <w:szCs w:val="20"/>
              </w:rPr>
            </w:pPr>
            <w:r w:rsidRPr="00BE298F">
              <w:rPr>
                <w:rFonts w:cs="Arial"/>
                <w:b/>
                <w:sz w:val="20"/>
                <w:szCs w:val="20"/>
              </w:rPr>
              <w:t>Beskrivelse av endring:</w:t>
            </w:r>
          </w:p>
        </w:tc>
      </w:tr>
      <w:tr w:rsidR="00730214" w:rsidRPr="00BE298F" w:rsidTr="009C0907">
        <w:trPr>
          <w:trHeight w:hRule="exact" w:val="673"/>
        </w:trPr>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tcPr>
          <w:p w:rsidR="00730214" w:rsidRPr="00BE298F" w:rsidRDefault="00730214" w:rsidP="009C0907">
            <w:pPr>
              <w:jc w:val="center"/>
              <w:rPr>
                <w:rFonts w:cs="Arial"/>
                <w:color w:val="FF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30214" w:rsidRPr="00BE298F" w:rsidRDefault="00730214" w:rsidP="009C0907">
            <w:pPr>
              <w:jc w:val="center"/>
              <w:rPr>
                <w:rFonts w:cs="Arial"/>
                <w:color w:val="FF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30214" w:rsidRPr="00BE298F" w:rsidRDefault="00730214" w:rsidP="009C0907">
            <w:pPr>
              <w:jc w:val="center"/>
              <w:rPr>
                <w:rFonts w:cs="Arial"/>
                <w:color w:val="FF0000"/>
                <w:sz w:val="20"/>
                <w:szCs w:val="20"/>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30214" w:rsidRPr="00BE298F" w:rsidRDefault="00730214" w:rsidP="009C0907">
            <w:pPr>
              <w:rPr>
                <w:rFonts w:cs="Arial"/>
                <w:color w:val="FF0000"/>
                <w:sz w:val="20"/>
                <w:szCs w:val="20"/>
              </w:rPr>
            </w:pPr>
          </w:p>
        </w:tc>
        <w:tc>
          <w:tcPr>
            <w:tcW w:w="544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730214" w:rsidRPr="00BE298F" w:rsidRDefault="00730214" w:rsidP="009C0907">
            <w:pPr>
              <w:rPr>
                <w:rFonts w:cs="Arial"/>
                <w:color w:val="FF0000"/>
                <w:sz w:val="20"/>
                <w:szCs w:val="20"/>
              </w:rPr>
            </w:pPr>
            <w:r w:rsidRPr="00BE298F">
              <w:rPr>
                <w:rFonts w:cs="Arial"/>
                <w:color w:val="FF0000"/>
                <w:sz w:val="20"/>
                <w:szCs w:val="20"/>
              </w:rPr>
              <w:t>Beskrivelse av endring</w:t>
            </w:r>
            <w:r w:rsidR="00AC3AD7">
              <w:rPr>
                <w:rFonts w:cs="Arial"/>
                <w:color w:val="FF0000"/>
                <w:sz w:val="20"/>
                <w:szCs w:val="20"/>
              </w:rPr>
              <w:t>,</w:t>
            </w:r>
            <w:r w:rsidRPr="00BE298F">
              <w:rPr>
                <w:rFonts w:cs="Arial"/>
                <w:color w:val="FF0000"/>
                <w:sz w:val="20"/>
                <w:szCs w:val="20"/>
              </w:rPr>
              <w:t xml:space="preserve"> og</w:t>
            </w:r>
            <w:r w:rsidR="00AC3AD7">
              <w:rPr>
                <w:rFonts w:cs="Arial"/>
                <w:color w:val="FF0000"/>
                <w:sz w:val="20"/>
                <w:szCs w:val="20"/>
              </w:rPr>
              <w:t xml:space="preserve"> om endringen får </w:t>
            </w:r>
            <w:r w:rsidRPr="00BE298F">
              <w:rPr>
                <w:rFonts w:cs="Arial"/>
                <w:color w:val="FF0000"/>
                <w:sz w:val="20"/>
                <w:szCs w:val="20"/>
              </w:rPr>
              <w:t>betydning for analysen.</w:t>
            </w:r>
          </w:p>
        </w:tc>
      </w:tr>
      <w:tr w:rsidR="00730214" w:rsidRPr="00BE298F" w:rsidTr="009C0907">
        <w:trPr>
          <w:trHeight w:hRule="exact" w:val="426"/>
        </w:trPr>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tcPr>
          <w:p w:rsidR="00730214" w:rsidRPr="00BE298F" w:rsidRDefault="00730214" w:rsidP="009C0907">
            <w:pPr>
              <w:rPr>
                <w:rFonts w:cs="Arial"/>
                <w:color w:val="FF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30214" w:rsidRPr="00BE298F" w:rsidRDefault="00730214" w:rsidP="009C0907">
            <w:pPr>
              <w:rPr>
                <w:rFonts w:cs="Arial"/>
                <w:color w:val="FF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30214" w:rsidRPr="00BE298F" w:rsidRDefault="00730214" w:rsidP="009C0907">
            <w:pPr>
              <w:rPr>
                <w:rFonts w:cs="Arial"/>
                <w:color w:val="FF0000"/>
                <w:sz w:val="20"/>
                <w:szCs w:val="20"/>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30214" w:rsidRPr="00BE298F" w:rsidRDefault="00730214" w:rsidP="009C0907">
            <w:pPr>
              <w:rPr>
                <w:rFonts w:cs="Arial"/>
                <w:color w:val="FF0000"/>
                <w:sz w:val="20"/>
                <w:szCs w:val="20"/>
              </w:rPr>
            </w:pPr>
          </w:p>
        </w:tc>
        <w:tc>
          <w:tcPr>
            <w:tcW w:w="544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730214" w:rsidRPr="00BE298F" w:rsidRDefault="00730214" w:rsidP="009C0907">
            <w:pPr>
              <w:rPr>
                <w:rFonts w:cs="Arial"/>
                <w:color w:val="FF0000"/>
                <w:sz w:val="20"/>
                <w:szCs w:val="20"/>
              </w:rPr>
            </w:pPr>
          </w:p>
        </w:tc>
      </w:tr>
      <w:tr w:rsidR="00730214" w:rsidRPr="00BE298F" w:rsidTr="009C0907">
        <w:trPr>
          <w:trHeight w:hRule="exact" w:val="426"/>
        </w:trPr>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tcPr>
          <w:p w:rsidR="00730214" w:rsidRPr="00BE298F" w:rsidRDefault="00730214" w:rsidP="009C0907">
            <w:pPr>
              <w:rPr>
                <w:rFonts w:cs="Arial"/>
                <w:color w:val="FF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30214" w:rsidRPr="00BE298F" w:rsidRDefault="00730214" w:rsidP="009C0907">
            <w:pPr>
              <w:rPr>
                <w:rFonts w:cs="Arial"/>
                <w:color w:val="FF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30214" w:rsidRPr="00BE298F" w:rsidRDefault="00730214" w:rsidP="009C0907">
            <w:pPr>
              <w:rPr>
                <w:rFonts w:cs="Arial"/>
                <w:color w:val="FF0000"/>
                <w:sz w:val="20"/>
                <w:szCs w:val="20"/>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30214" w:rsidRPr="00BE298F" w:rsidRDefault="00730214" w:rsidP="009C0907">
            <w:pPr>
              <w:rPr>
                <w:rFonts w:cs="Arial"/>
                <w:color w:val="FF0000"/>
                <w:sz w:val="20"/>
                <w:szCs w:val="20"/>
              </w:rPr>
            </w:pPr>
          </w:p>
        </w:tc>
        <w:tc>
          <w:tcPr>
            <w:tcW w:w="544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730214" w:rsidRPr="00BE298F" w:rsidRDefault="00730214" w:rsidP="009C0907">
            <w:pPr>
              <w:rPr>
                <w:rFonts w:cs="Arial"/>
                <w:color w:val="FF0000"/>
                <w:sz w:val="20"/>
                <w:szCs w:val="20"/>
              </w:rPr>
            </w:pPr>
          </w:p>
        </w:tc>
      </w:tr>
      <w:tr w:rsidR="00730214" w:rsidRPr="00BE298F" w:rsidTr="009C0907">
        <w:trPr>
          <w:trHeight w:hRule="exact" w:val="426"/>
        </w:trPr>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tcPr>
          <w:p w:rsidR="00730214" w:rsidRPr="00BE298F" w:rsidRDefault="00730214" w:rsidP="009C0907">
            <w:pPr>
              <w:rPr>
                <w:rFonts w:cs="Arial"/>
                <w:color w:val="FF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30214" w:rsidRPr="00BE298F" w:rsidRDefault="00730214" w:rsidP="009C0907">
            <w:pPr>
              <w:rPr>
                <w:rFonts w:cs="Arial"/>
                <w:color w:val="FF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30214" w:rsidRPr="00BE298F" w:rsidRDefault="00730214" w:rsidP="009C0907">
            <w:pPr>
              <w:rPr>
                <w:rFonts w:cs="Arial"/>
                <w:color w:val="FF0000"/>
                <w:sz w:val="20"/>
                <w:szCs w:val="20"/>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30214" w:rsidRPr="00BE298F" w:rsidRDefault="00730214" w:rsidP="009C0907">
            <w:pPr>
              <w:rPr>
                <w:rFonts w:cs="Arial"/>
                <w:color w:val="FF0000"/>
                <w:sz w:val="20"/>
                <w:szCs w:val="20"/>
              </w:rPr>
            </w:pPr>
          </w:p>
        </w:tc>
        <w:tc>
          <w:tcPr>
            <w:tcW w:w="544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730214" w:rsidRPr="00BE298F" w:rsidRDefault="00730214" w:rsidP="009C0907">
            <w:pPr>
              <w:rPr>
                <w:rFonts w:cs="Arial"/>
                <w:color w:val="FF0000"/>
                <w:sz w:val="20"/>
                <w:szCs w:val="20"/>
              </w:rPr>
            </w:pPr>
          </w:p>
        </w:tc>
      </w:tr>
      <w:tr w:rsidR="00730214" w:rsidRPr="00BE298F" w:rsidTr="009C0907">
        <w:trPr>
          <w:trHeight w:hRule="exact" w:val="426"/>
        </w:trPr>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tcPr>
          <w:p w:rsidR="00730214" w:rsidRPr="00BE298F" w:rsidRDefault="00730214" w:rsidP="009C0907">
            <w:pPr>
              <w:rPr>
                <w:rFonts w:cs="Arial"/>
                <w:color w:val="FF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30214" w:rsidRPr="00BE298F" w:rsidRDefault="00730214" w:rsidP="009C0907">
            <w:pPr>
              <w:rPr>
                <w:rFonts w:cs="Arial"/>
                <w:color w:val="FF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30214" w:rsidRPr="00BE298F" w:rsidRDefault="00730214" w:rsidP="009C0907">
            <w:pPr>
              <w:rPr>
                <w:rFonts w:cs="Arial"/>
                <w:color w:val="FF0000"/>
                <w:sz w:val="20"/>
                <w:szCs w:val="20"/>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30214" w:rsidRPr="00BE298F" w:rsidRDefault="00730214" w:rsidP="009C0907">
            <w:pPr>
              <w:rPr>
                <w:rFonts w:cs="Arial"/>
                <w:color w:val="FF0000"/>
                <w:sz w:val="20"/>
                <w:szCs w:val="20"/>
              </w:rPr>
            </w:pPr>
          </w:p>
        </w:tc>
        <w:tc>
          <w:tcPr>
            <w:tcW w:w="544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730214" w:rsidRPr="00BE298F" w:rsidRDefault="00730214" w:rsidP="009C0907">
            <w:pPr>
              <w:rPr>
                <w:rFonts w:cs="Arial"/>
                <w:color w:val="FF0000"/>
                <w:sz w:val="20"/>
                <w:szCs w:val="20"/>
              </w:rPr>
            </w:pPr>
          </w:p>
        </w:tc>
      </w:tr>
      <w:tr w:rsidR="00730214" w:rsidRPr="00BE298F" w:rsidTr="009C0907">
        <w:trPr>
          <w:trHeight w:hRule="exact" w:val="426"/>
        </w:trPr>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tcPr>
          <w:p w:rsidR="00730214" w:rsidRPr="00BE298F" w:rsidRDefault="00730214" w:rsidP="009C0907">
            <w:pPr>
              <w:rPr>
                <w:rFonts w:cs="Arial"/>
                <w:color w:val="FF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30214" w:rsidRPr="00BE298F" w:rsidRDefault="00730214" w:rsidP="009C0907">
            <w:pPr>
              <w:rPr>
                <w:rFonts w:cs="Arial"/>
                <w:color w:val="FF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30214" w:rsidRPr="00BE298F" w:rsidRDefault="00730214" w:rsidP="009C0907">
            <w:pPr>
              <w:rPr>
                <w:rFonts w:cs="Arial"/>
                <w:color w:val="FF0000"/>
                <w:sz w:val="20"/>
                <w:szCs w:val="20"/>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30214" w:rsidRPr="00BE298F" w:rsidRDefault="00730214" w:rsidP="009C0907">
            <w:pPr>
              <w:rPr>
                <w:rFonts w:cs="Arial"/>
                <w:color w:val="FF0000"/>
                <w:sz w:val="20"/>
                <w:szCs w:val="20"/>
              </w:rPr>
            </w:pPr>
          </w:p>
        </w:tc>
        <w:tc>
          <w:tcPr>
            <w:tcW w:w="544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730214" w:rsidRPr="00BE298F" w:rsidRDefault="00730214" w:rsidP="009C0907">
            <w:pPr>
              <w:rPr>
                <w:rFonts w:cs="Arial"/>
                <w:color w:val="FF0000"/>
                <w:sz w:val="20"/>
                <w:szCs w:val="20"/>
              </w:rPr>
            </w:pPr>
          </w:p>
        </w:tc>
      </w:tr>
      <w:tr w:rsidR="00730214" w:rsidRPr="00BE298F" w:rsidTr="009C0907">
        <w:trPr>
          <w:trHeight w:hRule="exact" w:val="426"/>
        </w:trPr>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tcPr>
          <w:p w:rsidR="00730214" w:rsidRPr="00BE298F" w:rsidRDefault="00730214" w:rsidP="009C0907">
            <w:pPr>
              <w:rPr>
                <w:rFonts w:cs="Arial"/>
                <w:color w:val="FF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30214" w:rsidRPr="00BE298F" w:rsidRDefault="00730214" w:rsidP="009C0907">
            <w:pPr>
              <w:rPr>
                <w:rFonts w:cs="Arial"/>
                <w:color w:val="FF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30214" w:rsidRPr="00BE298F" w:rsidRDefault="00730214" w:rsidP="009C0907">
            <w:pPr>
              <w:rPr>
                <w:rFonts w:cs="Arial"/>
                <w:color w:val="FF0000"/>
                <w:sz w:val="20"/>
                <w:szCs w:val="20"/>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30214" w:rsidRPr="00BE298F" w:rsidRDefault="00730214" w:rsidP="009C0907">
            <w:pPr>
              <w:rPr>
                <w:rFonts w:cs="Arial"/>
                <w:color w:val="FF0000"/>
                <w:sz w:val="20"/>
                <w:szCs w:val="20"/>
              </w:rPr>
            </w:pPr>
          </w:p>
        </w:tc>
        <w:tc>
          <w:tcPr>
            <w:tcW w:w="544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730214" w:rsidRPr="00BE298F" w:rsidRDefault="00730214" w:rsidP="009C0907">
            <w:pPr>
              <w:rPr>
                <w:rFonts w:cs="Arial"/>
                <w:color w:val="FF0000"/>
                <w:sz w:val="20"/>
                <w:szCs w:val="20"/>
              </w:rPr>
            </w:pPr>
          </w:p>
        </w:tc>
      </w:tr>
    </w:tbl>
    <w:p w:rsidR="00730214" w:rsidRDefault="00730214">
      <w:r>
        <w:br w:type="page"/>
      </w:r>
    </w:p>
    <w:p w:rsidR="006D3F8A" w:rsidRDefault="006D3F8A" w:rsidP="001F7E9F">
      <w:pPr>
        <w:pStyle w:val="Overskrift2"/>
        <w:sectPr w:rsidR="006D3F8A" w:rsidSect="0079172C">
          <w:footerReference w:type="default" r:id="rId10"/>
          <w:pgSz w:w="11906" w:h="16838"/>
          <w:pgMar w:top="1417" w:right="1417" w:bottom="1417" w:left="1417" w:header="708" w:footer="708" w:gutter="0"/>
          <w:pgNumType w:start="1"/>
          <w:cols w:space="708"/>
          <w:docGrid w:linePitch="360"/>
        </w:sectPr>
      </w:pPr>
    </w:p>
    <w:p w:rsidR="001F7E9F" w:rsidRPr="00C9200B" w:rsidRDefault="001F7E9F" w:rsidP="001F7E9F">
      <w:pPr>
        <w:pStyle w:val="Overskrift2"/>
      </w:pPr>
      <w:r>
        <w:lastRenderedPageBreak/>
        <w:t>Innholdsfortegnelse</w:t>
      </w:r>
    </w:p>
    <w:p w:rsidR="001F7E9F" w:rsidRPr="003A60E0" w:rsidRDefault="001F7E9F" w:rsidP="001F7E9F">
      <w:pPr>
        <w:rPr>
          <w:color w:val="FF0000"/>
        </w:rPr>
      </w:pPr>
      <w:r w:rsidRPr="003A60E0">
        <w:rPr>
          <w:color w:val="FF0000"/>
        </w:rPr>
        <w:t xml:space="preserve">Lag innholdsfortegnelse for </w:t>
      </w:r>
      <w:r w:rsidR="0057718D" w:rsidRPr="003A60E0">
        <w:rPr>
          <w:color w:val="FF0000"/>
        </w:rPr>
        <w:t>sårbarhetsvurderingen.</w:t>
      </w:r>
    </w:p>
    <w:p w:rsidR="00804223" w:rsidRPr="00C9200B" w:rsidRDefault="00804223" w:rsidP="00804223">
      <w:pPr>
        <w:pStyle w:val="Overskrift2"/>
      </w:pPr>
      <w:r w:rsidRPr="00C9200B">
        <w:t>Sammendrag</w:t>
      </w:r>
    </w:p>
    <w:p w:rsidR="00804223" w:rsidRPr="00607985" w:rsidRDefault="00804223" w:rsidP="00804223">
      <w:pPr>
        <w:rPr>
          <w:rFonts w:asciiTheme="majorHAnsi" w:eastAsiaTheme="majorEastAsia" w:hAnsiTheme="majorHAnsi" w:cstheme="majorBidi"/>
          <w:bCs/>
          <w:color w:val="FF0000"/>
          <w:sz w:val="32"/>
          <w:szCs w:val="26"/>
        </w:rPr>
      </w:pPr>
      <w:r w:rsidRPr="003A60E0">
        <w:rPr>
          <w:color w:val="FF0000"/>
        </w:rPr>
        <w:t>Sammendraget skal gi en kortfattet presentasjon av de viktigste funnene og konklusjonene som fremkommer av sårbarhetsvurderingen (PFSA).</w:t>
      </w:r>
      <w:r w:rsidRPr="00607985">
        <w:rPr>
          <w:rFonts w:asciiTheme="majorHAnsi" w:eastAsiaTheme="majorEastAsia" w:hAnsiTheme="majorHAnsi" w:cstheme="majorBidi"/>
          <w:bCs/>
          <w:color w:val="FF0000"/>
          <w:sz w:val="32"/>
          <w:szCs w:val="26"/>
        </w:rPr>
        <w:t xml:space="preserve"> </w:t>
      </w:r>
    </w:p>
    <w:p w:rsidR="00804223" w:rsidRPr="00804223" w:rsidRDefault="00804223" w:rsidP="00804223">
      <w:pPr>
        <w:pStyle w:val="Overskrift2"/>
      </w:pPr>
      <w:bookmarkStart w:id="2" w:name="_Toc444588539"/>
      <w:r w:rsidRPr="00C9200B">
        <w:t>Planlegging og organisering</w:t>
      </w:r>
      <w:bookmarkEnd w:id="2"/>
    </w:p>
    <w:p w:rsidR="00804223" w:rsidRPr="00607985" w:rsidRDefault="00804223" w:rsidP="00C42AE1">
      <w:pPr>
        <w:spacing w:after="0"/>
      </w:pPr>
      <w:r w:rsidRPr="00607985">
        <w:t xml:space="preserve">Følgende ressurspersoner har deltatt i analysearbeidet:  </w:t>
      </w:r>
      <w:r w:rsidR="00C42AE1" w:rsidRPr="00607985">
        <w:br/>
      </w:r>
    </w:p>
    <w:tbl>
      <w:tblPr>
        <w:tblStyle w:val="Tabellrutenett"/>
        <w:tblW w:w="0" w:type="auto"/>
        <w:jc w:val="center"/>
        <w:tblLook w:val="04A0" w:firstRow="1" w:lastRow="0" w:firstColumn="1" w:lastColumn="0" w:noHBand="0" w:noVBand="1"/>
      </w:tblPr>
      <w:tblGrid>
        <w:gridCol w:w="2999"/>
        <w:gridCol w:w="3000"/>
        <w:gridCol w:w="3063"/>
      </w:tblGrid>
      <w:tr w:rsidR="00883EAD" w:rsidRPr="00BE298F" w:rsidTr="009C0907">
        <w:trPr>
          <w:jc w:val="center"/>
        </w:trPr>
        <w:tc>
          <w:tcPr>
            <w:tcW w:w="9212" w:type="dxa"/>
            <w:gridSpan w:val="3"/>
            <w:shd w:val="clear" w:color="auto" w:fill="244061" w:themeFill="accent1" w:themeFillShade="80"/>
          </w:tcPr>
          <w:p w:rsidR="00883EAD" w:rsidRPr="00BE298F" w:rsidRDefault="00883EAD" w:rsidP="009C0907">
            <w:pPr>
              <w:rPr>
                <w:b/>
              </w:rPr>
            </w:pPr>
            <w:r w:rsidRPr="00BE298F">
              <w:rPr>
                <w:b/>
              </w:rPr>
              <w:t>Arbeidsgruppe</w:t>
            </w:r>
          </w:p>
        </w:tc>
      </w:tr>
      <w:tr w:rsidR="00883EAD" w:rsidRPr="00BE298F" w:rsidTr="009C0907">
        <w:trPr>
          <w:jc w:val="center"/>
        </w:trPr>
        <w:tc>
          <w:tcPr>
            <w:tcW w:w="3070" w:type="dxa"/>
            <w:shd w:val="clear" w:color="auto" w:fill="244061" w:themeFill="accent1" w:themeFillShade="80"/>
          </w:tcPr>
          <w:p w:rsidR="00883EAD" w:rsidRPr="00BE298F" w:rsidRDefault="00883EAD" w:rsidP="009C0907">
            <w:pPr>
              <w:rPr>
                <w:b/>
              </w:rPr>
            </w:pPr>
            <w:r w:rsidRPr="00BE298F">
              <w:rPr>
                <w:b/>
              </w:rPr>
              <w:t>Navn</w:t>
            </w:r>
          </w:p>
        </w:tc>
        <w:tc>
          <w:tcPr>
            <w:tcW w:w="3071" w:type="dxa"/>
            <w:shd w:val="clear" w:color="auto" w:fill="244061" w:themeFill="accent1" w:themeFillShade="80"/>
          </w:tcPr>
          <w:p w:rsidR="00883EAD" w:rsidRPr="00BE298F" w:rsidRDefault="00883EAD" w:rsidP="009C0907">
            <w:pPr>
              <w:rPr>
                <w:b/>
              </w:rPr>
            </w:pPr>
            <w:r w:rsidRPr="00BE298F">
              <w:rPr>
                <w:b/>
              </w:rPr>
              <w:t>Rolle</w:t>
            </w:r>
          </w:p>
        </w:tc>
        <w:tc>
          <w:tcPr>
            <w:tcW w:w="3071" w:type="dxa"/>
            <w:shd w:val="clear" w:color="auto" w:fill="244061" w:themeFill="accent1" w:themeFillShade="80"/>
          </w:tcPr>
          <w:p w:rsidR="00883EAD" w:rsidRPr="00BE298F" w:rsidRDefault="00883EAD" w:rsidP="009C0907">
            <w:pPr>
              <w:rPr>
                <w:b/>
              </w:rPr>
            </w:pPr>
            <w:r w:rsidRPr="00BE298F">
              <w:rPr>
                <w:b/>
              </w:rPr>
              <w:t>Bedrift/kompetanseområde</w:t>
            </w:r>
          </w:p>
        </w:tc>
      </w:tr>
      <w:tr w:rsidR="00883EAD" w:rsidRPr="00BE298F" w:rsidTr="009C0907">
        <w:trPr>
          <w:jc w:val="center"/>
        </w:trPr>
        <w:tc>
          <w:tcPr>
            <w:tcW w:w="3070" w:type="dxa"/>
            <w:shd w:val="clear" w:color="auto" w:fill="FFFFFF" w:themeFill="background1"/>
          </w:tcPr>
          <w:p w:rsidR="00883EAD" w:rsidRPr="00804223" w:rsidRDefault="00883EAD" w:rsidP="009C0907">
            <w:pPr>
              <w:shd w:val="clear" w:color="auto" w:fill="FFFFFF" w:themeFill="background1"/>
            </w:pPr>
          </w:p>
        </w:tc>
        <w:tc>
          <w:tcPr>
            <w:tcW w:w="3071" w:type="dxa"/>
            <w:shd w:val="clear" w:color="auto" w:fill="FFFFFF" w:themeFill="background1"/>
          </w:tcPr>
          <w:p w:rsidR="00883EAD" w:rsidRPr="00804223" w:rsidRDefault="00883EAD" w:rsidP="009C0907">
            <w:pPr>
              <w:shd w:val="clear" w:color="auto" w:fill="FFFFFF" w:themeFill="background1"/>
            </w:pPr>
          </w:p>
        </w:tc>
        <w:tc>
          <w:tcPr>
            <w:tcW w:w="3071" w:type="dxa"/>
            <w:shd w:val="clear" w:color="auto" w:fill="FFFFFF" w:themeFill="background1"/>
          </w:tcPr>
          <w:p w:rsidR="00883EAD" w:rsidRPr="00804223" w:rsidRDefault="00883EAD" w:rsidP="009C0907">
            <w:pPr>
              <w:shd w:val="clear" w:color="auto" w:fill="FFFFFF" w:themeFill="background1"/>
            </w:pPr>
          </w:p>
        </w:tc>
      </w:tr>
      <w:tr w:rsidR="00883EAD" w:rsidRPr="00BE298F" w:rsidTr="009C0907">
        <w:trPr>
          <w:jc w:val="center"/>
        </w:trPr>
        <w:tc>
          <w:tcPr>
            <w:tcW w:w="3070" w:type="dxa"/>
            <w:shd w:val="clear" w:color="auto" w:fill="FFFFFF" w:themeFill="background1"/>
          </w:tcPr>
          <w:p w:rsidR="00883EAD" w:rsidRPr="00804223" w:rsidRDefault="00883EAD" w:rsidP="009C0907">
            <w:pPr>
              <w:shd w:val="clear" w:color="auto" w:fill="FFFFFF" w:themeFill="background1"/>
            </w:pPr>
          </w:p>
        </w:tc>
        <w:tc>
          <w:tcPr>
            <w:tcW w:w="3071" w:type="dxa"/>
            <w:shd w:val="clear" w:color="auto" w:fill="FFFFFF" w:themeFill="background1"/>
          </w:tcPr>
          <w:p w:rsidR="00883EAD" w:rsidRPr="00804223" w:rsidRDefault="00883EAD" w:rsidP="009C0907">
            <w:pPr>
              <w:shd w:val="clear" w:color="auto" w:fill="FFFFFF" w:themeFill="background1"/>
            </w:pPr>
          </w:p>
        </w:tc>
        <w:tc>
          <w:tcPr>
            <w:tcW w:w="3071" w:type="dxa"/>
            <w:shd w:val="clear" w:color="auto" w:fill="FFFFFF" w:themeFill="background1"/>
          </w:tcPr>
          <w:p w:rsidR="00883EAD" w:rsidRPr="00804223" w:rsidRDefault="00883EAD" w:rsidP="009C0907">
            <w:pPr>
              <w:shd w:val="clear" w:color="auto" w:fill="FFFFFF" w:themeFill="background1"/>
            </w:pPr>
          </w:p>
        </w:tc>
      </w:tr>
      <w:tr w:rsidR="00883EAD" w:rsidRPr="00BE298F" w:rsidTr="009C0907">
        <w:trPr>
          <w:jc w:val="center"/>
        </w:trPr>
        <w:tc>
          <w:tcPr>
            <w:tcW w:w="3070" w:type="dxa"/>
            <w:shd w:val="clear" w:color="auto" w:fill="FFFFFF" w:themeFill="background1"/>
          </w:tcPr>
          <w:p w:rsidR="00883EAD" w:rsidRPr="00804223" w:rsidRDefault="00883EAD" w:rsidP="009C0907">
            <w:pPr>
              <w:shd w:val="clear" w:color="auto" w:fill="FFFFFF" w:themeFill="background1"/>
            </w:pPr>
          </w:p>
        </w:tc>
        <w:tc>
          <w:tcPr>
            <w:tcW w:w="3071" w:type="dxa"/>
            <w:shd w:val="clear" w:color="auto" w:fill="FFFFFF" w:themeFill="background1"/>
          </w:tcPr>
          <w:p w:rsidR="00883EAD" w:rsidRPr="00804223" w:rsidRDefault="00883EAD" w:rsidP="009C0907">
            <w:pPr>
              <w:shd w:val="clear" w:color="auto" w:fill="FFFFFF" w:themeFill="background1"/>
            </w:pPr>
          </w:p>
        </w:tc>
        <w:tc>
          <w:tcPr>
            <w:tcW w:w="3071" w:type="dxa"/>
            <w:shd w:val="clear" w:color="auto" w:fill="FFFFFF" w:themeFill="background1"/>
          </w:tcPr>
          <w:p w:rsidR="00883EAD" w:rsidRPr="00804223" w:rsidRDefault="00883EAD" w:rsidP="009C0907">
            <w:pPr>
              <w:shd w:val="clear" w:color="auto" w:fill="FFFFFF" w:themeFill="background1"/>
            </w:pPr>
          </w:p>
        </w:tc>
      </w:tr>
      <w:tr w:rsidR="00730214" w:rsidRPr="00BE298F" w:rsidTr="009C0907">
        <w:trPr>
          <w:jc w:val="center"/>
        </w:trPr>
        <w:tc>
          <w:tcPr>
            <w:tcW w:w="3070" w:type="dxa"/>
            <w:shd w:val="clear" w:color="auto" w:fill="FFFFFF" w:themeFill="background1"/>
          </w:tcPr>
          <w:p w:rsidR="00730214" w:rsidRPr="00804223" w:rsidRDefault="00730214" w:rsidP="009C0907">
            <w:pPr>
              <w:shd w:val="clear" w:color="auto" w:fill="FFFFFF" w:themeFill="background1"/>
            </w:pPr>
          </w:p>
        </w:tc>
        <w:tc>
          <w:tcPr>
            <w:tcW w:w="3071" w:type="dxa"/>
            <w:shd w:val="clear" w:color="auto" w:fill="FFFFFF" w:themeFill="background1"/>
          </w:tcPr>
          <w:p w:rsidR="00730214" w:rsidRPr="00804223" w:rsidRDefault="00730214" w:rsidP="009C0907">
            <w:pPr>
              <w:shd w:val="clear" w:color="auto" w:fill="FFFFFF" w:themeFill="background1"/>
            </w:pPr>
          </w:p>
        </w:tc>
        <w:tc>
          <w:tcPr>
            <w:tcW w:w="3071" w:type="dxa"/>
            <w:shd w:val="clear" w:color="auto" w:fill="FFFFFF" w:themeFill="background1"/>
          </w:tcPr>
          <w:p w:rsidR="00730214" w:rsidRPr="00804223" w:rsidRDefault="00730214" w:rsidP="009C0907">
            <w:pPr>
              <w:shd w:val="clear" w:color="auto" w:fill="FFFFFF" w:themeFill="background1"/>
            </w:pPr>
          </w:p>
        </w:tc>
      </w:tr>
    </w:tbl>
    <w:p w:rsidR="00883EAD" w:rsidRPr="00804223" w:rsidRDefault="00804223" w:rsidP="00883EAD">
      <w:pPr>
        <w:rPr>
          <w:color w:val="FF0000"/>
        </w:rPr>
      </w:pPr>
      <w:r>
        <w:rPr>
          <w:color w:val="FF0000"/>
        </w:rPr>
        <w:br/>
      </w:r>
      <w:r w:rsidRPr="00607985">
        <w:t>Følgende sentrale møte</w:t>
      </w:r>
      <w:r w:rsidR="00C42AE1" w:rsidRPr="00607985">
        <w:t>r er avholdt i analysearbeidet:</w:t>
      </w:r>
    </w:p>
    <w:tbl>
      <w:tblPr>
        <w:tblStyle w:val="Tabellrutenett"/>
        <w:tblW w:w="0" w:type="auto"/>
        <w:jc w:val="center"/>
        <w:tblLook w:val="04A0" w:firstRow="1" w:lastRow="0" w:firstColumn="1" w:lastColumn="0" w:noHBand="0" w:noVBand="1"/>
      </w:tblPr>
      <w:tblGrid>
        <w:gridCol w:w="1222"/>
        <w:gridCol w:w="1946"/>
        <w:gridCol w:w="1989"/>
        <w:gridCol w:w="1955"/>
        <w:gridCol w:w="1950"/>
      </w:tblGrid>
      <w:tr w:rsidR="00883EAD" w:rsidTr="009C0907">
        <w:trPr>
          <w:jc w:val="center"/>
        </w:trPr>
        <w:tc>
          <w:tcPr>
            <w:tcW w:w="1242" w:type="dxa"/>
            <w:shd w:val="clear" w:color="auto" w:fill="244061" w:themeFill="accent1" w:themeFillShade="80"/>
          </w:tcPr>
          <w:p w:rsidR="00883EAD" w:rsidRPr="000E5F9E" w:rsidRDefault="00883EAD" w:rsidP="009C0907">
            <w:pPr>
              <w:rPr>
                <w:b/>
              </w:rPr>
            </w:pPr>
            <w:r w:rsidRPr="000E5F9E">
              <w:rPr>
                <w:b/>
              </w:rPr>
              <w:t>Dato</w:t>
            </w:r>
          </w:p>
        </w:tc>
        <w:tc>
          <w:tcPr>
            <w:tcW w:w="1992" w:type="dxa"/>
            <w:shd w:val="clear" w:color="auto" w:fill="244061" w:themeFill="accent1" w:themeFillShade="80"/>
          </w:tcPr>
          <w:p w:rsidR="00883EAD" w:rsidRPr="000E5F9E" w:rsidRDefault="00883EAD" w:rsidP="009C0907">
            <w:pPr>
              <w:rPr>
                <w:b/>
              </w:rPr>
            </w:pPr>
            <w:r w:rsidRPr="000E5F9E">
              <w:rPr>
                <w:b/>
              </w:rPr>
              <w:t>Sted</w:t>
            </w:r>
          </w:p>
        </w:tc>
        <w:tc>
          <w:tcPr>
            <w:tcW w:w="1993" w:type="dxa"/>
            <w:shd w:val="clear" w:color="auto" w:fill="244061" w:themeFill="accent1" w:themeFillShade="80"/>
          </w:tcPr>
          <w:p w:rsidR="00883EAD" w:rsidRPr="000E5F9E" w:rsidRDefault="00883EAD" w:rsidP="009C0907">
            <w:pPr>
              <w:rPr>
                <w:rFonts w:eastAsiaTheme="minorEastAsia"/>
                <w:b/>
                <w:lang w:eastAsia="zh-CN"/>
              </w:rPr>
            </w:pPr>
            <w:r w:rsidRPr="000E5F9E">
              <w:rPr>
                <w:b/>
              </w:rPr>
              <w:t>Deltaker/funksjon</w:t>
            </w:r>
          </w:p>
        </w:tc>
        <w:tc>
          <w:tcPr>
            <w:tcW w:w="1992" w:type="dxa"/>
            <w:shd w:val="clear" w:color="auto" w:fill="244061" w:themeFill="accent1" w:themeFillShade="80"/>
          </w:tcPr>
          <w:p w:rsidR="00883EAD" w:rsidRPr="000E5F9E" w:rsidRDefault="00883EAD" w:rsidP="009C0907">
            <w:pPr>
              <w:rPr>
                <w:rFonts w:eastAsiaTheme="minorEastAsia"/>
                <w:b/>
                <w:lang w:eastAsia="zh-CN"/>
              </w:rPr>
            </w:pPr>
            <w:r w:rsidRPr="000E5F9E">
              <w:rPr>
                <w:b/>
              </w:rPr>
              <w:t>Selskap</w:t>
            </w:r>
          </w:p>
        </w:tc>
        <w:tc>
          <w:tcPr>
            <w:tcW w:w="1993" w:type="dxa"/>
            <w:shd w:val="clear" w:color="auto" w:fill="244061" w:themeFill="accent1" w:themeFillShade="80"/>
          </w:tcPr>
          <w:p w:rsidR="00883EAD" w:rsidRPr="000E5F9E" w:rsidRDefault="00883EAD" w:rsidP="009C0907">
            <w:pPr>
              <w:rPr>
                <w:rFonts w:eastAsiaTheme="minorEastAsia"/>
                <w:b/>
                <w:lang w:eastAsia="zh-CN"/>
              </w:rPr>
            </w:pPr>
            <w:r w:rsidRPr="000E5F9E">
              <w:rPr>
                <w:b/>
              </w:rPr>
              <w:t>Tema</w:t>
            </w:r>
          </w:p>
        </w:tc>
      </w:tr>
      <w:tr w:rsidR="00883EAD" w:rsidTr="009C0907">
        <w:trPr>
          <w:jc w:val="center"/>
        </w:trPr>
        <w:tc>
          <w:tcPr>
            <w:tcW w:w="1242" w:type="dxa"/>
            <w:shd w:val="clear" w:color="auto" w:fill="FFFFFF" w:themeFill="background1"/>
          </w:tcPr>
          <w:p w:rsidR="00883EAD" w:rsidRPr="00804223" w:rsidRDefault="00883EAD" w:rsidP="00804223"/>
        </w:tc>
        <w:tc>
          <w:tcPr>
            <w:tcW w:w="1992" w:type="dxa"/>
            <w:shd w:val="clear" w:color="auto" w:fill="FFFFFF" w:themeFill="background1"/>
          </w:tcPr>
          <w:p w:rsidR="00883EAD" w:rsidRPr="00804223" w:rsidRDefault="00883EAD" w:rsidP="00804223"/>
        </w:tc>
        <w:tc>
          <w:tcPr>
            <w:tcW w:w="1993" w:type="dxa"/>
            <w:shd w:val="clear" w:color="auto" w:fill="FFFFFF" w:themeFill="background1"/>
          </w:tcPr>
          <w:p w:rsidR="00883EAD" w:rsidRPr="00804223" w:rsidRDefault="00883EAD" w:rsidP="00804223"/>
        </w:tc>
        <w:tc>
          <w:tcPr>
            <w:tcW w:w="1992" w:type="dxa"/>
            <w:shd w:val="clear" w:color="auto" w:fill="FFFFFF" w:themeFill="background1"/>
          </w:tcPr>
          <w:p w:rsidR="00883EAD" w:rsidRPr="00804223" w:rsidRDefault="00883EAD" w:rsidP="00804223"/>
        </w:tc>
        <w:tc>
          <w:tcPr>
            <w:tcW w:w="1993" w:type="dxa"/>
            <w:shd w:val="clear" w:color="auto" w:fill="FFFFFF" w:themeFill="background1"/>
          </w:tcPr>
          <w:p w:rsidR="00883EAD" w:rsidRPr="00804223" w:rsidRDefault="00883EAD" w:rsidP="00804223"/>
        </w:tc>
      </w:tr>
      <w:tr w:rsidR="00883EAD" w:rsidTr="009C0907">
        <w:trPr>
          <w:jc w:val="center"/>
        </w:trPr>
        <w:tc>
          <w:tcPr>
            <w:tcW w:w="1242" w:type="dxa"/>
            <w:shd w:val="clear" w:color="auto" w:fill="FFFFFF" w:themeFill="background1"/>
          </w:tcPr>
          <w:p w:rsidR="00883EAD" w:rsidRPr="00804223" w:rsidRDefault="00883EAD" w:rsidP="00804223"/>
        </w:tc>
        <w:tc>
          <w:tcPr>
            <w:tcW w:w="1992" w:type="dxa"/>
            <w:shd w:val="clear" w:color="auto" w:fill="FFFFFF" w:themeFill="background1"/>
          </w:tcPr>
          <w:p w:rsidR="00883EAD" w:rsidRPr="00804223" w:rsidRDefault="00883EAD" w:rsidP="00804223"/>
        </w:tc>
        <w:tc>
          <w:tcPr>
            <w:tcW w:w="1993" w:type="dxa"/>
            <w:shd w:val="clear" w:color="auto" w:fill="FFFFFF" w:themeFill="background1"/>
          </w:tcPr>
          <w:p w:rsidR="00883EAD" w:rsidRPr="00804223" w:rsidRDefault="00883EAD" w:rsidP="00804223"/>
        </w:tc>
        <w:tc>
          <w:tcPr>
            <w:tcW w:w="1992" w:type="dxa"/>
            <w:shd w:val="clear" w:color="auto" w:fill="FFFFFF" w:themeFill="background1"/>
          </w:tcPr>
          <w:p w:rsidR="00883EAD" w:rsidRPr="00804223" w:rsidRDefault="00883EAD" w:rsidP="00804223"/>
        </w:tc>
        <w:tc>
          <w:tcPr>
            <w:tcW w:w="1993" w:type="dxa"/>
            <w:shd w:val="clear" w:color="auto" w:fill="FFFFFF" w:themeFill="background1"/>
          </w:tcPr>
          <w:p w:rsidR="00883EAD" w:rsidRPr="00804223" w:rsidRDefault="00883EAD" w:rsidP="00804223"/>
        </w:tc>
      </w:tr>
      <w:tr w:rsidR="00883EAD" w:rsidTr="009C0907">
        <w:trPr>
          <w:jc w:val="center"/>
        </w:trPr>
        <w:tc>
          <w:tcPr>
            <w:tcW w:w="1242" w:type="dxa"/>
            <w:shd w:val="clear" w:color="auto" w:fill="FFFFFF" w:themeFill="background1"/>
          </w:tcPr>
          <w:p w:rsidR="00883EAD" w:rsidRPr="00804223" w:rsidRDefault="00883EAD" w:rsidP="00804223"/>
        </w:tc>
        <w:tc>
          <w:tcPr>
            <w:tcW w:w="1992" w:type="dxa"/>
            <w:shd w:val="clear" w:color="auto" w:fill="FFFFFF" w:themeFill="background1"/>
          </w:tcPr>
          <w:p w:rsidR="00883EAD" w:rsidRPr="00804223" w:rsidRDefault="00883EAD" w:rsidP="00804223"/>
        </w:tc>
        <w:tc>
          <w:tcPr>
            <w:tcW w:w="1993" w:type="dxa"/>
            <w:shd w:val="clear" w:color="auto" w:fill="FFFFFF" w:themeFill="background1"/>
          </w:tcPr>
          <w:p w:rsidR="00883EAD" w:rsidRPr="00804223" w:rsidRDefault="00883EAD" w:rsidP="00804223"/>
        </w:tc>
        <w:tc>
          <w:tcPr>
            <w:tcW w:w="1992" w:type="dxa"/>
            <w:shd w:val="clear" w:color="auto" w:fill="FFFFFF" w:themeFill="background1"/>
          </w:tcPr>
          <w:p w:rsidR="00883EAD" w:rsidRPr="00804223" w:rsidRDefault="00883EAD" w:rsidP="00804223"/>
        </w:tc>
        <w:tc>
          <w:tcPr>
            <w:tcW w:w="1993" w:type="dxa"/>
            <w:shd w:val="clear" w:color="auto" w:fill="FFFFFF" w:themeFill="background1"/>
          </w:tcPr>
          <w:p w:rsidR="00883EAD" w:rsidRPr="00804223" w:rsidRDefault="00883EAD" w:rsidP="00804223"/>
        </w:tc>
      </w:tr>
      <w:tr w:rsidR="00883EAD" w:rsidTr="009C0907">
        <w:trPr>
          <w:jc w:val="center"/>
        </w:trPr>
        <w:tc>
          <w:tcPr>
            <w:tcW w:w="1242" w:type="dxa"/>
            <w:shd w:val="clear" w:color="auto" w:fill="FFFFFF" w:themeFill="background1"/>
          </w:tcPr>
          <w:p w:rsidR="00883EAD" w:rsidRPr="00804223" w:rsidRDefault="00883EAD" w:rsidP="00804223"/>
        </w:tc>
        <w:tc>
          <w:tcPr>
            <w:tcW w:w="1992" w:type="dxa"/>
            <w:shd w:val="clear" w:color="auto" w:fill="FFFFFF" w:themeFill="background1"/>
          </w:tcPr>
          <w:p w:rsidR="00883EAD" w:rsidRPr="00804223" w:rsidRDefault="00883EAD" w:rsidP="00804223"/>
        </w:tc>
        <w:tc>
          <w:tcPr>
            <w:tcW w:w="1993" w:type="dxa"/>
            <w:shd w:val="clear" w:color="auto" w:fill="FFFFFF" w:themeFill="background1"/>
          </w:tcPr>
          <w:p w:rsidR="00883EAD" w:rsidRPr="00804223" w:rsidRDefault="00883EAD" w:rsidP="00804223"/>
        </w:tc>
        <w:tc>
          <w:tcPr>
            <w:tcW w:w="1992" w:type="dxa"/>
            <w:shd w:val="clear" w:color="auto" w:fill="FFFFFF" w:themeFill="background1"/>
          </w:tcPr>
          <w:p w:rsidR="00883EAD" w:rsidRPr="00804223" w:rsidRDefault="00883EAD" w:rsidP="00804223"/>
        </w:tc>
        <w:tc>
          <w:tcPr>
            <w:tcW w:w="1993" w:type="dxa"/>
            <w:shd w:val="clear" w:color="auto" w:fill="FFFFFF" w:themeFill="background1"/>
          </w:tcPr>
          <w:p w:rsidR="00883EAD" w:rsidRPr="00804223" w:rsidRDefault="00883EAD" w:rsidP="00804223"/>
        </w:tc>
      </w:tr>
      <w:tr w:rsidR="00730214" w:rsidTr="009C0907">
        <w:trPr>
          <w:jc w:val="center"/>
        </w:trPr>
        <w:tc>
          <w:tcPr>
            <w:tcW w:w="1242" w:type="dxa"/>
            <w:shd w:val="clear" w:color="auto" w:fill="FFFFFF" w:themeFill="background1"/>
          </w:tcPr>
          <w:p w:rsidR="00730214" w:rsidRPr="00804223" w:rsidRDefault="00730214" w:rsidP="00804223"/>
        </w:tc>
        <w:tc>
          <w:tcPr>
            <w:tcW w:w="1992" w:type="dxa"/>
            <w:shd w:val="clear" w:color="auto" w:fill="FFFFFF" w:themeFill="background1"/>
          </w:tcPr>
          <w:p w:rsidR="00730214" w:rsidRPr="00804223" w:rsidRDefault="00730214" w:rsidP="00804223"/>
        </w:tc>
        <w:tc>
          <w:tcPr>
            <w:tcW w:w="1993" w:type="dxa"/>
            <w:shd w:val="clear" w:color="auto" w:fill="FFFFFF" w:themeFill="background1"/>
          </w:tcPr>
          <w:p w:rsidR="00730214" w:rsidRPr="00804223" w:rsidRDefault="00730214" w:rsidP="00804223"/>
        </w:tc>
        <w:tc>
          <w:tcPr>
            <w:tcW w:w="1992" w:type="dxa"/>
            <w:shd w:val="clear" w:color="auto" w:fill="FFFFFF" w:themeFill="background1"/>
          </w:tcPr>
          <w:p w:rsidR="00730214" w:rsidRPr="00804223" w:rsidRDefault="00730214" w:rsidP="00804223"/>
        </w:tc>
        <w:tc>
          <w:tcPr>
            <w:tcW w:w="1993" w:type="dxa"/>
            <w:shd w:val="clear" w:color="auto" w:fill="FFFFFF" w:themeFill="background1"/>
          </w:tcPr>
          <w:p w:rsidR="00730214" w:rsidRPr="00804223" w:rsidRDefault="00730214" w:rsidP="00804223"/>
        </w:tc>
      </w:tr>
    </w:tbl>
    <w:p w:rsidR="00804223" w:rsidRDefault="00804223" w:rsidP="00804223">
      <w:pPr>
        <w:tabs>
          <w:tab w:val="left" w:pos="1005"/>
        </w:tabs>
      </w:pPr>
    </w:p>
    <w:p w:rsidR="00804223" w:rsidRPr="00C9200B" w:rsidRDefault="00804223" w:rsidP="00804223">
      <w:pPr>
        <w:pStyle w:val="Overskrift2"/>
      </w:pPr>
      <w:bookmarkStart w:id="3" w:name="_Toc444588540"/>
      <w:r w:rsidRPr="00C9200B">
        <w:t>Presentasjon av virksomheten</w:t>
      </w:r>
      <w:bookmarkEnd w:id="3"/>
    </w:p>
    <w:p w:rsidR="00804223" w:rsidRPr="00607985" w:rsidRDefault="00804223" w:rsidP="00804223">
      <w:r w:rsidRPr="00607985">
        <w:t>Kort beskrivelse av virksomheten, eksempelvis:</w:t>
      </w:r>
    </w:p>
    <w:p w:rsidR="00804223" w:rsidRPr="00607985" w:rsidRDefault="00804223" w:rsidP="00804223">
      <w:pPr>
        <w:pStyle w:val="Listeavsnitt"/>
        <w:numPr>
          <w:ilvl w:val="0"/>
          <w:numId w:val="17"/>
        </w:numPr>
      </w:pPr>
      <w:r w:rsidRPr="00607985">
        <w:t>Når ble virksomheten etablert og er den del av et større konsern?</w:t>
      </w:r>
    </w:p>
    <w:p w:rsidR="00804223" w:rsidRPr="00607985" w:rsidRDefault="00804223" w:rsidP="00804223">
      <w:pPr>
        <w:pStyle w:val="Listeavsnitt"/>
        <w:numPr>
          <w:ilvl w:val="0"/>
          <w:numId w:val="17"/>
        </w:numPr>
      </w:pPr>
      <w:r w:rsidRPr="00607985">
        <w:t>Hvilken bransje tilhører virksomheten og hva produseres av varer og tjenester?</w:t>
      </w:r>
    </w:p>
    <w:p w:rsidR="00804223" w:rsidRPr="00607985" w:rsidRDefault="00804223" w:rsidP="00804223">
      <w:pPr>
        <w:pStyle w:val="Listeavsnitt"/>
        <w:numPr>
          <w:ilvl w:val="0"/>
          <w:numId w:val="17"/>
        </w:numPr>
      </w:pPr>
      <w:r w:rsidRPr="00607985">
        <w:t>Nøkkeltall omsetning og antall ansatte</w:t>
      </w:r>
    </w:p>
    <w:p w:rsidR="00804223" w:rsidRDefault="00804223"/>
    <w:p w:rsidR="00804223" w:rsidRDefault="00804223"/>
    <w:p w:rsidR="00804223" w:rsidRDefault="00804223"/>
    <w:p w:rsidR="00804223" w:rsidRDefault="00804223"/>
    <w:p w:rsidR="00804223" w:rsidRDefault="00804223"/>
    <w:p w:rsidR="00FB4E0E" w:rsidRDefault="00FB4E0E">
      <w:pPr>
        <w:rPr>
          <w:rFonts w:asciiTheme="majorHAnsi" w:eastAsiaTheme="majorEastAsia" w:hAnsiTheme="majorHAnsi" w:cstheme="majorBidi"/>
          <w:bCs/>
          <w:sz w:val="44"/>
          <w:szCs w:val="28"/>
        </w:rPr>
      </w:pPr>
      <w:bookmarkStart w:id="4" w:name="_Toc444588541"/>
      <w:r>
        <w:br w:type="page"/>
      </w:r>
    </w:p>
    <w:p w:rsidR="00804223" w:rsidRPr="00B40401" w:rsidRDefault="00804223" w:rsidP="00B40401">
      <w:pPr>
        <w:pStyle w:val="Overskrift1"/>
      </w:pPr>
      <w:r w:rsidRPr="00B40401">
        <w:lastRenderedPageBreak/>
        <w:t>Trinn 1: Kartlegging</w:t>
      </w:r>
    </w:p>
    <w:p w:rsidR="00804223" w:rsidRPr="00804223" w:rsidRDefault="00804223" w:rsidP="00804223">
      <w:pPr>
        <w:spacing w:line="240" w:lineRule="auto"/>
      </w:pPr>
      <w:r w:rsidRPr="00804223">
        <w:rPr>
          <w:noProof/>
          <w:lang w:eastAsia="nb-NO"/>
        </w:rPr>
        <w:drawing>
          <wp:anchor distT="0" distB="0" distL="114300" distR="114300" simplePos="0" relativeHeight="251658240" behindDoc="1" locked="0" layoutInCell="1" allowOverlap="1" wp14:anchorId="7431AEA9" wp14:editId="31067E82">
            <wp:simplePos x="0" y="0"/>
            <wp:positionH relativeFrom="column">
              <wp:posOffset>34776</wp:posOffset>
            </wp:positionH>
            <wp:positionV relativeFrom="paragraph">
              <wp:posOffset>-3324</wp:posOffset>
            </wp:positionV>
            <wp:extent cx="5757358" cy="905435"/>
            <wp:effectExtent l="57150" t="0" r="53340" b="0"/>
            <wp:wrapNone/>
            <wp:docPr id="4"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bookmarkEnd w:id="4"/>
    <w:p w:rsidR="00883EAD" w:rsidRDefault="00804223" w:rsidP="00DF1F03">
      <w:pPr>
        <w:tabs>
          <w:tab w:val="left" w:pos="1005"/>
          <w:tab w:val="center" w:pos="4536"/>
        </w:tabs>
      </w:pPr>
      <w:r>
        <w:tab/>
      </w:r>
      <w:r w:rsidR="00DF1F03">
        <w:tab/>
      </w:r>
    </w:p>
    <w:p w:rsidR="00804223" w:rsidRDefault="00804223" w:rsidP="00804223">
      <w:pPr>
        <w:tabs>
          <w:tab w:val="left" w:pos="1005"/>
        </w:tabs>
      </w:pPr>
    </w:p>
    <w:p w:rsidR="00B40401" w:rsidRPr="00C9200B" w:rsidRDefault="00B40401" w:rsidP="00B40401">
      <w:pPr>
        <w:pStyle w:val="Overskrift2"/>
        <w:spacing w:line="240" w:lineRule="auto"/>
      </w:pPr>
      <w:bookmarkStart w:id="5" w:name="_Toc444588542"/>
      <w:bookmarkStart w:id="6" w:name="_Toc439853607"/>
      <w:r>
        <w:t>Identifisering</w:t>
      </w:r>
      <w:r w:rsidRPr="00C9200B">
        <w:t xml:space="preserve"> av analyseområdet</w:t>
      </w:r>
      <w:bookmarkEnd w:id="5"/>
      <w:r w:rsidRPr="00C9200B">
        <w:t xml:space="preserve"> </w:t>
      </w:r>
      <w:bookmarkEnd w:id="6"/>
    </w:p>
    <w:p w:rsidR="00B40401" w:rsidRDefault="00B40401" w:rsidP="00B40401">
      <w:pPr>
        <w:spacing w:after="0"/>
      </w:pPr>
    </w:p>
    <w:p w:rsidR="00B40401" w:rsidRPr="00C9200B" w:rsidRDefault="00B40401" w:rsidP="00B40401">
      <w:pPr>
        <w:spacing w:after="0"/>
      </w:pPr>
      <w:r w:rsidRPr="00C9200B">
        <w:t>Innledningsvis skal analyseområdet identifiseres. Dette vil normalt være det området som virksomheten eier eller på annen måte disponerer, samt nærliggende land- og sjøområder.</w:t>
      </w:r>
    </w:p>
    <w:p w:rsidR="00BE3370" w:rsidRDefault="00BE3370" w:rsidP="00BE3370">
      <w:pPr>
        <w:spacing w:after="0"/>
        <w:rPr>
          <w:rFonts w:cs="Arial"/>
          <w:b/>
          <w:color w:val="FF0000"/>
        </w:rPr>
      </w:pPr>
    </w:p>
    <w:p w:rsidR="00B40401" w:rsidRPr="00DF1F03" w:rsidRDefault="00BE3370" w:rsidP="00B40401">
      <w:pPr>
        <w:spacing w:after="0"/>
        <w:rPr>
          <w:rFonts w:cs="Arial"/>
          <w:b/>
          <w:color w:val="FF0000"/>
        </w:rPr>
      </w:pPr>
      <w:r w:rsidRPr="00C9200B">
        <w:rPr>
          <w:rFonts w:cs="Arial"/>
          <w:b/>
          <w:color w:val="FF0000"/>
        </w:rPr>
        <w:t xml:space="preserve">Sett inn </w:t>
      </w:r>
      <w:r>
        <w:rPr>
          <w:rFonts w:cs="Arial"/>
          <w:b/>
          <w:color w:val="FF0000"/>
        </w:rPr>
        <w:t xml:space="preserve">tilstrekkelig antall </w:t>
      </w:r>
      <w:r w:rsidRPr="00C9200B">
        <w:rPr>
          <w:rFonts w:cs="Arial"/>
          <w:b/>
          <w:color w:val="FF0000"/>
        </w:rPr>
        <w:t xml:space="preserve">kart som viser </w:t>
      </w:r>
      <w:r>
        <w:rPr>
          <w:rFonts w:cs="Arial"/>
          <w:b/>
          <w:color w:val="FF0000"/>
        </w:rPr>
        <w:t xml:space="preserve">viktig informasjon som lokalisering i et større geografisk område, </w:t>
      </w:r>
      <w:r w:rsidRPr="00C9200B">
        <w:rPr>
          <w:rFonts w:cs="Arial"/>
          <w:b/>
          <w:color w:val="FF0000"/>
        </w:rPr>
        <w:t>analyseområdet</w:t>
      </w:r>
      <w:r>
        <w:rPr>
          <w:rFonts w:cs="Arial"/>
          <w:b/>
          <w:color w:val="FF0000"/>
        </w:rPr>
        <w:t xml:space="preserve"> og eiendomsgrenser mm.</w:t>
      </w:r>
      <w:r w:rsidR="00DF1F03" w:rsidRPr="00DF1F03">
        <w:rPr>
          <w:b/>
          <w:color w:val="FF0000"/>
        </w:rPr>
        <w:t xml:space="preserve"> Kart bør også vise </w:t>
      </w:r>
      <w:r w:rsidR="00DF1F03">
        <w:rPr>
          <w:b/>
          <w:color w:val="FF0000"/>
        </w:rPr>
        <w:t>f</w:t>
      </w:r>
      <w:r w:rsidR="00DF1F03" w:rsidRPr="00DF1F03">
        <w:rPr>
          <w:b/>
          <w:color w:val="FF0000"/>
        </w:rPr>
        <w:t>arled, ankringsområder og nærliggende havneanlegg.</w:t>
      </w:r>
    </w:p>
    <w:p w:rsidR="00B40401" w:rsidRPr="00BE3370" w:rsidRDefault="00B40401" w:rsidP="00B40401">
      <w:pPr>
        <w:spacing w:after="0"/>
        <w:rPr>
          <w:rFonts w:cs="Arial"/>
          <w:b/>
          <w:strike/>
          <w:color w:val="FF0000"/>
        </w:rPr>
      </w:pPr>
    </w:p>
    <w:p w:rsidR="00B40401" w:rsidRPr="00607985" w:rsidRDefault="00B40401" w:rsidP="00B40401">
      <w:pPr>
        <w:spacing w:after="0"/>
      </w:pPr>
      <w:r w:rsidRPr="00607985">
        <w:t>Kart kan hentes fra Kystverkets karttjeneste Kystinfo (</w:t>
      </w:r>
      <w:hyperlink r:id="rId16" w:history="1">
        <w:r w:rsidRPr="00607985">
          <w:rPr>
            <w:rStyle w:val="Hyperkobling"/>
            <w:color w:val="auto"/>
          </w:rPr>
          <w:t>http://kart.kystverket.no/</w:t>
        </w:r>
      </w:hyperlink>
      <w:r w:rsidRPr="00607985">
        <w:t xml:space="preserve">) </w:t>
      </w:r>
    </w:p>
    <w:p w:rsidR="00B40401" w:rsidRPr="00C9200B" w:rsidRDefault="00B40401" w:rsidP="00B40401">
      <w:pPr>
        <w:pStyle w:val="Overskrift2"/>
        <w:spacing w:line="240" w:lineRule="auto"/>
      </w:pPr>
      <w:bookmarkStart w:id="7" w:name="_Toc444588543"/>
      <w:r>
        <w:t>Kartlegging av</w:t>
      </w:r>
      <w:r w:rsidRPr="00C9200B">
        <w:t xml:space="preserve"> </w:t>
      </w:r>
      <w:r>
        <w:t>offentlig infrastruktur og aktivitet i nærliggende områder</w:t>
      </w:r>
      <w:bookmarkEnd w:id="7"/>
    </w:p>
    <w:p w:rsidR="00B40401" w:rsidRDefault="00B40401" w:rsidP="00B40401">
      <w:pPr>
        <w:spacing w:after="0"/>
      </w:pPr>
    </w:p>
    <w:p w:rsidR="00B40401" w:rsidRPr="00607985" w:rsidRDefault="00B40401" w:rsidP="00B40401">
      <w:pPr>
        <w:spacing w:after="0"/>
      </w:pPr>
      <w:r w:rsidRPr="00607985">
        <w:t>Innledningsvis skal offentlig infrastruktur som har betydning for analyseområdet beskrives.</w:t>
      </w:r>
    </w:p>
    <w:p w:rsidR="00CB1E10" w:rsidRPr="00B40401" w:rsidRDefault="00CB1E10" w:rsidP="00B40401">
      <w:pPr>
        <w:spacing w:after="0"/>
        <w:rPr>
          <w:color w:val="FF0000"/>
        </w:rPr>
      </w:pPr>
    </w:p>
    <w:tbl>
      <w:tblPr>
        <w:tblStyle w:val="Tabellrutenett"/>
        <w:tblW w:w="0" w:type="auto"/>
        <w:jc w:val="center"/>
        <w:tblLook w:val="04A0" w:firstRow="1" w:lastRow="0" w:firstColumn="1" w:lastColumn="0" w:noHBand="0" w:noVBand="1"/>
      </w:tblPr>
      <w:tblGrid>
        <w:gridCol w:w="2361"/>
        <w:gridCol w:w="6701"/>
      </w:tblGrid>
      <w:tr w:rsidR="00883EAD" w:rsidRPr="00BE298F" w:rsidTr="009C0907">
        <w:trPr>
          <w:jc w:val="center"/>
        </w:trPr>
        <w:tc>
          <w:tcPr>
            <w:tcW w:w="9212" w:type="dxa"/>
            <w:gridSpan w:val="2"/>
            <w:shd w:val="clear" w:color="auto" w:fill="244061" w:themeFill="accent1" w:themeFillShade="80"/>
          </w:tcPr>
          <w:p w:rsidR="00883EAD" w:rsidRPr="00BE298F" w:rsidRDefault="00883EAD" w:rsidP="00C42AE1">
            <w:pPr>
              <w:tabs>
                <w:tab w:val="left" w:pos="5325"/>
              </w:tabs>
              <w:rPr>
                <w:b/>
              </w:rPr>
            </w:pPr>
            <w:r w:rsidRPr="00BE298F">
              <w:rPr>
                <w:b/>
              </w:rPr>
              <w:t>Offentlig infrastruktur sjø og land</w:t>
            </w:r>
            <w:r w:rsidR="00C42AE1">
              <w:rPr>
                <w:b/>
              </w:rPr>
              <w:tab/>
            </w:r>
          </w:p>
        </w:tc>
      </w:tr>
      <w:tr w:rsidR="00883EAD" w:rsidRPr="00BE298F" w:rsidTr="009C0907">
        <w:trPr>
          <w:jc w:val="center"/>
        </w:trPr>
        <w:tc>
          <w:tcPr>
            <w:tcW w:w="2376" w:type="dxa"/>
            <w:shd w:val="clear" w:color="auto" w:fill="B8CCE4" w:themeFill="accent1" w:themeFillTint="66"/>
          </w:tcPr>
          <w:p w:rsidR="00883EAD" w:rsidRPr="00BE298F" w:rsidRDefault="00883EAD" w:rsidP="009C0907">
            <w:r w:rsidRPr="00BE298F">
              <w:t>Farled og innseiling</w:t>
            </w:r>
          </w:p>
          <w:p w:rsidR="00883EAD" w:rsidRPr="00BE298F" w:rsidRDefault="00883EAD" w:rsidP="009C0907"/>
        </w:tc>
        <w:tc>
          <w:tcPr>
            <w:tcW w:w="6836" w:type="dxa"/>
          </w:tcPr>
          <w:p w:rsidR="00883EAD" w:rsidRPr="00BE298F" w:rsidRDefault="00883EAD" w:rsidP="009C0907">
            <w:pPr>
              <w:rPr>
                <w:color w:val="FF0000"/>
              </w:rPr>
            </w:pPr>
            <w:r w:rsidRPr="00BE298F">
              <w:rPr>
                <w:color w:val="FF0000"/>
              </w:rPr>
              <w:t xml:space="preserve">Beskrivelse av farled og innseiling samt bruk/trafikktetthet </w:t>
            </w:r>
          </w:p>
        </w:tc>
      </w:tr>
      <w:tr w:rsidR="00883EAD" w:rsidRPr="00BE298F" w:rsidTr="009C0907">
        <w:trPr>
          <w:jc w:val="center"/>
        </w:trPr>
        <w:tc>
          <w:tcPr>
            <w:tcW w:w="2376" w:type="dxa"/>
            <w:shd w:val="clear" w:color="auto" w:fill="B8CCE4" w:themeFill="accent1" w:themeFillTint="66"/>
          </w:tcPr>
          <w:p w:rsidR="00883EAD" w:rsidRPr="00BE298F" w:rsidRDefault="00883EAD" w:rsidP="009C0907">
            <w:r w:rsidRPr="00BE298F">
              <w:t>Ankringsområder</w:t>
            </w:r>
          </w:p>
          <w:p w:rsidR="00883EAD" w:rsidRPr="00BE298F" w:rsidRDefault="00883EAD" w:rsidP="009C0907"/>
        </w:tc>
        <w:tc>
          <w:tcPr>
            <w:tcW w:w="6836" w:type="dxa"/>
          </w:tcPr>
          <w:p w:rsidR="00883EAD" w:rsidRPr="00BE298F" w:rsidRDefault="00883EAD" w:rsidP="009C0907">
            <w:pPr>
              <w:rPr>
                <w:color w:val="FF0000"/>
              </w:rPr>
            </w:pPr>
            <w:r w:rsidRPr="00BE298F">
              <w:rPr>
                <w:color w:val="FF0000"/>
              </w:rPr>
              <w:t>Lokalisering, skipstype, frekvens</w:t>
            </w:r>
          </w:p>
        </w:tc>
      </w:tr>
      <w:tr w:rsidR="00883EAD" w:rsidRPr="00BE298F" w:rsidTr="009C0907">
        <w:trPr>
          <w:jc w:val="center"/>
        </w:trPr>
        <w:tc>
          <w:tcPr>
            <w:tcW w:w="2376" w:type="dxa"/>
            <w:shd w:val="clear" w:color="auto" w:fill="B8CCE4" w:themeFill="accent1" w:themeFillTint="66"/>
          </w:tcPr>
          <w:p w:rsidR="00883EAD" w:rsidRPr="00BE298F" w:rsidRDefault="00883EAD" w:rsidP="009C0907">
            <w:r w:rsidRPr="00BE298F">
              <w:t>Strømforsyning</w:t>
            </w:r>
          </w:p>
          <w:p w:rsidR="00883EAD" w:rsidRPr="00BE298F" w:rsidRDefault="00883EAD" w:rsidP="009C0907"/>
        </w:tc>
        <w:tc>
          <w:tcPr>
            <w:tcW w:w="6836" w:type="dxa"/>
          </w:tcPr>
          <w:p w:rsidR="00883EAD" w:rsidRPr="00BE298F" w:rsidRDefault="00883EAD" w:rsidP="009C0907">
            <w:pPr>
              <w:rPr>
                <w:color w:val="FF0000"/>
              </w:rPr>
            </w:pPr>
          </w:p>
        </w:tc>
      </w:tr>
      <w:tr w:rsidR="00883EAD" w:rsidRPr="00BE298F" w:rsidTr="009C0907">
        <w:trPr>
          <w:jc w:val="center"/>
        </w:trPr>
        <w:tc>
          <w:tcPr>
            <w:tcW w:w="2376" w:type="dxa"/>
            <w:shd w:val="clear" w:color="auto" w:fill="B8CCE4" w:themeFill="accent1" w:themeFillTint="66"/>
          </w:tcPr>
          <w:p w:rsidR="00883EAD" w:rsidRPr="00BE298F" w:rsidRDefault="00883EAD" w:rsidP="009C0907">
            <w:r w:rsidRPr="00BE298F">
              <w:t>Vannforsyning</w:t>
            </w:r>
          </w:p>
          <w:p w:rsidR="00883EAD" w:rsidRPr="00BE298F" w:rsidRDefault="00883EAD" w:rsidP="009C0907"/>
        </w:tc>
        <w:tc>
          <w:tcPr>
            <w:tcW w:w="6836" w:type="dxa"/>
          </w:tcPr>
          <w:p w:rsidR="00883EAD" w:rsidRPr="00BE298F" w:rsidRDefault="00883EAD" w:rsidP="009C0907">
            <w:pPr>
              <w:rPr>
                <w:color w:val="FF0000"/>
              </w:rPr>
            </w:pPr>
          </w:p>
        </w:tc>
      </w:tr>
      <w:tr w:rsidR="00883EAD" w:rsidRPr="00BE298F" w:rsidTr="009C0907">
        <w:trPr>
          <w:jc w:val="center"/>
        </w:trPr>
        <w:tc>
          <w:tcPr>
            <w:tcW w:w="2376" w:type="dxa"/>
            <w:shd w:val="clear" w:color="auto" w:fill="B8CCE4" w:themeFill="accent1" w:themeFillTint="66"/>
          </w:tcPr>
          <w:p w:rsidR="00883EAD" w:rsidRPr="00BE298F" w:rsidRDefault="00883EAD" w:rsidP="009C0907">
            <w:r w:rsidRPr="00BE298F">
              <w:t>Data/telenettverk</w:t>
            </w:r>
          </w:p>
          <w:p w:rsidR="00883EAD" w:rsidRPr="00BE298F" w:rsidRDefault="00883EAD" w:rsidP="009C0907"/>
        </w:tc>
        <w:tc>
          <w:tcPr>
            <w:tcW w:w="6836" w:type="dxa"/>
          </w:tcPr>
          <w:p w:rsidR="00883EAD" w:rsidRPr="00BE298F" w:rsidRDefault="00883EAD" w:rsidP="009C0907">
            <w:pPr>
              <w:rPr>
                <w:color w:val="FF0000"/>
              </w:rPr>
            </w:pPr>
          </w:p>
        </w:tc>
      </w:tr>
      <w:tr w:rsidR="00883EAD" w:rsidRPr="00BE298F" w:rsidTr="009C0907">
        <w:trPr>
          <w:jc w:val="center"/>
        </w:trPr>
        <w:tc>
          <w:tcPr>
            <w:tcW w:w="2376" w:type="dxa"/>
            <w:shd w:val="clear" w:color="auto" w:fill="B8CCE4" w:themeFill="accent1" w:themeFillTint="66"/>
          </w:tcPr>
          <w:p w:rsidR="00883EAD" w:rsidRPr="00BE298F" w:rsidRDefault="00883EAD" w:rsidP="009C0907">
            <w:r w:rsidRPr="00BE298F">
              <w:t xml:space="preserve">Tilkomstveier </w:t>
            </w:r>
          </w:p>
          <w:p w:rsidR="00883EAD" w:rsidRPr="00BE298F" w:rsidRDefault="00883EAD" w:rsidP="009C0907"/>
        </w:tc>
        <w:tc>
          <w:tcPr>
            <w:tcW w:w="6836" w:type="dxa"/>
          </w:tcPr>
          <w:p w:rsidR="00883EAD" w:rsidRPr="00BE298F" w:rsidRDefault="00883EAD" w:rsidP="009C0907">
            <w:pPr>
              <w:rPr>
                <w:color w:val="FF0000"/>
              </w:rPr>
            </w:pPr>
            <w:r w:rsidRPr="00BE298F">
              <w:rPr>
                <w:color w:val="FF0000"/>
              </w:rPr>
              <w:t xml:space="preserve">Tilkomstveier til virksomheten fra landsiden (vei, </w:t>
            </w:r>
            <w:r w:rsidR="00C42AE1">
              <w:rPr>
                <w:color w:val="FF0000"/>
              </w:rPr>
              <w:t>jernbane, ferge</w:t>
            </w:r>
            <w:r w:rsidRPr="00BE298F">
              <w:rPr>
                <w:color w:val="FF0000"/>
              </w:rPr>
              <w:t>)</w:t>
            </w:r>
          </w:p>
        </w:tc>
      </w:tr>
    </w:tbl>
    <w:p w:rsidR="00883EAD" w:rsidRDefault="00883EAD" w:rsidP="00883EAD"/>
    <w:p w:rsidR="00B40401" w:rsidRPr="00607985" w:rsidRDefault="00B40401" w:rsidP="00883EAD">
      <w:r w:rsidRPr="00607985">
        <w:t>Deretter skal aktivitet i områder som grenser til analyseområdet beskrives. Denne aktiviteten kan ha betydning for sikkerheten i havneanlegget, samt i motsatt fall kan aktivitet i havneanlegget utgjøre en risiko for nærliggende områder.</w:t>
      </w:r>
    </w:p>
    <w:p w:rsidR="00B40401" w:rsidRDefault="00B40401" w:rsidP="00883EAD"/>
    <w:p w:rsidR="00B40401" w:rsidRDefault="00B40401" w:rsidP="00883EAD"/>
    <w:p w:rsidR="00DF1F03" w:rsidRDefault="00DF1F03" w:rsidP="00883EAD"/>
    <w:tbl>
      <w:tblPr>
        <w:tblStyle w:val="Tabellrutenett"/>
        <w:tblW w:w="0" w:type="auto"/>
        <w:jc w:val="center"/>
        <w:tblLook w:val="04A0" w:firstRow="1" w:lastRow="0" w:firstColumn="1" w:lastColumn="0" w:noHBand="0" w:noVBand="1"/>
      </w:tblPr>
      <w:tblGrid>
        <w:gridCol w:w="2364"/>
        <w:gridCol w:w="6698"/>
      </w:tblGrid>
      <w:tr w:rsidR="00883EAD" w:rsidRPr="00BE298F" w:rsidTr="009C0907">
        <w:trPr>
          <w:jc w:val="center"/>
        </w:trPr>
        <w:tc>
          <w:tcPr>
            <w:tcW w:w="9212" w:type="dxa"/>
            <w:gridSpan w:val="2"/>
            <w:shd w:val="clear" w:color="auto" w:fill="244061" w:themeFill="accent1" w:themeFillShade="80"/>
          </w:tcPr>
          <w:p w:rsidR="00883EAD" w:rsidRPr="00BE298F" w:rsidRDefault="00883EAD" w:rsidP="009C0907">
            <w:pPr>
              <w:rPr>
                <w:b/>
              </w:rPr>
            </w:pPr>
            <w:r w:rsidRPr="00BE298F">
              <w:rPr>
                <w:b/>
              </w:rPr>
              <w:lastRenderedPageBreak/>
              <w:t>Aktivitet i nærliggende områder sjø og land</w:t>
            </w:r>
          </w:p>
        </w:tc>
      </w:tr>
      <w:tr w:rsidR="00883EAD" w:rsidRPr="00BE298F" w:rsidTr="009C0907">
        <w:trPr>
          <w:trHeight w:val="49"/>
          <w:jc w:val="center"/>
        </w:trPr>
        <w:tc>
          <w:tcPr>
            <w:tcW w:w="2376" w:type="dxa"/>
            <w:shd w:val="clear" w:color="auto" w:fill="B8CCE4" w:themeFill="accent1" w:themeFillTint="66"/>
          </w:tcPr>
          <w:p w:rsidR="00883EAD" w:rsidRPr="00BE298F" w:rsidRDefault="00883EAD" w:rsidP="009C0907">
            <w:r w:rsidRPr="00BE298F">
              <w:t>Andre havneanlegg</w:t>
            </w:r>
          </w:p>
          <w:p w:rsidR="00883EAD" w:rsidRPr="00BE298F" w:rsidRDefault="00883EAD" w:rsidP="009C0907"/>
        </w:tc>
        <w:tc>
          <w:tcPr>
            <w:tcW w:w="6836" w:type="dxa"/>
          </w:tcPr>
          <w:p w:rsidR="00883EAD" w:rsidRPr="00BE298F" w:rsidRDefault="00883EAD" w:rsidP="009C0907">
            <w:pPr>
              <w:rPr>
                <w:color w:val="FF0000"/>
              </w:rPr>
            </w:pPr>
            <w:r w:rsidRPr="00BE298F">
              <w:rPr>
                <w:color w:val="FF0000"/>
              </w:rPr>
              <w:t>Beskriv nærliggende havneanlegg med og uten ISPS godkjenning</w:t>
            </w:r>
            <w:r>
              <w:rPr>
                <w:color w:val="FF0000"/>
              </w:rPr>
              <w:t>.</w:t>
            </w:r>
            <w:r w:rsidRPr="00BE298F">
              <w:rPr>
                <w:color w:val="FF0000"/>
              </w:rPr>
              <w:t xml:space="preserve"> </w:t>
            </w:r>
          </w:p>
        </w:tc>
      </w:tr>
      <w:tr w:rsidR="00883EAD" w:rsidRPr="00BE298F" w:rsidTr="009C0907">
        <w:trPr>
          <w:trHeight w:val="48"/>
          <w:jc w:val="center"/>
        </w:trPr>
        <w:tc>
          <w:tcPr>
            <w:tcW w:w="2376" w:type="dxa"/>
            <w:shd w:val="clear" w:color="auto" w:fill="B8CCE4" w:themeFill="accent1" w:themeFillTint="66"/>
          </w:tcPr>
          <w:p w:rsidR="00883EAD" w:rsidRPr="00BE298F" w:rsidRDefault="00883EAD" w:rsidP="009C0907">
            <w:r w:rsidRPr="00BE298F">
              <w:t>Annen aktivitet i sjøområdet</w:t>
            </w:r>
          </w:p>
        </w:tc>
        <w:tc>
          <w:tcPr>
            <w:tcW w:w="6836" w:type="dxa"/>
          </w:tcPr>
          <w:p w:rsidR="00883EAD" w:rsidRPr="00BE298F" w:rsidRDefault="00883EAD" w:rsidP="009C0907">
            <w:pPr>
              <w:rPr>
                <w:color w:val="FF0000"/>
              </w:rPr>
            </w:pPr>
            <w:r w:rsidRPr="00BE298F">
              <w:rPr>
                <w:color w:val="FF0000"/>
              </w:rPr>
              <w:t xml:space="preserve">Beskriv øvrig relevant aktivitet i sjøområde i nærheten av havneanlegget. Eksempelvis småbåter, fiskebåter, ferger og hurtigbåter. </w:t>
            </w:r>
          </w:p>
        </w:tc>
      </w:tr>
      <w:tr w:rsidR="00883EAD" w:rsidRPr="00BE298F" w:rsidTr="009C0907">
        <w:trPr>
          <w:trHeight w:val="48"/>
          <w:jc w:val="center"/>
        </w:trPr>
        <w:tc>
          <w:tcPr>
            <w:tcW w:w="2376" w:type="dxa"/>
            <w:shd w:val="clear" w:color="auto" w:fill="B8CCE4" w:themeFill="accent1" w:themeFillTint="66"/>
          </w:tcPr>
          <w:p w:rsidR="00883EAD" w:rsidRPr="00BE298F" w:rsidRDefault="00883EAD" w:rsidP="009C0907">
            <w:r w:rsidRPr="00BE298F">
              <w:t>Bebyggelse</w:t>
            </w:r>
          </w:p>
          <w:p w:rsidR="00883EAD" w:rsidRPr="00BE298F" w:rsidRDefault="00883EAD" w:rsidP="009C0907"/>
        </w:tc>
        <w:tc>
          <w:tcPr>
            <w:tcW w:w="6836" w:type="dxa"/>
          </w:tcPr>
          <w:p w:rsidR="00883EAD" w:rsidRPr="00BE298F" w:rsidRDefault="00883EAD" w:rsidP="009C0907">
            <w:pPr>
              <w:rPr>
                <w:color w:val="FF0000"/>
              </w:rPr>
            </w:pPr>
            <w:r w:rsidRPr="00BE298F">
              <w:rPr>
                <w:color w:val="FF0000"/>
              </w:rPr>
              <w:t>Beskriv nærliggende bebyggelse og nær</w:t>
            </w:r>
            <w:r w:rsidR="00DF1F03">
              <w:rPr>
                <w:color w:val="FF0000"/>
              </w:rPr>
              <w:t>h</w:t>
            </w:r>
            <w:r w:rsidRPr="00BE298F">
              <w:rPr>
                <w:color w:val="FF0000"/>
              </w:rPr>
              <w:t>et til tettbebygde områder/byer</w:t>
            </w:r>
            <w:r>
              <w:rPr>
                <w:color w:val="FF0000"/>
              </w:rPr>
              <w:t>.</w:t>
            </w:r>
          </w:p>
        </w:tc>
      </w:tr>
      <w:tr w:rsidR="00883EAD" w:rsidRPr="00BE298F" w:rsidTr="009C0907">
        <w:trPr>
          <w:trHeight w:val="48"/>
          <w:jc w:val="center"/>
        </w:trPr>
        <w:tc>
          <w:tcPr>
            <w:tcW w:w="2376" w:type="dxa"/>
            <w:shd w:val="clear" w:color="auto" w:fill="B8CCE4" w:themeFill="accent1" w:themeFillTint="66"/>
          </w:tcPr>
          <w:p w:rsidR="00883EAD" w:rsidRPr="00BE298F" w:rsidRDefault="00883EAD" w:rsidP="009C0907">
            <w:r w:rsidRPr="00BE298F">
              <w:t>Industri</w:t>
            </w:r>
            <w:r w:rsidR="00BE3370">
              <w:t xml:space="preserve"> og næringsvirksomhet</w:t>
            </w:r>
          </w:p>
          <w:p w:rsidR="00883EAD" w:rsidRPr="00BE298F" w:rsidRDefault="00883EAD" w:rsidP="009C0907"/>
        </w:tc>
        <w:tc>
          <w:tcPr>
            <w:tcW w:w="6836" w:type="dxa"/>
          </w:tcPr>
          <w:p w:rsidR="00883EAD" w:rsidRPr="00BE298F" w:rsidRDefault="00883EAD" w:rsidP="009C0907">
            <w:pPr>
              <w:rPr>
                <w:color w:val="FF0000"/>
              </w:rPr>
            </w:pPr>
            <w:r w:rsidRPr="00BE298F">
              <w:rPr>
                <w:color w:val="FF0000"/>
              </w:rPr>
              <w:t>Dersom virksomheten er en del av et industriområde skal dette kort beskrives</w:t>
            </w:r>
            <w:r>
              <w:rPr>
                <w:color w:val="FF0000"/>
              </w:rPr>
              <w:t>.</w:t>
            </w:r>
          </w:p>
        </w:tc>
      </w:tr>
    </w:tbl>
    <w:p w:rsidR="00CB1E10" w:rsidRDefault="00CB1E10" w:rsidP="00883EAD">
      <w:pPr>
        <w:rPr>
          <w:rFonts w:cs="Arial"/>
          <w:b/>
          <w:color w:val="FF0000"/>
        </w:rPr>
      </w:pPr>
    </w:p>
    <w:p w:rsidR="00883EAD" w:rsidRPr="00BE298F" w:rsidRDefault="00B40401" w:rsidP="00883EAD">
      <w:r>
        <w:rPr>
          <w:rFonts w:cs="Arial"/>
          <w:b/>
          <w:color w:val="FF0000"/>
        </w:rPr>
        <w:t>Sett inn kart med ID-nummer til de ulike aktørene og aktivitetene i analyseområdet</w:t>
      </w:r>
    </w:p>
    <w:tbl>
      <w:tblPr>
        <w:tblStyle w:val="Tabellrutenett"/>
        <w:tblW w:w="0" w:type="auto"/>
        <w:jc w:val="center"/>
        <w:tblLook w:val="04A0" w:firstRow="1" w:lastRow="0" w:firstColumn="1" w:lastColumn="0" w:noHBand="0" w:noVBand="1"/>
      </w:tblPr>
      <w:tblGrid>
        <w:gridCol w:w="3114"/>
        <w:gridCol w:w="2977"/>
        <w:gridCol w:w="1898"/>
        <w:gridCol w:w="1073"/>
      </w:tblGrid>
      <w:tr w:rsidR="00B40401" w:rsidRPr="00BE298F" w:rsidTr="00607985">
        <w:trPr>
          <w:jc w:val="center"/>
        </w:trPr>
        <w:tc>
          <w:tcPr>
            <w:tcW w:w="3114" w:type="dxa"/>
            <w:shd w:val="clear" w:color="auto" w:fill="244061" w:themeFill="accent1" w:themeFillShade="80"/>
          </w:tcPr>
          <w:p w:rsidR="00B40401" w:rsidRDefault="00B40401" w:rsidP="009C0907">
            <w:pPr>
              <w:rPr>
                <w:b/>
              </w:rPr>
            </w:pPr>
            <w:r w:rsidRPr="00BE298F">
              <w:rPr>
                <w:b/>
              </w:rPr>
              <w:t xml:space="preserve">Aktører/aktiviteter i </w:t>
            </w:r>
          </w:p>
          <w:p w:rsidR="00B40401" w:rsidRPr="00BE298F" w:rsidRDefault="00B40401" w:rsidP="009C0907">
            <w:pPr>
              <w:rPr>
                <w:b/>
              </w:rPr>
            </w:pPr>
            <w:r w:rsidRPr="00BE298F">
              <w:rPr>
                <w:b/>
              </w:rPr>
              <w:t>analyseområdet</w:t>
            </w:r>
          </w:p>
        </w:tc>
        <w:tc>
          <w:tcPr>
            <w:tcW w:w="2977" w:type="dxa"/>
            <w:shd w:val="clear" w:color="auto" w:fill="244061" w:themeFill="accent1" w:themeFillShade="80"/>
          </w:tcPr>
          <w:p w:rsidR="00B40401" w:rsidRPr="00BE298F" w:rsidRDefault="00B40401" w:rsidP="009C0907">
            <w:pPr>
              <w:rPr>
                <w:b/>
              </w:rPr>
            </w:pPr>
            <w:r w:rsidRPr="00BE298F">
              <w:rPr>
                <w:b/>
              </w:rPr>
              <w:t>Beskrivelse</w:t>
            </w:r>
          </w:p>
        </w:tc>
        <w:tc>
          <w:tcPr>
            <w:tcW w:w="1898" w:type="dxa"/>
            <w:shd w:val="clear" w:color="auto" w:fill="244061" w:themeFill="accent1" w:themeFillShade="80"/>
          </w:tcPr>
          <w:p w:rsidR="00B40401" w:rsidRPr="00BE298F" w:rsidRDefault="00B40401" w:rsidP="009C0907">
            <w:pPr>
              <w:rPr>
                <w:b/>
              </w:rPr>
            </w:pPr>
            <w:r w:rsidRPr="00BE298F">
              <w:rPr>
                <w:b/>
              </w:rPr>
              <w:t>Relatert til skip- havn operasjon?</w:t>
            </w:r>
          </w:p>
        </w:tc>
        <w:tc>
          <w:tcPr>
            <w:tcW w:w="1073" w:type="dxa"/>
            <w:shd w:val="clear" w:color="auto" w:fill="244061" w:themeFill="accent1" w:themeFillShade="80"/>
          </w:tcPr>
          <w:p w:rsidR="00B40401" w:rsidRPr="00BE298F" w:rsidRDefault="00B40401" w:rsidP="009C0907">
            <w:pPr>
              <w:rPr>
                <w:b/>
              </w:rPr>
            </w:pPr>
            <w:r>
              <w:rPr>
                <w:b/>
              </w:rPr>
              <w:t>ID i kart</w:t>
            </w:r>
          </w:p>
        </w:tc>
      </w:tr>
      <w:tr w:rsidR="00B40401" w:rsidRPr="00BE298F" w:rsidTr="00607985">
        <w:trPr>
          <w:jc w:val="center"/>
        </w:trPr>
        <w:tc>
          <w:tcPr>
            <w:tcW w:w="3114" w:type="dxa"/>
          </w:tcPr>
          <w:p w:rsidR="00B40401" w:rsidRPr="00BE298F" w:rsidRDefault="00B40401" w:rsidP="009C0907"/>
        </w:tc>
        <w:tc>
          <w:tcPr>
            <w:tcW w:w="2977" w:type="dxa"/>
          </w:tcPr>
          <w:p w:rsidR="00B40401" w:rsidRPr="00BE298F" w:rsidRDefault="00B40401" w:rsidP="009C0907"/>
        </w:tc>
        <w:tc>
          <w:tcPr>
            <w:tcW w:w="1898" w:type="dxa"/>
          </w:tcPr>
          <w:p w:rsidR="00B40401" w:rsidRPr="00BE298F" w:rsidRDefault="00B40401" w:rsidP="009C0907"/>
        </w:tc>
        <w:tc>
          <w:tcPr>
            <w:tcW w:w="1073" w:type="dxa"/>
          </w:tcPr>
          <w:p w:rsidR="00B40401" w:rsidRPr="00BE298F" w:rsidRDefault="00B40401" w:rsidP="009C0907"/>
        </w:tc>
      </w:tr>
      <w:tr w:rsidR="00B40401" w:rsidRPr="00BE298F" w:rsidTr="00607985">
        <w:trPr>
          <w:jc w:val="center"/>
        </w:trPr>
        <w:tc>
          <w:tcPr>
            <w:tcW w:w="3114" w:type="dxa"/>
          </w:tcPr>
          <w:p w:rsidR="00B40401" w:rsidRPr="00BE298F" w:rsidRDefault="00B40401" w:rsidP="009C0907"/>
        </w:tc>
        <w:tc>
          <w:tcPr>
            <w:tcW w:w="2977" w:type="dxa"/>
          </w:tcPr>
          <w:p w:rsidR="00B40401" w:rsidRPr="00BE298F" w:rsidRDefault="00B40401" w:rsidP="009C0907"/>
        </w:tc>
        <w:tc>
          <w:tcPr>
            <w:tcW w:w="1898" w:type="dxa"/>
          </w:tcPr>
          <w:p w:rsidR="00B40401" w:rsidRPr="00BE298F" w:rsidRDefault="00B40401" w:rsidP="009C0907"/>
        </w:tc>
        <w:tc>
          <w:tcPr>
            <w:tcW w:w="1073" w:type="dxa"/>
          </w:tcPr>
          <w:p w:rsidR="00B40401" w:rsidRPr="00BE298F" w:rsidRDefault="00B40401" w:rsidP="009C0907"/>
        </w:tc>
      </w:tr>
      <w:tr w:rsidR="00B40401" w:rsidRPr="00BE298F" w:rsidTr="00607985">
        <w:trPr>
          <w:jc w:val="center"/>
        </w:trPr>
        <w:tc>
          <w:tcPr>
            <w:tcW w:w="3114" w:type="dxa"/>
          </w:tcPr>
          <w:p w:rsidR="00B40401" w:rsidRPr="00BE298F" w:rsidRDefault="00B40401" w:rsidP="009C0907"/>
        </w:tc>
        <w:tc>
          <w:tcPr>
            <w:tcW w:w="2977" w:type="dxa"/>
          </w:tcPr>
          <w:p w:rsidR="00B40401" w:rsidRPr="00BE298F" w:rsidRDefault="00B40401" w:rsidP="009C0907"/>
        </w:tc>
        <w:tc>
          <w:tcPr>
            <w:tcW w:w="1898" w:type="dxa"/>
          </w:tcPr>
          <w:p w:rsidR="00B40401" w:rsidRPr="00BE298F" w:rsidRDefault="00B40401" w:rsidP="009C0907"/>
        </w:tc>
        <w:tc>
          <w:tcPr>
            <w:tcW w:w="1073" w:type="dxa"/>
          </w:tcPr>
          <w:p w:rsidR="00B40401" w:rsidRPr="00BE298F" w:rsidRDefault="00B40401" w:rsidP="009C0907"/>
        </w:tc>
      </w:tr>
      <w:tr w:rsidR="00B40401" w:rsidRPr="00BE298F" w:rsidTr="00607985">
        <w:trPr>
          <w:jc w:val="center"/>
        </w:trPr>
        <w:tc>
          <w:tcPr>
            <w:tcW w:w="3114" w:type="dxa"/>
          </w:tcPr>
          <w:p w:rsidR="00B40401" w:rsidRPr="00BE298F" w:rsidRDefault="00B40401" w:rsidP="009C0907"/>
        </w:tc>
        <w:tc>
          <w:tcPr>
            <w:tcW w:w="2977" w:type="dxa"/>
          </w:tcPr>
          <w:p w:rsidR="00B40401" w:rsidRPr="00BE298F" w:rsidRDefault="00B40401" w:rsidP="009C0907"/>
        </w:tc>
        <w:tc>
          <w:tcPr>
            <w:tcW w:w="1898" w:type="dxa"/>
          </w:tcPr>
          <w:p w:rsidR="00B40401" w:rsidRPr="00BE298F" w:rsidRDefault="00B40401" w:rsidP="009C0907"/>
        </w:tc>
        <w:tc>
          <w:tcPr>
            <w:tcW w:w="1073" w:type="dxa"/>
          </w:tcPr>
          <w:p w:rsidR="00B40401" w:rsidRPr="00BE298F" w:rsidRDefault="00B40401" w:rsidP="009C0907"/>
        </w:tc>
      </w:tr>
    </w:tbl>
    <w:p w:rsidR="00CC534C" w:rsidRDefault="00CC534C" w:rsidP="00CC534C"/>
    <w:p w:rsidR="00CC534C" w:rsidRDefault="00CC534C" w:rsidP="00CC534C">
      <w:pPr>
        <w:pStyle w:val="Overskrift2"/>
      </w:pPr>
      <w:bookmarkStart w:id="8" w:name="_Toc444588544"/>
      <w:bookmarkStart w:id="9" w:name="_Toc439853608"/>
      <w:r>
        <w:t>Kartlegging</w:t>
      </w:r>
      <w:bookmarkEnd w:id="8"/>
      <w:r>
        <w:t xml:space="preserve"> </w:t>
      </w:r>
      <w:r w:rsidRPr="005672B2">
        <w:t>av</w:t>
      </w:r>
      <w:r>
        <w:t xml:space="preserve"> </w:t>
      </w:r>
      <w:r w:rsidRPr="009770D9">
        <w:rPr>
          <w:color w:val="FF0000"/>
        </w:rPr>
        <w:t>Navn på virksomheten</w:t>
      </w:r>
    </w:p>
    <w:p w:rsidR="00883712" w:rsidRDefault="00883712" w:rsidP="00883712">
      <w:pPr>
        <w:rPr>
          <w:color w:val="FF0000"/>
        </w:rPr>
      </w:pPr>
      <w:bookmarkStart w:id="10" w:name="_Toc444588546"/>
      <w:bookmarkEnd w:id="9"/>
    </w:p>
    <w:p w:rsidR="00D55F61" w:rsidRPr="00607985" w:rsidRDefault="00D55F61" w:rsidP="00883712">
      <w:pPr>
        <w:rPr>
          <w:b/>
          <w:color w:val="FF0000"/>
        </w:rPr>
      </w:pPr>
      <w:r w:rsidRPr="00607985">
        <w:rPr>
          <w:b/>
          <w:color w:val="FF0000"/>
        </w:rPr>
        <w:t xml:space="preserve">For </w:t>
      </w:r>
      <w:r w:rsidR="003678E7" w:rsidRPr="00607985">
        <w:rPr>
          <w:b/>
          <w:color w:val="FF0000"/>
        </w:rPr>
        <w:t>større og komplekse virksomheter</w:t>
      </w:r>
      <w:r w:rsidRPr="00607985">
        <w:rPr>
          <w:b/>
          <w:color w:val="FF0000"/>
        </w:rPr>
        <w:t xml:space="preserve"> kan det være hensiktsmess</w:t>
      </w:r>
      <w:r w:rsidR="00883712" w:rsidRPr="00607985">
        <w:rPr>
          <w:b/>
          <w:color w:val="FF0000"/>
        </w:rPr>
        <w:t xml:space="preserve">ig å innlede med et </w:t>
      </w:r>
      <w:r w:rsidR="003678E7" w:rsidRPr="00607985">
        <w:rPr>
          <w:b/>
          <w:color w:val="FF0000"/>
        </w:rPr>
        <w:t xml:space="preserve">kart som viser infrastruktur, </w:t>
      </w:r>
      <w:r w:rsidR="00883712" w:rsidRPr="00607985">
        <w:rPr>
          <w:b/>
          <w:color w:val="FF0000"/>
        </w:rPr>
        <w:t>bygningsmasser og eventuelle eksisterende sikrede områder.</w:t>
      </w:r>
    </w:p>
    <w:p w:rsidR="00CC534C" w:rsidRPr="00C9200B" w:rsidRDefault="00CC534C" w:rsidP="00CC534C">
      <w:pPr>
        <w:pStyle w:val="Overskrift3"/>
      </w:pPr>
      <w:r>
        <w:t>S</w:t>
      </w:r>
      <w:r w:rsidRPr="00C9200B">
        <w:t>kipsanløp</w:t>
      </w:r>
      <w:bookmarkEnd w:id="10"/>
      <w:r w:rsidRPr="00C9200B">
        <w:t xml:space="preserve"> </w:t>
      </w:r>
    </w:p>
    <w:p w:rsidR="00CC534C" w:rsidRDefault="00CC534C" w:rsidP="00CC534C">
      <w:r w:rsidRPr="00C9200B">
        <w:t>Kartlegging av type skip som anløper, anløpsfrekvens og type last vil kunne ha betydning for sikring av ha</w:t>
      </w:r>
      <w:r>
        <w:t>vneanlegget.</w:t>
      </w:r>
    </w:p>
    <w:tbl>
      <w:tblPr>
        <w:tblStyle w:val="Tabellrutenett"/>
        <w:tblW w:w="0" w:type="auto"/>
        <w:jc w:val="center"/>
        <w:tblLook w:val="04A0" w:firstRow="1" w:lastRow="0" w:firstColumn="1" w:lastColumn="0" w:noHBand="0" w:noVBand="1"/>
      </w:tblPr>
      <w:tblGrid>
        <w:gridCol w:w="2209"/>
        <w:gridCol w:w="6853"/>
      </w:tblGrid>
      <w:tr w:rsidR="00883EAD" w:rsidTr="009C0907">
        <w:trPr>
          <w:jc w:val="center"/>
        </w:trPr>
        <w:tc>
          <w:tcPr>
            <w:tcW w:w="9212" w:type="dxa"/>
            <w:gridSpan w:val="2"/>
            <w:shd w:val="clear" w:color="auto" w:fill="244061" w:themeFill="accent1" w:themeFillShade="80"/>
          </w:tcPr>
          <w:p w:rsidR="00883EAD" w:rsidRPr="00936C54" w:rsidRDefault="00883EAD" w:rsidP="009C0907">
            <w:pPr>
              <w:jc w:val="center"/>
              <w:rPr>
                <w:b/>
                <w:color w:val="FFFFFF" w:themeColor="background1"/>
              </w:rPr>
            </w:pPr>
            <w:r w:rsidRPr="00936C54">
              <w:rPr>
                <w:b/>
                <w:color w:val="FFFFFF" w:themeColor="background1"/>
              </w:rPr>
              <w:t>Kartlegging av skipstrafikk</w:t>
            </w:r>
          </w:p>
        </w:tc>
      </w:tr>
      <w:tr w:rsidR="00883EAD" w:rsidTr="009C0907">
        <w:trPr>
          <w:jc w:val="center"/>
        </w:trPr>
        <w:tc>
          <w:tcPr>
            <w:tcW w:w="2235" w:type="dxa"/>
            <w:shd w:val="clear" w:color="auto" w:fill="B8CCE4" w:themeFill="accent1" w:themeFillTint="66"/>
          </w:tcPr>
          <w:p w:rsidR="00883EAD" w:rsidRPr="00BE298F" w:rsidRDefault="00883EAD" w:rsidP="009C0907">
            <w:r>
              <w:t>Antall årlige anløp</w:t>
            </w:r>
          </w:p>
        </w:tc>
        <w:tc>
          <w:tcPr>
            <w:tcW w:w="6977" w:type="dxa"/>
          </w:tcPr>
          <w:p w:rsidR="00883EAD" w:rsidRPr="00D96833" w:rsidRDefault="00883EAD" w:rsidP="009C0907">
            <w:pPr>
              <w:rPr>
                <w:color w:val="FF0000"/>
              </w:rPr>
            </w:pPr>
            <w:r w:rsidRPr="00D96833">
              <w:rPr>
                <w:color w:val="FF0000"/>
              </w:rPr>
              <w:t>Gi et overslag over årlig antall anløp til havneanlegget</w:t>
            </w:r>
            <w:r>
              <w:rPr>
                <w:color w:val="FF0000"/>
              </w:rPr>
              <w:t>.</w:t>
            </w:r>
            <w:r w:rsidR="00883712">
              <w:rPr>
                <w:color w:val="FF0000"/>
              </w:rPr>
              <w:t xml:space="preserve"> </w:t>
            </w:r>
          </w:p>
        </w:tc>
      </w:tr>
      <w:tr w:rsidR="00883EAD" w:rsidTr="009C0907">
        <w:trPr>
          <w:jc w:val="center"/>
        </w:trPr>
        <w:tc>
          <w:tcPr>
            <w:tcW w:w="2235" w:type="dxa"/>
            <w:shd w:val="clear" w:color="auto" w:fill="B8CCE4" w:themeFill="accent1" w:themeFillTint="66"/>
          </w:tcPr>
          <w:p w:rsidR="00883EAD" w:rsidRPr="00BE298F" w:rsidRDefault="00883EAD" w:rsidP="009C0907">
            <w:r>
              <w:t>Anløp av ISPS skip</w:t>
            </w:r>
          </w:p>
        </w:tc>
        <w:tc>
          <w:tcPr>
            <w:tcW w:w="6977" w:type="dxa"/>
          </w:tcPr>
          <w:p w:rsidR="00883EAD" w:rsidRPr="00D96833" w:rsidRDefault="00883EAD" w:rsidP="009C0907">
            <w:pPr>
              <w:rPr>
                <w:color w:val="FF0000"/>
              </w:rPr>
            </w:pPr>
            <w:r w:rsidRPr="00D96833">
              <w:rPr>
                <w:color w:val="FF0000"/>
              </w:rPr>
              <w:t>Gi et overslag over hvor mange av disse anløpene som er av ISPS skip</w:t>
            </w:r>
            <w:r>
              <w:rPr>
                <w:color w:val="FF0000"/>
              </w:rPr>
              <w:t>.</w:t>
            </w:r>
            <w:r w:rsidR="00883712">
              <w:rPr>
                <w:color w:val="FF0000"/>
              </w:rPr>
              <w:t xml:space="preserve"> </w:t>
            </w:r>
          </w:p>
        </w:tc>
      </w:tr>
      <w:tr w:rsidR="00883EAD" w:rsidTr="009C0907">
        <w:trPr>
          <w:jc w:val="center"/>
        </w:trPr>
        <w:tc>
          <w:tcPr>
            <w:tcW w:w="2235" w:type="dxa"/>
            <w:shd w:val="clear" w:color="auto" w:fill="B8CCE4" w:themeFill="accent1" w:themeFillTint="66"/>
          </w:tcPr>
          <w:p w:rsidR="00883EAD" w:rsidRPr="00BE298F" w:rsidRDefault="00883EAD" w:rsidP="009C0907">
            <w:r>
              <w:t>Skip kommer fra</w:t>
            </w:r>
          </w:p>
        </w:tc>
        <w:tc>
          <w:tcPr>
            <w:tcW w:w="6977" w:type="dxa"/>
          </w:tcPr>
          <w:p w:rsidR="00883EAD" w:rsidRPr="00BE298F" w:rsidRDefault="00883EAD" w:rsidP="009C0907"/>
        </w:tc>
      </w:tr>
      <w:tr w:rsidR="00883EAD" w:rsidTr="009C0907">
        <w:trPr>
          <w:jc w:val="center"/>
        </w:trPr>
        <w:tc>
          <w:tcPr>
            <w:tcW w:w="2235" w:type="dxa"/>
            <w:shd w:val="clear" w:color="auto" w:fill="B8CCE4" w:themeFill="accent1" w:themeFillTint="66"/>
          </w:tcPr>
          <w:p w:rsidR="00883EAD" w:rsidRPr="00BE298F" w:rsidRDefault="00883EAD" w:rsidP="009C0907">
            <w:r>
              <w:t>Skip går videre til</w:t>
            </w:r>
          </w:p>
        </w:tc>
        <w:tc>
          <w:tcPr>
            <w:tcW w:w="6977" w:type="dxa"/>
          </w:tcPr>
          <w:p w:rsidR="00883EAD" w:rsidRPr="00BE298F" w:rsidRDefault="00883EAD" w:rsidP="009C0907"/>
        </w:tc>
      </w:tr>
      <w:tr w:rsidR="00CC534C" w:rsidTr="009C0907">
        <w:trPr>
          <w:jc w:val="center"/>
        </w:trPr>
        <w:tc>
          <w:tcPr>
            <w:tcW w:w="2235" w:type="dxa"/>
            <w:shd w:val="clear" w:color="auto" w:fill="B8CCE4" w:themeFill="accent1" w:themeFillTint="66"/>
          </w:tcPr>
          <w:p w:rsidR="00CC534C" w:rsidRPr="00BE298F" w:rsidRDefault="00CC534C" w:rsidP="00BE3370">
            <w:r>
              <w:t>Forventet liggetid</w:t>
            </w:r>
          </w:p>
        </w:tc>
        <w:tc>
          <w:tcPr>
            <w:tcW w:w="6977" w:type="dxa"/>
          </w:tcPr>
          <w:p w:rsidR="00CC534C" w:rsidRPr="00D96833" w:rsidRDefault="00CC534C" w:rsidP="00BE3370">
            <w:pPr>
              <w:rPr>
                <w:color w:val="FF0000"/>
              </w:rPr>
            </w:pPr>
            <w:r w:rsidRPr="00D96833">
              <w:rPr>
                <w:color w:val="FF0000"/>
              </w:rPr>
              <w:t>Overslag over hvor lenge skip ligger til kai under anløp. Dersom det utføres flere operasjoner vil liggetiden variere. Dette skal oppgis.</w:t>
            </w:r>
          </w:p>
        </w:tc>
      </w:tr>
    </w:tbl>
    <w:p w:rsidR="00883EAD" w:rsidRDefault="00883EAD" w:rsidP="00883EAD"/>
    <w:p w:rsidR="007B2F9B" w:rsidRDefault="007B2F9B" w:rsidP="00883EAD"/>
    <w:p w:rsidR="007B2F9B" w:rsidRDefault="007B2F9B" w:rsidP="00883EAD"/>
    <w:p w:rsidR="007B2F9B" w:rsidRDefault="007B2F9B" w:rsidP="00883EAD"/>
    <w:p w:rsidR="007B2F9B" w:rsidRDefault="007B2F9B" w:rsidP="00883EAD"/>
    <w:p w:rsidR="007B2F9B" w:rsidRDefault="007B2F9B" w:rsidP="00883EAD"/>
    <w:tbl>
      <w:tblPr>
        <w:tblStyle w:val="Tabellrutenett"/>
        <w:tblW w:w="9067" w:type="dxa"/>
        <w:jc w:val="center"/>
        <w:tblLayout w:type="fixed"/>
        <w:tblLook w:val="04A0" w:firstRow="1" w:lastRow="0" w:firstColumn="1" w:lastColumn="0" w:noHBand="0" w:noVBand="1"/>
      </w:tblPr>
      <w:tblGrid>
        <w:gridCol w:w="1838"/>
        <w:gridCol w:w="2835"/>
        <w:gridCol w:w="1701"/>
        <w:gridCol w:w="2693"/>
      </w:tblGrid>
      <w:tr w:rsidR="007B2F9B" w:rsidRPr="00722C5F" w:rsidTr="007B2F9B">
        <w:trPr>
          <w:jc w:val="center"/>
        </w:trPr>
        <w:tc>
          <w:tcPr>
            <w:tcW w:w="9067" w:type="dxa"/>
            <w:gridSpan w:val="4"/>
            <w:shd w:val="clear" w:color="auto" w:fill="244061" w:themeFill="accent1" w:themeFillShade="80"/>
          </w:tcPr>
          <w:p w:rsidR="007B2F9B" w:rsidRPr="00722C5F" w:rsidRDefault="007B2F9B" w:rsidP="007B2F9B">
            <w:pPr>
              <w:jc w:val="center"/>
              <w:rPr>
                <w:b/>
              </w:rPr>
            </w:pPr>
            <w:r w:rsidRPr="00722C5F">
              <w:rPr>
                <w:b/>
              </w:rPr>
              <w:lastRenderedPageBreak/>
              <w:t>Type skip/last</w:t>
            </w:r>
          </w:p>
        </w:tc>
      </w:tr>
      <w:tr w:rsidR="007B2F9B" w:rsidRPr="00722C5F" w:rsidTr="007B2F9B">
        <w:trPr>
          <w:trHeight w:val="38"/>
          <w:jc w:val="center"/>
        </w:trPr>
        <w:tc>
          <w:tcPr>
            <w:tcW w:w="1838" w:type="dxa"/>
            <w:shd w:val="clear" w:color="auto" w:fill="95B3D7" w:themeFill="accent1" w:themeFillTint="99"/>
          </w:tcPr>
          <w:p w:rsidR="007B2F9B" w:rsidRPr="00EC5004" w:rsidRDefault="007B2F9B" w:rsidP="007B2F9B">
            <w:pPr>
              <w:rPr>
                <w:sz w:val="20"/>
                <w:szCs w:val="20"/>
              </w:rPr>
            </w:pPr>
            <w:r w:rsidRPr="00EC5004">
              <w:rPr>
                <w:sz w:val="20"/>
                <w:szCs w:val="20"/>
              </w:rPr>
              <w:t>Tørrbulk</w:t>
            </w:r>
          </w:p>
        </w:tc>
        <w:tc>
          <w:tcPr>
            <w:tcW w:w="2835" w:type="dxa"/>
          </w:tcPr>
          <w:p w:rsidR="007B2F9B" w:rsidRPr="00722C5F" w:rsidRDefault="007B2F9B" w:rsidP="007B2F9B">
            <w:pPr>
              <w:rPr>
                <w:color w:val="FF0000"/>
                <w:sz w:val="20"/>
                <w:szCs w:val="20"/>
              </w:rPr>
            </w:pPr>
            <w:r w:rsidRPr="00722C5F">
              <w:rPr>
                <w:color w:val="FF0000"/>
                <w:sz w:val="20"/>
                <w:szCs w:val="20"/>
              </w:rPr>
              <w:t>Angi anløpsfrekvens (antall eller prosent) og type mengde last</w:t>
            </w:r>
          </w:p>
        </w:tc>
        <w:tc>
          <w:tcPr>
            <w:tcW w:w="1701" w:type="dxa"/>
            <w:shd w:val="clear" w:color="auto" w:fill="95B3D7" w:themeFill="accent1" w:themeFillTint="99"/>
          </w:tcPr>
          <w:p w:rsidR="007B2F9B" w:rsidRPr="00EC5004" w:rsidRDefault="007B2F9B" w:rsidP="007B2F9B">
            <w:pPr>
              <w:rPr>
                <w:sz w:val="20"/>
                <w:szCs w:val="20"/>
              </w:rPr>
            </w:pPr>
            <w:r w:rsidRPr="00EC5004">
              <w:rPr>
                <w:sz w:val="20"/>
                <w:szCs w:val="20"/>
              </w:rPr>
              <w:t>Passasjer</w:t>
            </w:r>
            <w:r w:rsidRPr="00EC5004">
              <w:rPr>
                <w:rStyle w:val="Fotnotereferanse"/>
                <w:sz w:val="20"/>
                <w:szCs w:val="20"/>
              </w:rPr>
              <w:footnoteReference w:id="1"/>
            </w:r>
          </w:p>
        </w:tc>
        <w:tc>
          <w:tcPr>
            <w:tcW w:w="2693" w:type="dxa"/>
          </w:tcPr>
          <w:p w:rsidR="007B2F9B" w:rsidRPr="00722C5F" w:rsidRDefault="007B2F9B" w:rsidP="007B2F9B">
            <w:r w:rsidRPr="00C816AB">
              <w:rPr>
                <w:color w:val="FF0000"/>
                <w:sz w:val="20"/>
                <w:szCs w:val="20"/>
              </w:rPr>
              <w:t>Angi antall årlige passasjerer</w:t>
            </w:r>
          </w:p>
        </w:tc>
      </w:tr>
      <w:tr w:rsidR="007B2F9B" w:rsidRPr="00722C5F" w:rsidTr="007B2F9B">
        <w:trPr>
          <w:trHeight w:val="36"/>
          <w:jc w:val="center"/>
        </w:trPr>
        <w:tc>
          <w:tcPr>
            <w:tcW w:w="1838" w:type="dxa"/>
            <w:shd w:val="clear" w:color="auto" w:fill="95B3D7" w:themeFill="accent1" w:themeFillTint="99"/>
          </w:tcPr>
          <w:p w:rsidR="007B2F9B" w:rsidRPr="00EC5004" w:rsidRDefault="007B2F9B" w:rsidP="007B2F9B">
            <w:pPr>
              <w:rPr>
                <w:sz w:val="20"/>
                <w:szCs w:val="20"/>
              </w:rPr>
            </w:pPr>
            <w:r w:rsidRPr="00EC5004">
              <w:rPr>
                <w:sz w:val="20"/>
                <w:szCs w:val="20"/>
              </w:rPr>
              <w:t>Våtbulk</w:t>
            </w:r>
          </w:p>
        </w:tc>
        <w:tc>
          <w:tcPr>
            <w:tcW w:w="2835" w:type="dxa"/>
          </w:tcPr>
          <w:p w:rsidR="007B2F9B" w:rsidRPr="00722C5F" w:rsidRDefault="007B2F9B" w:rsidP="007B2F9B"/>
        </w:tc>
        <w:tc>
          <w:tcPr>
            <w:tcW w:w="1701" w:type="dxa"/>
            <w:shd w:val="clear" w:color="auto" w:fill="95B3D7" w:themeFill="accent1" w:themeFillTint="99"/>
          </w:tcPr>
          <w:p w:rsidR="007B2F9B" w:rsidRPr="00EC5004" w:rsidRDefault="007B2F9B" w:rsidP="007B2F9B">
            <w:pPr>
              <w:rPr>
                <w:sz w:val="20"/>
                <w:szCs w:val="20"/>
              </w:rPr>
            </w:pPr>
            <w:r>
              <w:rPr>
                <w:sz w:val="20"/>
                <w:szCs w:val="20"/>
              </w:rPr>
              <w:t>Ferge</w:t>
            </w:r>
            <w:r>
              <w:rPr>
                <w:rStyle w:val="Fotnotereferanse"/>
                <w:sz w:val="20"/>
                <w:szCs w:val="20"/>
              </w:rPr>
              <w:footnoteReference w:id="2"/>
            </w:r>
          </w:p>
        </w:tc>
        <w:tc>
          <w:tcPr>
            <w:tcW w:w="2693" w:type="dxa"/>
          </w:tcPr>
          <w:p w:rsidR="007B2F9B" w:rsidRPr="00722C5F" w:rsidRDefault="007B2F9B" w:rsidP="007B2F9B"/>
        </w:tc>
      </w:tr>
      <w:tr w:rsidR="007B2F9B" w:rsidRPr="00722C5F" w:rsidTr="007B2F9B">
        <w:trPr>
          <w:trHeight w:val="36"/>
          <w:jc w:val="center"/>
        </w:trPr>
        <w:tc>
          <w:tcPr>
            <w:tcW w:w="1838" w:type="dxa"/>
            <w:shd w:val="clear" w:color="auto" w:fill="95B3D7" w:themeFill="accent1" w:themeFillTint="99"/>
          </w:tcPr>
          <w:p w:rsidR="007B2F9B" w:rsidRPr="00EC5004" w:rsidRDefault="007B2F9B" w:rsidP="007B2F9B">
            <w:pPr>
              <w:rPr>
                <w:sz w:val="20"/>
                <w:szCs w:val="20"/>
              </w:rPr>
            </w:pPr>
            <w:r w:rsidRPr="00EC5004">
              <w:rPr>
                <w:sz w:val="20"/>
                <w:szCs w:val="20"/>
              </w:rPr>
              <w:t>Olje-, kjemikalie-, gass tanker</w:t>
            </w:r>
          </w:p>
        </w:tc>
        <w:tc>
          <w:tcPr>
            <w:tcW w:w="2835" w:type="dxa"/>
          </w:tcPr>
          <w:p w:rsidR="007B2F9B" w:rsidRPr="00C816AB" w:rsidRDefault="007B2F9B" w:rsidP="007B2F9B">
            <w:pPr>
              <w:rPr>
                <w:color w:val="FF0000"/>
                <w:sz w:val="20"/>
                <w:szCs w:val="20"/>
              </w:rPr>
            </w:pPr>
          </w:p>
        </w:tc>
        <w:tc>
          <w:tcPr>
            <w:tcW w:w="1701" w:type="dxa"/>
            <w:shd w:val="clear" w:color="auto" w:fill="95B3D7" w:themeFill="accent1" w:themeFillTint="99"/>
          </w:tcPr>
          <w:p w:rsidR="007B2F9B" w:rsidRPr="00EC5004" w:rsidRDefault="007B2F9B" w:rsidP="007B2F9B">
            <w:pPr>
              <w:rPr>
                <w:sz w:val="20"/>
                <w:szCs w:val="20"/>
              </w:rPr>
            </w:pPr>
            <w:r>
              <w:rPr>
                <w:sz w:val="20"/>
                <w:szCs w:val="20"/>
              </w:rPr>
              <w:t>Cruise</w:t>
            </w:r>
          </w:p>
        </w:tc>
        <w:tc>
          <w:tcPr>
            <w:tcW w:w="2693" w:type="dxa"/>
          </w:tcPr>
          <w:p w:rsidR="007B2F9B" w:rsidRPr="00722C5F" w:rsidRDefault="007B2F9B" w:rsidP="007B2F9B"/>
        </w:tc>
      </w:tr>
      <w:tr w:rsidR="007B2F9B" w:rsidRPr="00722C5F" w:rsidTr="007B2F9B">
        <w:trPr>
          <w:trHeight w:val="36"/>
          <w:jc w:val="center"/>
        </w:trPr>
        <w:tc>
          <w:tcPr>
            <w:tcW w:w="1838" w:type="dxa"/>
            <w:shd w:val="clear" w:color="auto" w:fill="95B3D7" w:themeFill="accent1" w:themeFillTint="99"/>
          </w:tcPr>
          <w:p w:rsidR="007B2F9B" w:rsidRPr="00EC5004" w:rsidRDefault="007B2F9B" w:rsidP="007B2F9B">
            <w:pPr>
              <w:rPr>
                <w:sz w:val="20"/>
                <w:szCs w:val="20"/>
              </w:rPr>
            </w:pPr>
            <w:r w:rsidRPr="00EC5004">
              <w:rPr>
                <w:sz w:val="20"/>
                <w:szCs w:val="20"/>
              </w:rPr>
              <w:t>Stykkgods</w:t>
            </w:r>
          </w:p>
        </w:tc>
        <w:tc>
          <w:tcPr>
            <w:tcW w:w="2835" w:type="dxa"/>
          </w:tcPr>
          <w:p w:rsidR="007B2F9B" w:rsidRPr="00722C5F" w:rsidRDefault="007B2F9B" w:rsidP="007B2F9B"/>
        </w:tc>
        <w:tc>
          <w:tcPr>
            <w:tcW w:w="1701" w:type="dxa"/>
            <w:shd w:val="clear" w:color="auto" w:fill="95B3D7" w:themeFill="accent1" w:themeFillTint="99"/>
          </w:tcPr>
          <w:p w:rsidR="007B2F9B" w:rsidRPr="00EC5004" w:rsidRDefault="007B2F9B" w:rsidP="007B2F9B">
            <w:pPr>
              <w:rPr>
                <w:sz w:val="20"/>
                <w:szCs w:val="20"/>
              </w:rPr>
            </w:pPr>
            <w:r>
              <w:rPr>
                <w:sz w:val="20"/>
                <w:szCs w:val="20"/>
              </w:rPr>
              <w:t>RoRo</w:t>
            </w:r>
            <w:r w:rsidRPr="00EC5004" w:rsidDel="00634F49">
              <w:rPr>
                <w:sz w:val="20"/>
                <w:szCs w:val="20"/>
              </w:rPr>
              <w:t xml:space="preserve"> </w:t>
            </w:r>
          </w:p>
        </w:tc>
        <w:tc>
          <w:tcPr>
            <w:tcW w:w="2693" w:type="dxa"/>
          </w:tcPr>
          <w:p w:rsidR="007B2F9B" w:rsidRPr="00722C5F" w:rsidRDefault="007B2F9B" w:rsidP="007B2F9B"/>
        </w:tc>
      </w:tr>
      <w:tr w:rsidR="007B2F9B" w:rsidRPr="00722C5F" w:rsidTr="007B2F9B">
        <w:trPr>
          <w:trHeight w:val="36"/>
          <w:jc w:val="center"/>
        </w:trPr>
        <w:tc>
          <w:tcPr>
            <w:tcW w:w="1838" w:type="dxa"/>
            <w:shd w:val="clear" w:color="auto" w:fill="95B3D7" w:themeFill="accent1" w:themeFillTint="99"/>
          </w:tcPr>
          <w:p w:rsidR="007B2F9B" w:rsidRPr="00EC5004" w:rsidRDefault="007B2F9B" w:rsidP="007B2F9B">
            <w:pPr>
              <w:rPr>
                <w:sz w:val="20"/>
                <w:szCs w:val="20"/>
              </w:rPr>
            </w:pPr>
            <w:r>
              <w:rPr>
                <w:sz w:val="20"/>
                <w:szCs w:val="20"/>
              </w:rPr>
              <w:t>K</w:t>
            </w:r>
            <w:r w:rsidRPr="00EC5004">
              <w:rPr>
                <w:sz w:val="20"/>
                <w:szCs w:val="20"/>
              </w:rPr>
              <w:t>ontainer</w:t>
            </w:r>
          </w:p>
        </w:tc>
        <w:tc>
          <w:tcPr>
            <w:tcW w:w="2835" w:type="dxa"/>
          </w:tcPr>
          <w:p w:rsidR="007B2F9B" w:rsidRPr="00722C5F" w:rsidRDefault="007B2F9B" w:rsidP="007B2F9B"/>
        </w:tc>
        <w:tc>
          <w:tcPr>
            <w:tcW w:w="1701" w:type="dxa"/>
            <w:shd w:val="clear" w:color="auto" w:fill="95B3D7" w:themeFill="accent1" w:themeFillTint="99"/>
          </w:tcPr>
          <w:p w:rsidR="007B2F9B" w:rsidRPr="00EC5004" w:rsidRDefault="007B2F9B" w:rsidP="007B2F9B">
            <w:pPr>
              <w:rPr>
                <w:sz w:val="20"/>
                <w:szCs w:val="20"/>
              </w:rPr>
            </w:pPr>
            <w:r w:rsidRPr="00EC5004">
              <w:rPr>
                <w:sz w:val="20"/>
                <w:szCs w:val="20"/>
              </w:rPr>
              <w:t>Militære fartøy</w:t>
            </w:r>
          </w:p>
        </w:tc>
        <w:tc>
          <w:tcPr>
            <w:tcW w:w="2693" w:type="dxa"/>
          </w:tcPr>
          <w:p w:rsidR="007B2F9B" w:rsidRPr="00722C5F" w:rsidRDefault="007B2F9B" w:rsidP="007B2F9B"/>
        </w:tc>
      </w:tr>
      <w:tr w:rsidR="007B2F9B" w:rsidRPr="00722C5F" w:rsidTr="007B2F9B">
        <w:trPr>
          <w:trHeight w:val="36"/>
          <w:jc w:val="center"/>
        </w:trPr>
        <w:tc>
          <w:tcPr>
            <w:tcW w:w="1838" w:type="dxa"/>
            <w:shd w:val="clear" w:color="auto" w:fill="95B3D7" w:themeFill="accent1" w:themeFillTint="99"/>
          </w:tcPr>
          <w:p w:rsidR="007B2F9B" w:rsidRPr="00EC5004" w:rsidRDefault="007B2F9B" w:rsidP="007B2F9B">
            <w:pPr>
              <w:rPr>
                <w:sz w:val="20"/>
                <w:szCs w:val="20"/>
              </w:rPr>
            </w:pPr>
            <w:r w:rsidRPr="00EC5004">
              <w:rPr>
                <w:sz w:val="20"/>
                <w:szCs w:val="20"/>
              </w:rPr>
              <w:t>Offshore</w:t>
            </w:r>
          </w:p>
        </w:tc>
        <w:tc>
          <w:tcPr>
            <w:tcW w:w="2835" w:type="dxa"/>
          </w:tcPr>
          <w:p w:rsidR="007B2F9B" w:rsidRPr="00722C5F" w:rsidRDefault="007B2F9B" w:rsidP="007B2F9B"/>
        </w:tc>
        <w:tc>
          <w:tcPr>
            <w:tcW w:w="1701" w:type="dxa"/>
            <w:shd w:val="clear" w:color="auto" w:fill="95B3D7" w:themeFill="accent1" w:themeFillTint="99"/>
          </w:tcPr>
          <w:p w:rsidR="007B2F9B" w:rsidRPr="00EC5004" w:rsidRDefault="007B2F9B" w:rsidP="007B2F9B">
            <w:pPr>
              <w:rPr>
                <w:sz w:val="20"/>
                <w:szCs w:val="20"/>
              </w:rPr>
            </w:pPr>
            <w:r>
              <w:rPr>
                <w:sz w:val="20"/>
                <w:szCs w:val="20"/>
              </w:rPr>
              <w:t>Fiskefartøy</w:t>
            </w:r>
            <w:r w:rsidRPr="00EC5004" w:rsidDel="00634F49">
              <w:rPr>
                <w:sz w:val="20"/>
                <w:szCs w:val="20"/>
              </w:rPr>
              <w:t xml:space="preserve"> </w:t>
            </w:r>
          </w:p>
        </w:tc>
        <w:tc>
          <w:tcPr>
            <w:tcW w:w="2693" w:type="dxa"/>
          </w:tcPr>
          <w:p w:rsidR="007B2F9B" w:rsidRPr="00722C5F" w:rsidRDefault="007B2F9B" w:rsidP="007B2F9B"/>
        </w:tc>
      </w:tr>
      <w:tr w:rsidR="007B2F9B" w:rsidRPr="00722C5F" w:rsidTr="007B2F9B">
        <w:trPr>
          <w:trHeight w:val="36"/>
          <w:jc w:val="center"/>
        </w:trPr>
        <w:tc>
          <w:tcPr>
            <w:tcW w:w="1838" w:type="dxa"/>
            <w:shd w:val="clear" w:color="auto" w:fill="95B3D7" w:themeFill="accent1" w:themeFillTint="99"/>
          </w:tcPr>
          <w:p w:rsidR="007B2F9B" w:rsidRPr="00722C5F" w:rsidRDefault="007B2F9B" w:rsidP="007B2F9B">
            <w:r w:rsidRPr="00EC5004">
              <w:rPr>
                <w:sz w:val="20"/>
                <w:szCs w:val="20"/>
              </w:rPr>
              <w:t>Spesialskip</w:t>
            </w:r>
            <w:r w:rsidDel="00634F49">
              <w:t xml:space="preserve"> </w:t>
            </w:r>
          </w:p>
        </w:tc>
        <w:tc>
          <w:tcPr>
            <w:tcW w:w="2835" w:type="dxa"/>
          </w:tcPr>
          <w:p w:rsidR="007B2F9B" w:rsidRPr="00722C5F" w:rsidRDefault="007B2F9B" w:rsidP="007B2F9B"/>
        </w:tc>
        <w:tc>
          <w:tcPr>
            <w:tcW w:w="1701" w:type="dxa"/>
            <w:shd w:val="clear" w:color="auto" w:fill="95B3D7" w:themeFill="accent1" w:themeFillTint="99"/>
          </w:tcPr>
          <w:p w:rsidR="007B2F9B" w:rsidRPr="00EC5004" w:rsidRDefault="007B2F9B" w:rsidP="007B2F9B">
            <w:pPr>
              <w:rPr>
                <w:sz w:val="20"/>
                <w:szCs w:val="20"/>
              </w:rPr>
            </w:pPr>
            <w:r>
              <w:rPr>
                <w:sz w:val="20"/>
                <w:szCs w:val="20"/>
              </w:rPr>
              <w:t>Flyttbare boreinnretninger</w:t>
            </w:r>
          </w:p>
        </w:tc>
        <w:tc>
          <w:tcPr>
            <w:tcW w:w="2693" w:type="dxa"/>
          </w:tcPr>
          <w:p w:rsidR="007B2F9B" w:rsidRPr="00722C5F" w:rsidRDefault="007B2F9B" w:rsidP="007B2F9B"/>
        </w:tc>
      </w:tr>
    </w:tbl>
    <w:p w:rsidR="007B2F9B" w:rsidRDefault="007B2F9B" w:rsidP="00883EAD"/>
    <w:tbl>
      <w:tblPr>
        <w:tblStyle w:val="Tabellrutenett"/>
        <w:tblW w:w="0" w:type="auto"/>
        <w:jc w:val="center"/>
        <w:tblLook w:val="04A0" w:firstRow="1" w:lastRow="0" w:firstColumn="1" w:lastColumn="0" w:noHBand="0" w:noVBand="1"/>
      </w:tblPr>
      <w:tblGrid>
        <w:gridCol w:w="2630"/>
        <w:gridCol w:w="6388"/>
      </w:tblGrid>
      <w:tr w:rsidR="00883EAD" w:rsidTr="00607985">
        <w:trPr>
          <w:jc w:val="center"/>
        </w:trPr>
        <w:tc>
          <w:tcPr>
            <w:tcW w:w="9018" w:type="dxa"/>
            <w:gridSpan w:val="2"/>
            <w:shd w:val="clear" w:color="auto" w:fill="244061" w:themeFill="accent1" w:themeFillShade="80"/>
          </w:tcPr>
          <w:p w:rsidR="00883EAD" w:rsidRPr="00722C5F" w:rsidRDefault="00883EAD" w:rsidP="009C0907">
            <w:pPr>
              <w:jc w:val="center"/>
              <w:rPr>
                <w:b/>
              </w:rPr>
            </w:pPr>
            <w:r w:rsidRPr="00722C5F">
              <w:rPr>
                <w:b/>
              </w:rPr>
              <w:t>Annen skipsaktivitet</w:t>
            </w:r>
          </w:p>
        </w:tc>
      </w:tr>
      <w:tr w:rsidR="00883EAD" w:rsidTr="00607985">
        <w:trPr>
          <w:trHeight w:val="65"/>
          <w:jc w:val="center"/>
        </w:trPr>
        <w:tc>
          <w:tcPr>
            <w:tcW w:w="2630" w:type="dxa"/>
            <w:shd w:val="clear" w:color="auto" w:fill="95B3D7" w:themeFill="accent1" w:themeFillTint="99"/>
          </w:tcPr>
          <w:p w:rsidR="00883EAD" w:rsidRPr="00722C5F" w:rsidRDefault="00883EAD" w:rsidP="009C0907">
            <w:r>
              <w:t>Ventekai</w:t>
            </w:r>
          </w:p>
        </w:tc>
        <w:tc>
          <w:tcPr>
            <w:tcW w:w="6388" w:type="dxa"/>
          </w:tcPr>
          <w:p w:rsidR="00883EAD" w:rsidRPr="00722C5F" w:rsidRDefault="00883EAD" w:rsidP="009C0907">
            <w:pPr>
              <w:rPr>
                <w:color w:val="FF0000"/>
              </w:rPr>
            </w:pPr>
            <w:r w:rsidRPr="00722C5F">
              <w:rPr>
                <w:color w:val="FF0000"/>
              </w:rPr>
              <w:t>Beskriv nærmere</w:t>
            </w:r>
          </w:p>
        </w:tc>
      </w:tr>
      <w:tr w:rsidR="00883EAD" w:rsidTr="00607985">
        <w:trPr>
          <w:trHeight w:val="63"/>
          <w:jc w:val="center"/>
        </w:trPr>
        <w:tc>
          <w:tcPr>
            <w:tcW w:w="2630" w:type="dxa"/>
            <w:shd w:val="clear" w:color="auto" w:fill="95B3D7" w:themeFill="accent1" w:themeFillTint="99"/>
          </w:tcPr>
          <w:p w:rsidR="00883EAD" w:rsidRPr="00722C5F" w:rsidRDefault="00883EAD" w:rsidP="009C0907">
            <w:r>
              <w:t>Opplag</w:t>
            </w:r>
          </w:p>
        </w:tc>
        <w:tc>
          <w:tcPr>
            <w:tcW w:w="6388" w:type="dxa"/>
          </w:tcPr>
          <w:p w:rsidR="00883EAD" w:rsidRPr="00883712" w:rsidRDefault="00883712" w:rsidP="009C0907">
            <w:pPr>
              <w:rPr>
                <w:color w:val="FF0000"/>
              </w:rPr>
            </w:pPr>
            <w:r w:rsidRPr="00883712">
              <w:rPr>
                <w:color w:val="FF0000"/>
              </w:rPr>
              <w:t>Varme eller kalde opplag?</w:t>
            </w:r>
          </w:p>
        </w:tc>
      </w:tr>
      <w:tr w:rsidR="00883EAD" w:rsidTr="00607985">
        <w:trPr>
          <w:trHeight w:val="63"/>
          <w:jc w:val="center"/>
        </w:trPr>
        <w:tc>
          <w:tcPr>
            <w:tcW w:w="2630" w:type="dxa"/>
            <w:shd w:val="clear" w:color="auto" w:fill="95B3D7" w:themeFill="accent1" w:themeFillTint="99"/>
          </w:tcPr>
          <w:p w:rsidR="00883EAD" w:rsidRPr="00722C5F" w:rsidRDefault="00883EAD" w:rsidP="009C0907">
            <w:r>
              <w:t>Skipsverft/verksted</w:t>
            </w:r>
          </w:p>
        </w:tc>
        <w:tc>
          <w:tcPr>
            <w:tcW w:w="6388" w:type="dxa"/>
          </w:tcPr>
          <w:p w:rsidR="00883EAD" w:rsidRPr="00722C5F" w:rsidRDefault="00883EAD" w:rsidP="009C0907"/>
        </w:tc>
      </w:tr>
    </w:tbl>
    <w:p w:rsidR="00CC534C" w:rsidRDefault="00CC534C" w:rsidP="00CC534C">
      <w:pPr>
        <w:pStyle w:val="Overskrift3"/>
      </w:pPr>
      <w:r>
        <w:t xml:space="preserve">Aktører </w:t>
      </w:r>
    </w:p>
    <w:tbl>
      <w:tblPr>
        <w:tblStyle w:val="Tabellrutenett"/>
        <w:tblW w:w="0" w:type="auto"/>
        <w:jc w:val="center"/>
        <w:tblLook w:val="04A0" w:firstRow="1" w:lastRow="0" w:firstColumn="1" w:lastColumn="0" w:noHBand="0" w:noVBand="1"/>
      </w:tblPr>
      <w:tblGrid>
        <w:gridCol w:w="2493"/>
        <w:gridCol w:w="6569"/>
      </w:tblGrid>
      <w:tr w:rsidR="00883EAD" w:rsidRPr="0079093E" w:rsidTr="009C0907">
        <w:trPr>
          <w:jc w:val="center"/>
        </w:trPr>
        <w:tc>
          <w:tcPr>
            <w:tcW w:w="2518" w:type="dxa"/>
            <w:shd w:val="clear" w:color="auto" w:fill="244061" w:themeFill="accent1" w:themeFillShade="80"/>
          </w:tcPr>
          <w:p w:rsidR="00883EAD" w:rsidRPr="0079093E" w:rsidRDefault="00883EAD" w:rsidP="009C0907">
            <w:pPr>
              <w:rPr>
                <w:b/>
              </w:rPr>
            </w:pPr>
            <w:r w:rsidRPr="0079093E">
              <w:rPr>
                <w:b/>
              </w:rPr>
              <w:t>Aktør</w:t>
            </w:r>
          </w:p>
        </w:tc>
        <w:tc>
          <w:tcPr>
            <w:tcW w:w="6694" w:type="dxa"/>
            <w:shd w:val="clear" w:color="auto" w:fill="244061" w:themeFill="accent1" w:themeFillShade="80"/>
          </w:tcPr>
          <w:p w:rsidR="00883EAD" w:rsidRPr="0079093E" w:rsidRDefault="00883EAD" w:rsidP="009C0907">
            <w:pPr>
              <w:rPr>
                <w:b/>
              </w:rPr>
            </w:pPr>
            <w:r w:rsidRPr="0079093E">
              <w:rPr>
                <w:b/>
              </w:rPr>
              <w:t>Beskrivelse</w:t>
            </w:r>
          </w:p>
        </w:tc>
      </w:tr>
      <w:tr w:rsidR="00883EAD" w:rsidRPr="0079093E" w:rsidTr="009C0907">
        <w:trPr>
          <w:jc w:val="center"/>
        </w:trPr>
        <w:tc>
          <w:tcPr>
            <w:tcW w:w="2518" w:type="dxa"/>
            <w:shd w:val="clear" w:color="auto" w:fill="95B3D7" w:themeFill="accent1" w:themeFillTint="99"/>
          </w:tcPr>
          <w:p w:rsidR="00883EAD" w:rsidRPr="0079093E" w:rsidRDefault="00883EAD" w:rsidP="009C0907">
            <w:r>
              <w:t>Egne ansatte, eier eller operatør(er)</w:t>
            </w:r>
          </w:p>
        </w:tc>
        <w:tc>
          <w:tcPr>
            <w:tcW w:w="6694" w:type="dxa"/>
          </w:tcPr>
          <w:p w:rsidR="00883EAD" w:rsidRPr="0079093E" w:rsidRDefault="00883EAD" w:rsidP="009C0907">
            <w:pPr>
              <w:rPr>
                <w:color w:val="FF0000"/>
              </w:rPr>
            </w:pPr>
            <w:r w:rsidRPr="0079093E">
              <w:rPr>
                <w:color w:val="FF0000"/>
              </w:rPr>
              <w:t xml:space="preserve">Kort beskrivelse </w:t>
            </w:r>
            <w:r w:rsidR="00765F67">
              <w:rPr>
                <w:color w:val="FF0000"/>
              </w:rPr>
              <w:t xml:space="preserve">av </w:t>
            </w:r>
            <w:r w:rsidRPr="0079093E">
              <w:rPr>
                <w:color w:val="FF0000"/>
              </w:rPr>
              <w:t>aktør, deres aktivitet og rolle innen havnedrift og eventuell adgangsbegrensning.</w:t>
            </w:r>
          </w:p>
        </w:tc>
      </w:tr>
      <w:tr w:rsidR="00883EAD" w:rsidRPr="0079093E" w:rsidTr="009C0907">
        <w:trPr>
          <w:jc w:val="center"/>
        </w:trPr>
        <w:tc>
          <w:tcPr>
            <w:tcW w:w="2518" w:type="dxa"/>
            <w:shd w:val="clear" w:color="auto" w:fill="95B3D7" w:themeFill="accent1" w:themeFillTint="99"/>
          </w:tcPr>
          <w:p w:rsidR="00883EAD" w:rsidRPr="0079093E" w:rsidRDefault="00883EAD" w:rsidP="009C0907">
            <w:r>
              <w:t>Innleide/ prosjektansatte</w:t>
            </w:r>
          </w:p>
        </w:tc>
        <w:tc>
          <w:tcPr>
            <w:tcW w:w="6694" w:type="dxa"/>
          </w:tcPr>
          <w:p w:rsidR="00883EAD" w:rsidRPr="0079093E" w:rsidRDefault="00883EAD">
            <w:pPr>
              <w:rPr>
                <w:color w:val="FF0000"/>
              </w:rPr>
            </w:pPr>
          </w:p>
        </w:tc>
      </w:tr>
      <w:tr w:rsidR="00883EAD" w:rsidRPr="0079093E" w:rsidTr="009C0907">
        <w:trPr>
          <w:jc w:val="center"/>
        </w:trPr>
        <w:tc>
          <w:tcPr>
            <w:tcW w:w="2518" w:type="dxa"/>
            <w:shd w:val="clear" w:color="auto" w:fill="95B3D7" w:themeFill="accent1" w:themeFillTint="99"/>
          </w:tcPr>
          <w:p w:rsidR="00883EAD" w:rsidRPr="0079093E" w:rsidRDefault="00883EAD" w:rsidP="009C0907">
            <w:r>
              <w:t>Eksterne brukere</w:t>
            </w:r>
          </w:p>
        </w:tc>
        <w:tc>
          <w:tcPr>
            <w:tcW w:w="6694" w:type="dxa"/>
          </w:tcPr>
          <w:p w:rsidR="00883EAD" w:rsidRPr="0079093E" w:rsidRDefault="00883EAD" w:rsidP="009C0907"/>
        </w:tc>
      </w:tr>
      <w:tr w:rsidR="00883EAD" w:rsidRPr="0079093E" w:rsidTr="009C0907">
        <w:trPr>
          <w:jc w:val="center"/>
        </w:trPr>
        <w:tc>
          <w:tcPr>
            <w:tcW w:w="2518" w:type="dxa"/>
            <w:shd w:val="clear" w:color="auto" w:fill="95B3D7" w:themeFill="accent1" w:themeFillTint="99"/>
          </w:tcPr>
          <w:p w:rsidR="00883EAD" w:rsidRPr="0079093E" w:rsidRDefault="00883EAD" w:rsidP="009C0907">
            <w:r>
              <w:t>Agent</w:t>
            </w:r>
          </w:p>
        </w:tc>
        <w:tc>
          <w:tcPr>
            <w:tcW w:w="6694" w:type="dxa"/>
          </w:tcPr>
          <w:p w:rsidR="00883EAD" w:rsidRPr="0079093E" w:rsidRDefault="00883EAD" w:rsidP="009C0907"/>
        </w:tc>
      </w:tr>
      <w:tr w:rsidR="00883EAD" w:rsidRPr="0079093E" w:rsidTr="009C0907">
        <w:trPr>
          <w:jc w:val="center"/>
        </w:trPr>
        <w:tc>
          <w:tcPr>
            <w:tcW w:w="2518" w:type="dxa"/>
            <w:shd w:val="clear" w:color="auto" w:fill="95B3D7" w:themeFill="accent1" w:themeFillTint="99"/>
          </w:tcPr>
          <w:p w:rsidR="00883EAD" w:rsidRPr="0079093E" w:rsidRDefault="00883EAD" w:rsidP="009C0907">
            <w:r>
              <w:t>Skipsmannskap</w:t>
            </w:r>
          </w:p>
        </w:tc>
        <w:tc>
          <w:tcPr>
            <w:tcW w:w="6694" w:type="dxa"/>
          </w:tcPr>
          <w:p w:rsidR="00883EAD" w:rsidRPr="00607985" w:rsidRDefault="00883EAD" w:rsidP="009C0907">
            <w:pPr>
              <w:rPr>
                <w:color w:val="FF0000"/>
              </w:rPr>
            </w:pPr>
          </w:p>
        </w:tc>
      </w:tr>
      <w:tr w:rsidR="00883EAD" w:rsidRPr="0079093E" w:rsidTr="009C0907">
        <w:trPr>
          <w:jc w:val="center"/>
        </w:trPr>
        <w:tc>
          <w:tcPr>
            <w:tcW w:w="2518" w:type="dxa"/>
            <w:shd w:val="clear" w:color="auto" w:fill="95B3D7" w:themeFill="accent1" w:themeFillTint="99"/>
          </w:tcPr>
          <w:p w:rsidR="00883EAD" w:rsidRPr="0079093E" w:rsidRDefault="00883EAD" w:rsidP="009C0907">
            <w:r>
              <w:t>Passasjerer</w:t>
            </w:r>
          </w:p>
        </w:tc>
        <w:tc>
          <w:tcPr>
            <w:tcW w:w="6694" w:type="dxa"/>
          </w:tcPr>
          <w:p w:rsidR="00883EAD" w:rsidRPr="00607985" w:rsidRDefault="00883EAD" w:rsidP="009C0907">
            <w:pPr>
              <w:rPr>
                <w:color w:val="FF0000"/>
              </w:rPr>
            </w:pPr>
          </w:p>
        </w:tc>
      </w:tr>
      <w:tr w:rsidR="00883EAD" w:rsidRPr="0079093E" w:rsidTr="009C0907">
        <w:trPr>
          <w:jc w:val="center"/>
        </w:trPr>
        <w:tc>
          <w:tcPr>
            <w:tcW w:w="2518" w:type="dxa"/>
            <w:shd w:val="clear" w:color="auto" w:fill="95B3D7" w:themeFill="accent1" w:themeFillTint="99"/>
          </w:tcPr>
          <w:p w:rsidR="00883EAD" w:rsidRPr="0079093E" w:rsidRDefault="00883EAD" w:rsidP="00883712">
            <w:r>
              <w:t xml:space="preserve">Eventuelt andre </w:t>
            </w:r>
            <w:r w:rsidR="00883712">
              <w:t>aktører</w:t>
            </w:r>
          </w:p>
        </w:tc>
        <w:tc>
          <w:tcPr>
            <w:tcW w:w="6694" w:type="dxa"/>
          </w:tcPr>
          <w:p w:rsidR="00883EAD" w:rsidRPr="00607985" w:rsidRDefault="004C1263" w:rsidP="009C0907">
            <w:pPr>
              <w:rPr>
                <w:color w:val="FF0000"/>
              </w:rPr>
            </w:pPr>
            <w:r w:rsidRPr="00607985">
              <w:rPr>
                <w:color w:val="FF0000"/>
              </w:rPr>
              <w:t>Eks. antall besøkende</w:t>
            </w:r>
          </w:p>
        </w:tc>
      </w:tr>
    </w:tbl>
    <w:p w:rsidR="00883EAD" w:rsidRDefault="00883EAD" w:rsidP="00883EAD"/>
    <w:p w:rsidR="00883EAD" w:rsidRDefault="00883712" w:rsidP="00CC534C">
      <w:pPr>
        <w:pStyle w:val="Overskrift3"/>
      </w:pPr>
      <w:r>
        <w:t>Farlig last og</w:t>
      </w:r>
      <w:r w:rsidR="00CC534C">
        <w:t xml:space="preserve"> stoffer</w:t>
      </w:r>
    </w:p>
    <w:tbl>
      <w:tblPr>
        <w:tblStyle w:val="Tabellrutenett"/>
        <w:tblW w:w="0" w:type="auto"/>
        <w:jc w:val="center"/>
        <w:tblLook w:val="04A0" w:firstRow="1" w:lastRow="0" w:firstColumn="1" w:lastColumn="0" w:noHBand="0" w:noVBand="1"/>
      </w:tblPr>
      <w:tblGrid>
        <w:gridCol w:w="2889"/>
        <w:gridCol w:w="6173"/>
      </w:tblGrid>
      <w:tr w:rsidR="00CB1E10" w:rsidTr="00EC5004">
        <w:trPr>
          <w:jc w:val="center"/>
        </w:trPr>
        <w:tc>
          <w:tcPr>
            <w:tcW w:w="2943" w:type="dxa"/>
            <w:shd w:val="clear" w:color="auto" w:fill="244061" w:themeFill="accent1" w:themeFillShade="80"/>
          </w:tcPr>
          <w:p w:rsidR="00CB1E10" w:rsidRPr="00D26C40" w:rsidRDefault="00CB1E10" w:rsidP="00EC5004">
            <w:pPr>
              <w:rPr>
                <w:b/>
              </w:rPr>
            </w:pPr>
            <w:r w:rsidRPr="00D26C40">
              <w:rPr>
                <w:b/>
              </w:rPr>
              <w:t>Farlig last- og stoffer</w:t>
            </w:r>
          </w:p>
        </w:tc>
        <w:tc>
          <w:tcPr>
            <w:tcW w:w="6269" w:type="dxa"/>
            <w:shd w:val="clear" w:color="auto" w:fill="244061" w:themeFill="accent1" w:themeFillShade="80"/>
          </w:tcPr>
          <w:p w:rsidR="00CB1E10" w:rsidRPr="00D26C40" w:rsidRDefault="00CB1E10" w:rsidP="00EC5004">
            <w:pPr>
              <w:rPr>
                <w:b/>
              </w:rPr>
            </w:pPr>
            <w:r w:rsidRPr="00D26C40">
              <w:rPr>
                <w:b/>
              </w:rPr>
              <w:t>Beskrivelse</w:t>
            </w:r>
          </w:p>
        </w:tc>
      </w:tr>
      <w:tr w:rsidR="00CB1E10" w:rsidTr="00EC5004">
        <w:trPr>
          <w:jc w:val="center"/>
        </w:trPr>
        <w:tc>
          <w:tcPr>
            <w:tcW w:w="2943" w:type="dxa"/>
            <w:shd w:val="clear" w:color="auto" w:fill="95B3D7" w:themeFill="accent1" w:themeFillTint="99"/>
          </w:tcPr>
          <w:p w:rsidR="00CB1E10" w:rsidRPr="00D26C40" w:rsidRDefault="00CB1E10" w:rsidP="00EC5004">
            <w:r w:rsidRPr="00D26C40">
              <w:t>Farlig last</w:t>
            </w:r>
          </w:p>
        </w:tc>
        <w:tc>
          <w:tcPr>
            <w:tcW w:w="6269" w:type="dxa"/>
          </w:tcPr>
          <w:p w:rsidR="00CB1E10" w:rsidRPr="00D26C40" w:rsidRDefault="00CB1E10" w:rsidP="00EC5004">
            <w:pPr>
              <w:rPr>
                <w:color w:val="FF0000"/>
              </w:rPr>
            </w:pPr>
            <w:r>
              <w:rPr>
                <w:color w:val="FF0000"/>
              </w:rPr>
              <w:t xml:space="preserve">Beskriv </w:t>
            </w:r>
            <w:r w:rsidRPr="00D26C40">
              <w:rPr>
                <w:color w:val="FF0000"/>
              </w:rPr>
              <w:t>lasting</w:t>
            </w:r>
            <w:r>
              <w:rPr>
                <w:color w:val="FF0000"/>
              </w:rPr>
              <w:t>/lossing av farlig last, eksempelvis</w:t>
            </w:r>
            <w:r w:rsidRPr="00D26C40">
              <w:rPr>
                <w:color w:val="FF0000"/>
              </w:rPr>
              <w:t xml:space="preserve"> </w:t>
            </w:r>
            <w:r>
              <w:rPr>
                <w:color w:val="FF0000"/>
              </w:rPr>
              <w:t xml:space="preserve">frekvens, </w:t>
            </w:r>
            <w:r w:rsidRPr="00D26C40">
              <w:rPr>
                <w:color w:val="FF0000"/>
              </w:rPr>
              <w:t>mengde</w:t>
            </w:r>
            <w:r>
              <w:rPr>
                <w:color w:val="FF0000"/>
              </w:rPr>
              <w:t xml:space="preserve"> og utslagsområde ved brann/eksplosjon/utslipp dersom relevant</w:t>
            </w:r>
            <w:r w:rsidRPr="00D26C40">
              <w:rPr>
                <w:color w:val="FF0000"/>
              </w:rPr>
              <w:t>.</w:t>
            </w:r>
          </w:p>
        </w:tc>
      </w:tr>
      <w:tr w:rsidR="00CB1E10" w:rsidTr="00EC5004">
        <w:trPr>
          <w:jc w:val="center"/>
        </w:trPr>
        <w:tc>
          <w:tcPr>
            <w:tcW w:w="2943" w:type="dxa"/>
            <w:shd w:val="clear" w:color="auto" w:fill="95B3D7" w:themeFill="accent1" w:themeFillTint="99"/>
          </w:tcPr>
          <w:p w:rsidR="00CB1E10" w:rsidRPr="00D26C40" w:rsidRDefault="00CB1E10" w:rsidP="00EC5004">
            <w:r w:rsidRPr="00D26C40">
              <w:t>Farlig</w:t>
            </w:r>
            <w:r>
              <w:t>e stoffer</w:t>
            </w:r>
          </w:p>
        </w:tc>
        <w:tc>
          <w:tcPr>
            <w:tcW w:w="6269" w:type="dxa"/>
          </w:tcPr>
          <w:p w:rsidR="00CB1E10" w:rsidRPr="00D26C40" w:rsidRDefault="00CB1E10" w:rsidP="00EC5004">
            <w:pPr>
              <w:rPr>
                <w:color w:val="FF0000"/>
              </w:rPr>
            </w:pPr>
            <w:r>
              <w:rPr>
                <w:color w:val="FF0000"/>
              </w:rPr>
              <w:t>Beskriv oppbevaring av</w:t>
            </w:r>
            <w:r w:rsidRPr="00D26C40">
              <w:rPr>
                <w:color w:val="FF0000"/>
              </w:rPr>
              <w:t xml:space="preserve"> farlige stoffer</w:t>
            </w:r>
            <w:r>
              <w:rPr>
                <w:color w:val="FF0000"/>
              </w:rPr>
              <w:t xml:space="preserve"> som ikke er last  samt utslagsområde ved brann/eksplosjon/utslipp dersom relevant.</w:t>
            </w:r>
          </w:p>
        </w:tc>
      </w:tr>
    </w:tbl>
    <w:p w:rsidR="00CB1E10" w:rsidRDefault="00CB1E10" w:rsidP="00607985"/>
    <w:p w:rsidR="00CB1E10" w:rsidRPr="00EC5004" w:rsidRDefault="00CB1E10" w:rsidP="00CB1E10">
      <w:r w:rsidRPr="00EC5004">
        <w:t>Farlig last og farlige stoffer kartlegges videre jfr. tabell under. Ved vurdering av farlig last og farlige stoffers konsekvens for liv og helse benyttes HazMat- diamanten</w:t>
      </w:r>
      <w:r>
        <w:t>, se</w:t>
      </w:r>
      <w:r w:rsidRPr="00EC5004">
        <w:t xml:space="preserve"> vedlegg 2. </w:t>
      </w:r>
    </w:p>
    <w:tbl>
      <w:tblPr>
        <w:tblStyle w:val="Tabellrutenett"/>
        <w:tblW w:w="0" w:type="auto"/>
        <w:jc w:val="center"/>
        <w:tblLook w:val="04A0" w:firstRow="1" w:lastRow="0" w:firstColumn="1" w:lastColumn="0" w:noHBand="0" w:noVBand="1"/>
      </w:tblPr>
      <w:tblGrid>
        <w:gridCol w:w="2954"/>
        <w:gridCol w:w="1294"/>
        <w:gridCol w:w="1009"/>
        <w:gridCol w:w="834"/>
        <w:gridCol w:w="850"/>
        <w:gridCol w:w="950"/>
        <w:gridCol w:w="1171"/>
      </w:tblGrid>
      <w:tr w:rsidR="00CB1E10" w:rsidTr="00EC5004">
        <w:trPr>
          <w:jc w:val="center"/>
        </w:trPr>
        <w:tc>
          <w:tcPr>
            <w:tcW w:w="2954" w:type="dxa"/>
            <w:vMerge w:val="restart"/>
            <w:shd w:val="clear" w:color="auto" w:fill="244061" w:themeFill="accent1" w:themeFillShade="80"/>
          </w:tcPr>
          <w:p w:rsidR="00CB1E10" w:rsidRPr="004F3F69" w:rsidRDefault="00CB1E10" w:rsidP="00EC5004">
            <w:pPr>
              <w:rPr>
                <w:b/>
              </w:rPr>
            </w:pPr>
            <w:r w:rsidRPr="004F3F69">
              <w:rPr>
                <w:b/>
              </w:rPr>
              <w:t>Navn</w:t>
            </w:r>
          </w:p>
        </w:tc>
        <w:tc>
          <w:tcPr>
            <w:tcW w:w="1294" w:type="dxa"/>
            <w:vMerge w:val="restart"/>
            <w:shd w:val="clear" w:color="auto" w:fill="244061" w:themeFill="accent1" w:themeFillShade="80"/>
          </w:tcPr>
          <w:p w:rsidR="00CB1E10" w:rsidRPr="004F3F69" w:rsidRDefault="00CB1E10" w:rsidP="00EC5004">
            <w:pPr>
              <w:rPr>
                <w:b/>
              </w:rPr>
            </w:pPr>
            <w:r w:rsidRPr="004F3F69">
              <w:rPr>
                <w:b/>
              </w:rPr>
              <w:t>Fareklasse</w:t>
            </w:r>
          </w:p>
        </w:tc>
        <w:tc>
          <w:tcPr>
            <w:tcW w:w="1009" w:type="dxa"/>
            <w:vMerge w:val="restart"/>
            <w:shd w:val="clear" w:color="auto" w:fill="244061" w:themeFill="accent1" w:themeFillShade="80"/>
          </w:tcPr>
          <w:p w:rsidR="00CB1E10" w:rsidRPr="004F3F69" w:rsidRDefault="00CB1E10" w:rsidP="00EC5004">
            <w:pPr>
              <w:rPr>
                <w:b/>
              </w:rPr>
            </w:pPr>
            <w:r w:rsidRPr="004F3F69">
              <w:rPr>
                <w:b/>
              </w:rPr>
              <w:t>Mengde</w:t>
            </w:r>
          </w:p>
        </w:tc>
        <w:tc>
          <w:tcPr>
            <w:tcW w:w="2634" w:type="dxa"/>
            <w:gridSpan w:val="3"/>
            <w:shd w:val="clear" w:color="auto" w:fill="244061" w:themeFill="accent1" w:themeFillShade="80"/>
          </w:tcPr>
          <w:p w:rsidR="00CB1E10" w:rsidRPr="002B0CE1" w:rsidRDefault="00CB1E10" w:rsidP="00EC5004">
            <w:pPr>
              <w:rPr>
                <w:b/>
                <w:sz w:val="16"/>
                <w:szCs w:val="16"/>
              </w:rPr>
            </w:pPr>
            <w:r>
              <w:rPr>
                <w:b/>
                <w:sz w:val="16"/>
                <w:szCs w:val="16"/>
              </w:rPr>
              <w:t>Konsekvens jfr. HazMat-diamant</w:t>
            </w:r>
            <w:r>
              <w:rPr>
                <w:rStyle w:val="Fotnotereferanse"/>
                <w:b/>
                <w:sz w:val="16"/>
                <w:szCs w:val="16"/>
              </w:rPr>
              <w:footnoteReference w:id="3"/>
            </w:r>
          </w:p>
        </w:tc>
        <w:tc>
          <w:tcPr>
            <w:tcW w:w="1171" w:type="dxa"/>
            <w:vMerge w:val="restart"/>
            <w:shd w:val="clear" w:color="auto" w:fill="244061" w:themeFill="accent1" w:themeFillShade="80"/>
          </w:tcPr>
          <w:p w:rsidR="00CB1E10" w:rsidRPr="002B0CE1" w:rsidRDefault="00CB1E10" w:rsidP="00EC5004">
            <w:pPr>
              <w:rPr>
                <w:b/>
                <w:sz w:val="16"/>
                <w:szCs w:val="16"/>
              </w:rPr>
            </w:pPr>
            <w:r w:rsidRPr="002B0CE1">
              <w:rPr>
                <w:b/>
                <w:sz w:val="16"/>
                <w:szCs w:val="16"/>
              </w:rPr>
              <w:t xml:space="preserve">ID i kart </w:t>
            </w:r>
            <w:r>
              <w:rPr>
                <w:b/>
                <w:sz w:val="16"/>
                <w:szCs w:val="16"/>
              </w:rPr>
              <w:t>nr</w:t>
            </w:r>
          </w:p>
        </w:tc>
      </w:tr>
      <w:tr w:rsidR="00CB1E10" w:rsidTr="00EC5004">
        <w:trPr>
          <w:jc w:val="center"/>
        </w:trPr>
        <w:tc>
          <w:tcPr>
            <w:tcW w:w="2954" w:type="dxa"/>
            <w:vMerge/>
            <w:shd w:val="clear" w:color="auto" w:fill="244061" w:themeFill="accent1" w:themeFillShade="80"/>
          </w:tcPr>
          <w:p w:rsidR="00CB1E10" w:rsidRPr="004F3F69" w:rsidRDefault="00CB1E10" w:rsidP="00EC5004">
            <w:pPr>
              <w:rPr>
                <w:b/>
              </w:rPr>
            </w:pPr>
          </w:p>
        </w:tc>
        <w:tc>
          <w:tcPr>
            <w:tcW w:w="1294" w:type="dxa"/>
            <w:vMerge/>
            <w:shd w:val="clear" w:color="auto" w:fill="244061" w:themeFill="accent1" w:themeFillShade="80"/>
          </w:tcPr>
          <w:p w:rsidR="00CB1E10" w:rsidRPr="004F3F69" w:rsidRDefault="00CB1E10" w:rsidP="00EC5004">
            <w:pPr>
              <w:rPr>
                <w:b/>
              </w:rPr>
            </w:pPr>
          </w:p>
        </w:tc>
        <w:tc>
          <w:tcPr>
            <w:tcW w:w="1009" w:type="dxa"/>
            <w:vMerge/>
            <w:shd w:val="clear" w:color="auto" w:fill="244061" w:themeFill="accent1" w:themeFillShade="80"/>
          </w:tcPr>
          <w:p w:rsidR="00CB1E10" w:rsidRPr="004F3F69" w:rsidRDefault="00CB1E10" w:rsidP="00EC5004">
            <w:pPr>
              <w:rPr>
                <w:b/>
              </w:rPr>
            </w:pPr>
          </w:p>
        </w:tc>
        <w:tc>
          <w:tcPr>
            <w:tcW w:w="834" w:type="dxa"/>
            <w:shd w:val="clear" w:color="auto" w:fill="365F91" w:themeFill="accent1" w:themeFillShade="BF"/>
          </w:tcPr>
          <w:p w:rsidR="00CB1E10" w:rsidRDefault="00CB1E10" w:rsidP="00EC5004">
            <w:pPr>
              <w:rPr>
                <w:b/>
                <w:sz w:val="16"/>
                <w:szCs w:val="16"/>
              </w:rPr>
            </w:pPr>
          </w:p>
        </w:tc>
        <w:tc>
          <w:tcPr>
            <w:tcW w:w="850" w:type="dxa"/>
            <w:shd w:val="clear" w:color="auto" w:fill="FF0000"/>
          </w:tcPr>
          <w:p w:rsidR="00CB1E10" w:rsidRDefault="00CB1E10" w:rsidP="00EC5004">
            <w:pPr>
              <w:rPr>
                <w:b/>
                <w:sz w:val="16"/>
                <w:szCs w:val="16"/>
              </w:rPr>
            </w:pPr>
          </w:p>
        </w:tc>
        <w:tc>
          <w:tcPr>
            <w:tcW w:w="950" w:type="dxa"/>
            <w:shd w:val="clear" w:color="auto" w:fill="FFFF00"/>
          </w:tcPr>
          <w:p w:rsidR="00CB1E10" w:rsidRDefault="00CB1E10" w:rsidP="00EC5004">
            <w:pPr>
              <w:rPr>
                <w:b/>
                <w:sz w:val="16"/>
                <w:szCs w:val="16"/>
              </w:rPr>
            </w:pPr>
          </w:p>
        </w:tc>
        <w:tc>
          <w:tcPr>
            <w:tcW w:w="1171" w:type="dxa"/>
            <w:vMerge/>
            <w:shd w:val="clear" w:color="auto" w:fill="244061" w:themeFill="accent1" w:themeFillShade="80"/>
          </w:tcPr>
          <w:p w:rsidR="00CB1E10" w:rsidRPr="002B0CE1" w:rsidRDefault="00CB1E10" w:rsidP="00EC5004">
            <w:pPr>
              <w:rPr>
                <w:b/>
                <w:sz w:val="16"/>
                <w:szCs w:val="16"/>
              </w:rPr>
            </w:pPr>
          </w:p>
        </w:tc>
      </w:tr>
      <w:tr w:rsidR="00CB1E10" w:rsidTr="00EC5004">
        <w:trPr>
          <w:jc w:val="center"/>
        </w:trPr>
        <w:tc>
          <w:tcPr>
            <w:tcW w:w="2954" w:type="dxa"/>
          </w:tcPr>
          <w:p w:rsidR="00CB1E10" w:rsidRPr="004F3F69" w:rsidRDefault="00CB1E10" w:rsidP="00EC5004"/>
        </w:tc>
        <w:tc>
          <w:tcPr>
            <w:tcW w:w="1294" w:type="dxa"/>
          </w:tcPr>
          <w:p w:rsidR="00CB1E10" w:rsidRPr="004F3F69" w:rsidRDefault="00CB1E10" w:rsidP="00EC5004"/>
        </w:tc>
        <w:tc>
          <w:tcPr>
            <w:tcW w:w="1009" w:type="dxa"/>
          </w:tcPr>
          <w:p w:rsidR="00CB1E10" w:rsidRPr="004F3F69" w:rsidRDefault="00CB1E10" w:rsidP="00EC5004"/>
        </w:tc>
        <w:tc>
          <w:tcPr>
            <w:tcW w:w="834" w:type="dxa"/>
          </w:tcPr>
          <w:p w:rsidR="00CB1E10" w:rsidRPr="004F3F69" w:rsidRDefault="00CB1E10" w:rsidP="00EC5004"/>
        </w:tc>
        <w:tc>
          <w:tcPr>
            <w:tcW w:w="850" w:type="dxa"/>
          </w:tcPr>
          <w:p w:rsidR="00CB1E10" w:rsidRPr="004F3F69" w:rsidRDefault="00CB1E10" w:rsidP="00EC5004"/>
        </w:tc>
        <w:tc>
          <w:tcPr>
            <w:tcW w:w="950" w:type="dxa"/>
          </w:tcPr>
          <w:p w:rsidR="00CB1E10" w:rsidRPr="004F3F69" w:rsidRDefault="00CB1E10" w:rsidP="00EC5004"/>
        </w:tc>
        <w:tc>
          <w:tcPr>
            <w:tcW w:w="1171" w:type="dxa"/>
          </w:tcPr>
          <w:p w:rsidR="00CB1E10" w:rsidRPr="004F3F69" w:rsidRDefault="00CB1E10" w:rsidP="00EC5004"/>
        </w:tc>
      </w:tr>
      <w:tr w:rsidR="00CB1E10" w:rsidTr="00EC5004">
        <w:trPr>
          <w:jc w:val="center"/>
        </w:trPr>
        <w:tc>
          <w:tcPr>
            <w:tcW w:w="2954" w:type="dxa"/>
          </w:tcPr>
          <w:p w:rsidR="00CB1E10" w:rsidRPr="004F3F69" w:rsidRDefault="00CB1E10" w:rsidP="00EC5004"/>
        </w:tc>
        <w:tc>
          <w:tcPr>
            <w:tcW w:w="1294" w:type="dxa"/>
          </w:tcPr>
          <w:p w:rsidR="00CB1E10" w:rsidRPr="004F3F69" w:rsidRDefault="00CB1E10" w:rsidP="00EC5004"/>
        </w:tc>
        <w:tc>
          <w:tcPr>
            <w:tcW w:w="1009" w:type="dxa"/>
          </w:tcPr>
          <w:p w:rsidR="00CB1E10" w:rsidRPr="004F3F69" w:rsidRDefault="00CB1E10" w:rsidP="00EC5004"/>
        </w:tc>
        <w:tc>
          <w:tcPr>
            <w:tcW w:w="834" w:type="dxa"/>
          </w:tcPr>
          <w:p w:rsidR="00CB1E10" w:rsidRPr="004F3F69" w:rsidRDefault="00CB1E10" w:rsidP="00EC5004"/>
        </w:tc>
        <w:tc>
          <w:tcPr>
            <w:tcW w:w="850" w:type="dxa"/>
          </w:tcPr>
          <w:p w:rsidR="00CB1E10" w:rsidRPr="004F3F69" w:rsidRDefault="00CB1E10" w:rsidP="00EC5004"/>
        </w:tc>
        <w:tc>
          <w:tcPr>
            <w:tcW w:w="950" w:type="dxa"/>
          </w:tcPr>
          <w:p w:rsidR="00CB1E10" w:rsidRPr="004F3F69" w:rsidRDefault="00CB1E10" w:rsidP="00EC5004"/>
        </w:tc>
        <w:tc>
          <w:tcPr>
            <w:tcW w:w="1171" w:type="dxa"/>
          </w:tcPr>
          <w:p w:rsidR="00CB1E10" w:rsidRPr="004F3F69" w:rsidRDefault="00CB1E10" w:rsidP="00EC5004"/>
        </w:tc>
      </w:tr>
      <w:tr w:rsidR="00CB1E10" w:rsidTr="00EC5004">
        <w:trPr>
          <w:jc w:val="center"/>
        </w:trPr>
        <w:tc>
          <w:tcPr>
            <w:tcW w:w="2954" w:type="dxa"/>
          </w:tcPr>
          <w:p w:rsidR="00CB1E10" w:rsidRPr="004F3F69" w:rsidRDefault="00CB1E10" w:rsidP="00EC5004"/>
        </w:tc>
        <w:tc>
          <w:tcPr>
            <w:tcW w:w="1294" w:type="dxa"/>
          </w:tcPr>
          <w:p w:rsidR="00CB1E10" w:rsidRPr="004F3F69" w:rsidRDefault="00CB1E10" w:rsidP="00EC5004"/>
        </w:tc>
        <w:tc>
          <w:tcPr>
            <w:tcW w:w="1009" w:type="dxa"/>
          </w:tcPr>
          <w:p w:rsidR="00CB1E10" w:rsidRPr="004F3F69" w:rsidRDefault="00CB1E10" w:rsidP="00EC5004"/>
        </w:tc>
        <w:tc>
          <w:tcPr>
            <w:tcW w:w="834" w:type="dxa"/>
          </w:tcPr>
          <w:p w:rsidR="00CB1E10" w:rsidRPr="004F3F69" w:rsidRDefault="00CB1E10" w:rsidP="00EC5004"/>
        </w:tc>
        <w:tc>
          <w:tcPr>
            <w:tcW w:w="850" w:type="dxa"/>
          </w:tcPr>
          <w:p w:rsidR="00CB1E10" w:rsidRPr="004F3F69" w:rsidRDefault="00CB1E10" w:rsidP="00EC5004"/>
        </w:tc>
        <w:tc>
          <w:tcPr>
            <w:tcW w:w="950" w:type="dxa"/>
          </w:tcPr>
          <w:p w:rsidR="00CB1E10" w:rsidRPr="004F3F69" w:rsidRDefault="00CB1E10" w:rsidP="00EC5004"/>
        </w:tc>
        <w:tc>
          <w:tcPr>
            <w:tcW w:w="1171" w:type="dxa"/>
          </w:tcPr>
          <w:p w:rsidR="00CB1E10" w:rsidRPr="004F3F69" w:rsidRDefault="00CB1E10" w:rsidP="00EC5004"/>
        </w:tc>
      </w:tr>
      <w:tr w:rsidR="00CB1E10" w:rsidTr="00EC5004">
        <w:trPr>
          <w:jc w:val="center"/>
        </w:trPr>
        <w:tc>
          <w:tcPr>
            <w:tcW w:w="2954" w:type="dxa"/>
          </w:tcPr>
          <w:p w:rsidR="00CB1E10" w:rsidRPr="004F3F69" w:rsidRDefault="00CB1E10" w:rsidP="00EC5004"/>
        </w:tc>
        <w:tc>
          <w:tcPr>
            <w:tcW w:w="1294" w:type="dxa"/>
          </w:tcPr>
          <w:p w:rsidR="00CB1E10" w:rsidRPr="004F3F69" w:rsidRDefault="00CB1E10" w:rsidP="00EC5004"/>
        </w:tc>
        <w:tc>
          <w:tcPr>
            <w:tcW w:w="1009" w:type="dxa"/>
          </w:tcPr>
          <w:p w:rsidR="00CB1E10" w:rsidRPr="004F3F69" w:rsidRDefault="00CB1E10" w:rsidP="00EC5004"/>
        </w:tc>
        <w:tc>
          <w:tcPr>
            <w:tcW w:w="834" w:type="dxa"/>
          </w:tcPr>
          <w:p w:rsidR="00CB1E10" w:rsidRPr="004F3F69" w:rsidRDefault="00CB1E10" w:rsidP="00EC5004"/>
        </w:tc>
        <w:tc>
          <w:tcPr>
            <w:tcW w:w="850" w:type="dxa"/>
          </w:tcPr>
          <w:p w:rsidR="00CB1E10" w:rsidRPr="004F3F69" w:rsidRDefault="00CB1E10" w:rsidP="00EC5004"/>
        </w:tc>
        <w:tc>
          <w:tcPr>
            <w:tcW w:w="950" w:type="dxa"/>
          </w:tcPr>
          <w:p w:rsidR="00CB1E10" w:rsidRPr="004F3F69" w:rsidRDefault="00CB1E10" w:rsidP="00EC5004"/>
        </w:tc>
        <w:tc>
          <w:tcPr>
            <w:tcW w:w="1171" w:type="dxa"/>
          </w:tcPr>
          <w:p w:rsidR="00CB1E10" w:rsidRPr="004F3F69" w:rsidRDefault="00CB1E10" w:rsidP="00EC5004"/>
        </w:tc>
      </w:tr>
    </w:tbl>
    <w:p w:rsidR="00163136" w:rsidRPr="00163136" w:rsidRDefault="00163136" w:rsidP="00883EAD">
      <w:pPr>
        <w:rPr>
          <w:b/>
          <w:color w:val="FF0000"/>
        </w:rPr>
      </w:pPr>
      <w:r>
        <w:rPr>
          <w:b/>
          <w:color w:val="FF0000"/>
        </w:rPr>
        <w:lastRenderedPageBreak/>
        <w:t xml:space="preserve">Sett inn kart (evt. som vedlegg) </w:t>
      </w:r>
      <w:r w:rsidRPr="00C9200B">
        <w:rPr>
          <w:b/>
          <w:color w:val="FF0000"/>
        </w:rPr>
        <w:t>som viser hvor farlige stoffer lagres i havneanlegget. ID angis i kar</w:t>
      </w:r>
      <w:r>
        <w:rPr>
          <w:b/>
          <w:color w:val="FF0000"/>
        </w:rPr>
        <w:t xml:space="preserve">tet som angitt i tabellen over.  </w:t>
      </w:r>
    </w:p>
    <w:p w:rsidR="00412574" w:rsidRPr="00C9200B" w:rsidRDefault="00412574" w:rsidP="00412574">
      <w:pPr>
        <w:pStyle w:val="Overskrift3"/>
      </w:pPr>
      <w:bookmarkStart w:id="11" w:name="_Toc444588549"/>
      <w:r>
        <w:t>D</w:t>
      </w:r>
      <w:r w:rsidRPr="00C9200B">
        <w:t>rifts- og organisasjonsmessige forhold</w:t>
      </w:r>
      <w:bookmarkEnd w:id="11"/>
    </w:p>
    <w:p w:rsidR="00412574" w:rsidRPr="00C9200B" w:rsidRDefault="00412574" w:rsidP="00412574">
      <w:r w:rsidRPr="00C9200B">
        <w:t>Her skal organisasjonsmessige forhold i virksomheten kartlegges.</w:t>
      </w:r>
    </w:p>
    <w:p w:rsidR="00412574" w:rsidRPr="00607985" w:rsidRDefault="00412574" w:rsidP="00412574">
      <w:r w:rsidRPr="00607985">
        <w:t>Følgende forhold skal kartlegges:</w:t>
      </w:r>
    </w:p>
    <w:p w:rsidR="00412574" w:rsidRPr="00607985" w:rsidRDefault="00412574" w:rsidP="00412574">
      <w:pPr>
        <w:pStyle w:val="Listeavsnitt"/>
        <w:numPr>
          <w:ilvl w:val="0"/>
          <w:numId w:val="1"/>
        </w:numPr>
      </w:pPr>
      <w:r w:rsidRPr="00607985">
        <w:t>Organisasjonsstruktur</w:t>
      </w:r>
    </w:p>
    <w:p w:rsidR="00412574" w:rsidRPr="00607985" w:rsidRDefault="00412574" w:rsidP="00412574">
      <w:pPr>
        <w:pStyle w:val="Listeavsnitt"/>
        <w:numPr>
          <w:ilvl w:val="1"/>
          <w:numId w:val="18"/>
        </w:numPr>
      </w:pPr>
      <w:r w:rsidRPr="00607985">
        <w:t>Organisasjonskart som viser beslutningsstruktur for bedriften</w:t>
      </w:r>
    </w:p>
    <w:p w:rsidR="00412574" w:rsidRPr="00607985" w:rsidRDefault="00412574" w:rsidP="00412574">
      <w:pPr>
        <w:pStyle w:val="Listeavsnitt"/>
        <w:numPr>
          <w:ilvl w:val="1"/>
          <w:numId w:val="18"/>
        </w:numPr>
      </w:pPr>
      <w:r w:rsidRPr="00607985">
        <w:t>Sikrings- og beredskapsorganisasjoner</w:t>
      </w:r>
    </w:p>
    <w:p w:rsidR="00412574" w:rsidRPr="00607985" w:rsidRDefault="00412574" w:rsidP="00412574">
      <w:pPr>
        <w:pStyle w:val="Listeavsnitt"/>
        <w:numPr>
          <w:ilvl w:val="0"/>
          <w:numId w:val="1"/>
        </w:numPr>
      </w:pPr>
      <w:r w:rsidRPr="00607985">
        <w:t>andre sikrings- og beredskapsanalyser og systemer med grenselinje mot ISPS, f. eks forskrift om sikring av havner, industrivern, storulykke, bransjekrav som NOG-091 m.m.</w:t>
      </w:r>
    </w:p>
    <w:p w:rsidR="00412574" w:rsidRPr="00607985" w:rsidRDefault="00412574" w:rsidP="00412574">
      <w:pPr>
        <w:pStyle w:val="Listeavsnitt"/>
        <w:numPr>
          <w:ilvl w:val="0"/>
          <w:numId w:val="1"/>
        </w:numPr>
      </w:pPr>
      <w:r w:rsidRPr="00607985">
        <w:t xml:space="preserve">andre styringssystemer, herunder opplæring, kvalitet, miljø og HMS </w:t>
      </w:r>
    </w:p>
    <w:p w:rsidR="00412574" w:rsidRPr="00607985" w:rsidRDefault="00412574" w:rsidP="00412574">
      <w:pPr>
        <w:pStyle w:val="Listeavsnitt"/>
        <w:numPr>
          <w:ilvl w:val="0"/>
          <w:numId w:val="1"/>
        </w:numPr>
      </w:pPr>
      <w:r w:rsidRPr="00607985">
        <w:t>driftsmessige forhold som bemanning, sesongvariasjon, døgndrift eller tidsavgrenset m.v</w:t>
      </w:r>
    </w:p>
    <w:p w:rsidR="00412574" w:rsidRPr="00C9200B" w:rsidRDefault="00412574" w:rsidP="00412574">
      <w:pPr>
        <w:pStyle w:val="Overskrift3"/>
      </w:pPr>
      <w:bookmarkStart w:id="12" w:name="_Toc444588550"/>
      <w:r>
        <w:t>O</w:t>
      </w:r>
      <w:r w:rsidRPr="00C9200B">
        <w:t>perasjoner og verdier</w:t>
      </w:r>
      <w:bookmarkEnd w:id="12"/>
    </w:p>
    <w:p w:rsidR="00412574" w:rsidRPr="00607985" w:rsidRDefault="00412574" w:rsidP="00412574">
      <w:pPr>
        <w:spacing w:after="0"/>
      </w:pPr>
      <w:r w:rsidRPr="00607985">
        <w:t xml:space="preserve">Kartleggingen skal først identifisere de </w:t>
      </w:r>
      <w:r w:rsidRPr="00607985">
        <w:rPr>
          <w:b/>
        </w:rPr>
        <w:t>operasjoner</w:t>
      </w:r>
      <w:r w:rsidRPr="00607985">
        <w:t xml:space="preserve"> som blir utført i analyseområdet </w:t>
      </w:r>
      <w:r w:rsidRPr="00607985">
        <w:rPr>
          <w:b/>
        </w:rPr>
        <w:t>som er relevant for interaksjonen mellom skip og havn</w:t>
      </w:r>
      <w:r w:rsidRPr="00607985">
        <w:t>. Til hjelp for dette kan en ta utgangspun</w:t>
      </w:r>
      <w:r w:rsidR="00FF6AED" w:rsidRPr="00607985">
        <w:t xml:space="preserve">kt i figur </w:t>
      </w:r>
      <w:r w:rsidR="00C462FE" w:rsidRPr="00607985">
        <w:t>1</w:t>
      </w:r>
      <w:r w:rsidR="001C0F13" w:rsidRPr="00607985">
        <w:t>,</w:t>
      </w:r>
      <w:r w:rsidR="000510B7" w:rsidRPr="00607985">
        <w:t xml:space="preserve"> modell for havneanleg</w:t>
      </w:r>
      <w:r w:rsidR="00576870" w:rsidRPr="00607985">
        <w:t>g</w:t>
      </w:r>
      <w:r w:rsidR="000510B7" w:rsidRPr="00607985">
        <w:t>, i veilederen til denne malen</w:t>
      </w:r>
      <w:r w:rsidRPr="00607985">
        <w:t xml:space="preserve">. Modellen er ikke uttømmende og det må gjøres selvstendige vurderinger og kartlegginger for hvert enkelt havneanlegg. </w:t>
      </w:r>
    </w:p>
    <w:p w:rsidR="00412574" w:rsidRPr="00CB1E10" w:rsidRDefault="00412574" w:rsidP="00883EAD"/>
    <w:tbl>
      <w:tblPr>
        <w:tblStyle w:val="Tabellrutenett"/>
        <w:tblW w:w="9445" w:type="dxa"/>
        <w:jc w:val="center"/>
        <w:tblLook w:val="04A0" w:firstRow="1" w:lastRow="0" w:firstColumn="1" w:lastColumn="0" w:noHBand="0" w:noVBand="1"/>
      </w:tblPr>
      <w:tblGrid>
        <w:gridCol w:w="9445"/>
      </w:tblGrid>
      <w:tr w:rsidR="00883EAD" w:rsidTr="00EA452E">
        <w:trPr>
          <w:jc w:val="center"/>
        </w:trPr>
        <w:tc>
          <w:tcPr>
            <w:tcW w:w="9445" w:type="dxa"/>
            <w:shd w:val="clear" w:color="auto" w:fill="244061" w:themeFill="accent1" w:themeFillShade="80"/>
          </w:tcPr>
          <w:p w:rsidR="00883EAD" w:rsidRPr="00982168" w:rsidRDefault="00883EAD" w:rsidP="000510B7">
            <w:pPr>
              <w:rPr>
                <w:b/>
              </w:rPr>
            </w:pPr>
            <w:r w:rsidRPr="00982168">
              <w:rPr>
                <w:b/>
              </w:rPr>
              <w:t>Skip-</w:t>
            </w:r>
            <w:r w:rsidR="000510B7">
              <w:rPr>
                <w:b/>
              </w:rPr>
              <w:t xml:space="preserve"> </w:t>
            </w:r>
            <w:r w:rsidRPr="00982168">
              <w:rPr>
                <w:b/>
              </w:rPr>
              <w:t>havn operasjoner</w:t>
            </w:r>
          </w:p>
        </w:tc>
      </w:tr>
      <w:tr w:rsidR="00412574" w:rsidTr="00EA452E">
        <w:trPr>
          <w:jc w:val="center"/>
        </w:trPr>
        <w:tc>
          <w:tcPr>
            <w:tcW w:w="9445" w:type="dxa"/>
            <w:shd w:val="clear" w:color="auto" w:fill="auto"/>
          </w:tcPr>
          <w:p w:rsidR="00412574" w:rsidRPr="000510B7" w:rsidRDefault="00412574" w:rsidP="009C0907">
            <w:pPr>
              <w:rPr>
                <w:color w:val="FF0000"/>
              </w:rPr>
            </w:pPr>
          </w:p>
        </w:tc>
      </w:tr>
      <w:tr w:rsidR="00412574" w:rsidTr="00EA452E">
        <w:trPr>
          <w:jc w:val="center"/>
        </w:trPr>
        <w:tc>
          <w:tcPr>
            <w:tcW w:w="9445" w:type="dxa"/>
            <w:shd w:val="clear" w:color="auto" w:fill="auto"/>
          </w:tcPr>
          <w:p w:rsidR="00412574" w:rsidRPr="00982168" w:rsidRDefault="00412574" w:rsidP="009C0907">
            <w:pPr>
              <w:rPr>
                <w:b/>
              </w:rPr>
            </w:pPr>
          </w:p>
        </w:tc>
      </w:tr>
      <w:tr w:rsidR="00412574" w:rsidTr="00EA452E">
        <w:trPr>
          <w:jc w:val="center"/>
        </w:trPr>
        <w:tc>
          <w:tcPr>
            <w:tcW w:w="9445" w:type="dxa"/>
            <w:shd w:val="clear" w:color="auto" w:fill="auto"/>
          </w:tcPr>
          <w:p w:rsidR="00412574" w:rsidRPr="00982168" w:rsidRDefault="00412574" w:rsidP="009C0907">
            <w:pPr>
              <w:rPr>
                <w:b/>
              </w:rPr>
            </w:pPr>
          </w:p>
        </w:tc>
      </w:tr>
      <w:tr w:rsidR="00412574" w:rsidTr="00EA452E">
        <w:trPr>
          <w:jc w:val="center"/>
        </w:trPr>
        <w:tc>
          <w:tcPr>
            <w:tcW w:w="9445" w:type="dxa"/>
            <w:shd w:val="clear" w:color="auto" w:fill="auto"/>
          </w:tcPr>
          <w:p w:rsidR="00412574" w:rsidRPr="00982168" w:rsidRDefault="00412574" w:rsidP="009C0907">
            <w:pPr>
              <w:rPr>
                <w:b/>
              </w:rPr>
            </w:pPr>
          </w:p>
        </w:tc>
      </w:tr>
      <w:tr w:rsidR="00412574" w:rsidTr="00EA452E">
        <w:trPr>
          <w:jc w:val="center"/>
        </w:trPr>
        <w:tc>
          <w:tcPr>
            <w:tcW w:w="9445" w:type="dxa"/>
            <w:shd w:val="clear" w:color="auto" w:fill="auto"/>
          </w:tcPr>
          <w:p w:rsidR="00412574" w:rsidRPr="00982168" w:rsidRDefault="00412574" w:rsidP="009C0907">
            <w:pPr>
              <w:rPr>
                <w:b/>
              </w:rPr>
            </w:pPr>
          </w:p>
        </w:tc>
      </w:tr>
      <w:tr w:rsidR="00412574" w:rsidTr="00EA452E">
        <w:trPr>
          <w:jc w:val="center"/>
        </w:trPr>
        <w:tc>
          <w:tcPr>
            <w:tcW w:w="9445" w:type="dxa"/>
            <w:shd w:val="clear" w:color="auto" w:fill="auto"/>
          </w:tcPr>
          <w:p w:rsidR="00412574" w:rsidRPr="00982168" w:rsidRDefault="00412574" w:rsidP="009C0907">
            <w:pPr>
              <w:rPr>
                <w:b/>
              </w:rPr>
            </w:pPr>
          </w:p>
        </w:tc>
      </w:tr>
    </w:tbl>
    <w:p w:rsidR="004C1263" w:rsidRDefault="004C1263" w:rsidP="00EA452E">
      <w:pPr>
        <w:rPr>
          <w:color w:val="FF0000"/>
        </w:rPr>
      </w:pPr>
    </w:p>
    <w:p w:rsidR="00EA452E" w:rsidRPr="00607985" w:rsidRDefault="004C1263" w:rsidP="00EA452E">
      <w:r w:rsidRPr="00607985">
        <w:t>En n</w:t>
      </w:r>
      <w:r w:rsidR="00EA452E" w:rsidRPr="00607985">
        <w:t>ærmere beskrivelse av ope</w:t>
      </w:r>
      <w:r w:rsidR="006209D2" w:rsidRPr="00607985">
        <w:t>rasjonen og dens deloperasjoner gjøres videre i tabellen</w:t>
      </w:r>
      <w:r w:rsidR="000510B7" w:rsidRPr="00607985">
        <w:t xml:space="preserve"> under</w:t>
      </w:r>
      <w:r w:rsidR="006209D2" w:rsidRPr="00607985">
        <w:t>.</w:t>
      </w:r>
      <w:r w:rsidR="00EA452E" w:rsidRPr="00607985">
        <w:t xml:space="preserve"> Dersom eksisterende </w:t>
      </w:r>
      <w:r w:rsidR="00576870" w:rsidRPr="00607985">
        <w:t>prosedyrer, instrukser, rutiner og/eller</w:t>
      </w:r>
      <w:r w:rsidR="00EA452E" w:rsidRPr="00607985">
        <w:t xml:space="preserve"> flytskjema eksiste</w:t>
      </w:r>
      <w:r w:rsidR="000510B7" w:rsidRPr="00607985">
        <w:t>rer skal disse legges til grunn for kartleggingen.</w:t>
      </w:r>
    </w:p>
    <w:p w:rsidR="00EA452E" w:rsidRPr="00607985" w:rsidRDefault="006209D2" w:rsidP="00EA452E">
      <w:r w:rsidRPr="00607985">
        <w:t>A</w:t>
      </w:r>
      <w:r w:rsidR="00EA452E" w:rsidRPr="00607985">
        <w:t xml:space="preserve">lle verdier som benyttes for å utføre operasjonen kartlegges. </w:t>
      </w:r>
    </w:p>
    <w:p w:rsidR="00EA452E" w:rsidRPr="00607985" w:rsidRDefault="00EA452E" w:rsidP="00EA452E">
      <w:r w:rsidRPr="00607985">
        <w:t xml:space="preserve">Det skal utarbeides en egen tabell for hver </w:t>
      </w:r>
      <w:r w:rsidR="00576870" w:rsidRPr="00607985">
        <w:t>hoved</w:t>
      </w:r>
      <w:r w:rsidRPr="00607985">
        <w:t>operasjon</w:t>
      </w:r>
      <w:r w:rsidR="00576870" w:rsidRPr="00607985">
        <w:t>/støtteoperasjon</w:t>
      </w:r>
      <w:r w:rsidRPr="00607985">
        <w:t>. For støtteoperasjoner er det mindre aktuelt å dele inn i deloperasjoner. For mindre havneanlegg med begrenset aktivitet må det også vurderes hva som er en hensiktsmessig inndeling.</w:t>
      </w:r>
    </w:p>
    <w:p w:rsidR="00EA452E" w:rsidRPr="00607985" w:rsidRDefault="00EA452E" w:rsidP="00EA452E">
      <w:r w:rsidRPr="00607985">
        <w:t>Operasjonen må også ta hensyn til lastens egenskaper. Operasjoner bl.a. knyttet til farlig eller særlig verdifull last må beskrives spesifikt (ref ISPS B/5.3).</w:t>
      </w:r>
    </w:p>
    <w:p w:rsidR="00EA452E" w:rsidRDefault="00EA452E" w:rsidP="00EA452E">
      <w:r w:rsidRPr="00607985">
        <w:t>ISPS B/15.3 og 15.7 gir en veiledning til verdier og infrastruktur som skal vurderes.</w:t>
      </w:r>
    </w:p>
    <w:p w:rsidR="00CB1E10" w:rsidRPr="00EA452E" w:rsidRDefault="00CB1E10" w:rsidP="00EA452E">
      <w:pPr>
        <w:rPr>
          <w:color w:val="FF0000"/>
        </w:rPr>
      </w:pPr>
    </w:p>
    <w:tbl>
      <w:tblPr>
        <w:tblStyle w:val="Tabellrutenett"/>
        <w:tblW w:w="9464" w:type="dxa"/>
        <w:jc w:val="center"/>
        <w:tblLayout w:type="fixed"/>
        <w:tblLook w:val="04A0" w:firstRow="1" w:lastRow="0" w:firstColumn="1" w:lastColumn="0" w:noHBand="0" w:noVBand="1"/>
      </w:tblPr>
      <w:tblGrid>
        <w:gridCol w:w="4732"/>
        <w:gridCol w:w="3544"/>
        <w:gridCol w:w="1188"/>
      </w:tblGrid>
      <w:tr w:rsidR="00412574" w:rsidRPr="00567551" w:rsidTr="00C42AE1">
        <w:trPr>
          <w:trHeight w:val="462"/>
          <w:jc w:val="center"/>
        </w:trPr>
        <w:tc>
          <w:tcPr>
            <w:tcW w:w="9464" w:type="dxa"/>
            <w:gridSpan w:val="3"/>
            <w:shd w:val="clear" w:color="auto" w:fill="244061" w:themeFill="accent1" w:themeFillShade="80"/>
            <w:vAlign w:val="center"/>
          </w:tcPr>
          <w:p w:rsidR="00EA452E" w:rsidRPr="00EA452E" w:rsidRDefault="00412574" w:rsidP="00EA452E">
            <w:pPr>
              <w:tabs>
                <w:tab w:val="center" w:pos="4215"/>
              </w:tabs>
              <w:spacing w:line="276" w:lineRule="auto"/>
              <w:rPr>
                <w:b/>
                <w:bCs/>
                <w:color w:val="FFFFFF" w:themeColor="background1"/>
              </w:rPr>
            </w:pPr>
            <w:r w:rsidRPr="00AD32FA">
              <w:rPr>
                <w:b/>
                <w:bCs/>
                <w:color w:val="FFFFFF" w:themeColor="background1"/>
              </w:rPr>
              <w:lastRenderedPageBreak/>
              <w:t>Hovedoperasjon</w:t>
            </w:r>
            <w:r w:rsidR="00EA452E">
              <w:rPr>
                <w:b/>
                <w:bCs/>
                <w:color w:val="FFFFFF" w:themeColor="background1"/>
              </w:rPr>
              <w:t>/støtteoperasjon</w:t>
            </w:r>
            <w:r w:rsidRPr="00AD32FA">
              <w:rPr>
                <w:b/>
                <w:bCs/>
                <w:color w:val="FFFFFF" w:themeColor="background1"/>
              </w:rPr>
              <w:t xml:space="preserve">: </w:t>
            </w:r>
            <w:r w:rsidR="00576870" w:rsidRPr="00576870">
              <w:rPr>
                <w:b/>
                <w:color w:val="FF0000"/>
              </w:rPr>
              <w:t>Sett inn navn</w:t>
            </w:r>
            <w:r w:rsidR="00C42AE1">
              <w:rPr>
                <w:b/>
                <w:color w:val="FF0000"/>
              </w:rPr>
              <w:t xml:space="preserve"> på</w:t>
            </w:r>
            <w:r w:rsidR="00576870" w:rsidRPr="00576870">
              <w:rPr>
                <w:b/>
                <w:color w:val="FF0000"/>
              </w:rPr>
              <w:t xml:space="preserve"> operasjon</w:t>
            </w:r>
            <w:r w:rsidR="00576870">
              <w:rPr>
                <w:color w:val="FF0000"/>
              </w:rPr>
              <w:t xml:space="preserve"> </w:t>
            </w:r>
          </w:p>
        </w:tc>
      </w:tr>
      <w:tr w:rsidR="00412574" w:rsidRPr="00567551" w:rsidTr="00C42AE1">
        <w:trPr>
          <w:trHeight w:val="356"/>
          <w:jc w:val="center"/>
        </w:trPr>
        <w:tc>
          <w:tcPr>
            <w:tcW w:w="4732" w:type="dxa"/>
            <w:shd w:val="clear" w:color="auto" w:fill="95B3D7" w:themeFill="accent1" w:themeFillTint="99"/>
            <w:vAlign w:val="center"/>
          </w:tcPr>
          <w:p w:rsidR="00412574" w:rsidRPr="00AD32FA" w:rsidRDefault="00412574" w:rsidP="00EA452E">
            <w:pPr>
              <w:tabs>
                <w:tab w:val="center" w:pos="4215"/>
              </w:tabs>
              <w:spacing w:line="276" w:lineRule="auto"/>
              <w:rPr>
                <w:b/>
                <w:bCs/>
                <w:color w:val="000000" w:themeColor="text1"/>
              </w:rPr>
            </w:pPr>
            <w:r w:rsidRPr="00AD32FA">
              <w:rPr>
                <w:b/>
                <w:bCs/>
                <w:color w:val="000000" w:themeColor="text1"/>
              </w:rPr>
              <w:t>Beskrivelse deloperasjon</w:t>
            </w:r>
          </w:p>
        </w:tc>
        <w:tc>
          <w:tcPr>
            <w:tcW w:w="3544" w:type="dxa"/>
            <w:shd w:val="clear" w:color="auto" w:fill="95B3D7" w:themeFill="accent1" w:themeFillTint="99"/>
            <w:vAlign w:val="center"/>
          </w:tcPr>
          <w:p w:rsidR="00412574" w:rsidRPr="00AD32FA" w:rsidRDefault="00412574" w:rsidP="00EA452E">
            <w:pPr>
              <w:tabs>
                <w:tab w:val="center" w:pos="4215"/>
              </w:tabs>
              <w:spacing w:line="276" w:lineRule="auto"/>
              <w:rPr>
                <w:b/>
                <w:bCs/>
                <w:color w:val="000000" w:themeColor="text1"/>
              </w:rPr>
            </w:pPr>
            <w:r w:rsidRPr="00AD32FA">
              <w:rPr>
                <w:b/>
                <w:bCs/>
                <w:color w:val="000000" w:themeColor="text1"/>
              </w:rPr>
              <w:t>Verdier</w:t>
            </w:r>
          </w:p>
        </w:tc>
        <w:tc>
          <w:tcPr>
            <w:tcW w:w="1188" w:type="dxa"/>
            <w:shd w:val="clear" w:color="auto" w:fill="95B3D7" w:themeFill="accent1" w:themeFillTint="99"/>
            <w:vAlign w:val="center"/>
          </w:tcPr>
          <w:p w:rsidR="00412574" w:rsidRPr="00C42AE1" w:rsidRDefault="00412574" w:rsidP="00EA452E">
            <w:pPr>
              <w:tabs>
                <w:tab w:val="center" w:pos="4215"/>
              </w:tabs>
              <w:spacing w:line="276" w:lineRule="auto"/>
              <w:rPr>
                <w:b/>
                <w:bCs/>
                <w:sz w:val="16"/>
                <w:szCs w:val="16"/>
              </w:rPr>
            </w:pPr>
            <w:r w:rsidRPr="00C42AE1">
              <w:rPr>
                <w:b/>
                <w:bCs/>
                <w:sz w:val="16"/>
                <w:szCs w:val="16"/>
              </w:rPr>
              <w:t>ID</w:t>
            </w:r>
            <w:r w:rsidR="00EA452E" w:rsidRPr="00C42AE1">
              <w:rPr>
                <w:b/>
                <w:bCs/>
                <w:sz w:val="16"/>
                <w:szCs w:val="16"/>
              </w:rPr>
              <w:t xml:space="preserve"> i kart</w:t>
            </w:r>
            <w:r w:rsidR="00D219CC" w:rsidRPr="00C42AE1">
              <w:rPr>
                <w:b/>
                <w:bCs/>
                <w:sz w:val="16"/>
                <w:szCs w:val="16"/>
              </w:rPr>
              <w:t xml:space="preserve"> n</w:t>
            </w:r>
            <w:r w:rsidR="002B0CE1">
              <w:rPr>
                <w:b/>
                <w:bCs/>
                <w:sz w:val="16"/>
                <w:szCs w:val="16"/>
              </w:rPr>
              <w:t>r</w:t>
            </w:r>
            <w:r w:rsidR="00C42AE1">
              <w:rPr>
                <w:b/>
                <w:bCs/>
                <w:sz w:val="16"/>
                <w:szCs w:val="16"/>
              </w:rPr>
              <w:t xml:space="preserve"> </w:t>
            </w:r>
          </w:p>
        </w:tc>
      </w:tr>
      <w:tr w:rsidR="00412574" w:rsidRPr="00567551" w:rsidTr="00C42AE1">
        <w:trPr>
          <w:trHeight w:val="1584"/>
          <w:jc w:val="center"/>
        </w:trPr>
        <w:tc>
          <w:tcPr>
            <w:tcW w:w="4732" w:type="dxa"/>
            <w:shd w:val="clear" w:color="auto" w:fill="FFFFFF" w:themeFill="background1"/>
          </w:tcPr>
          <w:p w:rsidR="00412574" w:rsidRPr="009F48E6" w:rsidRDefault="00412574" w:rsidP="00EA452E">
            <w:pPr>
              <w:rPr>
                <w:bCs/>
              </w:rPr>
            </w:pPr>
          </w:p>
        </w:tc>
        <w:tc>
          <w:tcPr>
            <w:tcW w:w="3544" w:type="dxa"/>
            <w:shd w:val="clear" w:color="auto" w:fill="FFFFFF" w:themeFill="background1"/>
          </w:tcPr>
          <w:p w:rsidR="00412574" w:rsidRPr="00AD32FA" w:rsidRDefault="00412574" w:rsidP="00EA452E"/>
        </w:tc>
        <w:tc>
          <w:tcPr>
            <w:tcW w:w="1188" w:type="dxa"/>
            <w:shd w:val="clear" w:color="auto" w:fill="FFFFFF" w:themeFill="background1"/>
          </w:tcPr>
          <w:p w:rsidR="00412574" w:rsidRPr="00567551" w:rsidRDefault="00412574" w:rsidP="00EA452E">
            <w:pPr>
              <w:rPr>
                <w:color w:val="FF0000"/>
              </w:rPr>
            </w:pPr>
          </w:p>
        </w:tc>
      </w:tr>
      <w:tr w:rsidR="00412574" w:rsidRPr="00567551" w:rsidTr="00C42AE1">
        <w:trPr>
          <w:trHeight w:val="1559"/>
          <w:jc w:val="center"/>
        </w:trPr>
        <w:tc>
          <w:tcPr>
            <w:tcW w:w="4732" w:type="dxa"/>
            <w:shd w:val="clear" w:color="auto" w:fill="FFFFFF" w:themeFill="background1"/>
          </w:tcPr>
          <w:p w:rsidR="00412574" w:rsidRPr="00AD32FA" w:rsidRDefault="00412574" w:rsidP="00EA452E">
            <w:pPr>
              <w:rPr>
                <w:bCs/>
              </w:rPr>
            </w:pPr>
            <w:r w:rsidRPr="000E4E3E">
              <w:rPr>
                <w:bCs/>
              </w:rPr>
              <w:t xml:space="preserve"> </w:t>
            </w:r>
          </w:p>
        </w:tc>
        <w:tc>
          <w:tcPr>
            <w:tcW w:w="3544" w:type="dxa"/>
            <w:shd w:val="clear" w:color="auto" w:fill="FFFFFF" w:themeFill="background1"/>
          </w:tcPr>
          <w:p w:rsidR="00412574" w:rsidRPr="000E4E3E" w:rsidRDefault="00412574" w:rsidP="00EA452E"/>
        </w:tc>
        <w:tc>
          <w:tcPr>
            <w:tcW w:w="1188" w:type="dxa"/>
            <w:shd w:val="clear" w:color="auto" w:fill="FFFFFF" w:themeFill="background1"/>
          </w:tcPr>
          <w:p w:rsidR="00EA452E" w:rsidRPr="000E4E3E" w:rsidRDefault="00EA452E" w:rsidP="00EA452E"/>
          <w:p w:rsidR="00412574" w:rsidRPr="000E4E3E" w:rsidRDefault="00412574" w:rsidP="00EA452E"/>
        </w:tc>
      </w:tr>
    </w:tbl>
    <w:p w:rsidR="001D2B4F" w:rsidRDefault="00C0567F" w:rsidP="00AE0C08">
      <w:pPr>
        <w:pStyle w:val="Overskrift3"/>
      </w:pPr>
      <w:bookmarkStart w:id="13" w:name="_Toc444588551"/>
      <w:r>
        <w:br/>
      </w:r>
      <w:r w:rsidR="001D2B4F">
        <w:t>Andre forhold som kan påvirke sikkerheten</w:t>
      </w:r>
      <w:bookmarkEnd w:id="13"/>
    </w:p>
    <w:p w:rsidR="00883EAD" w:rsidRDefault="001D2B4F" w:rsidP="00883EAD">
      <w:r w:rsidRPr="00C9200B">
        <w:t xml:space="preserve">Til slutt skal en kartlegge </w:t>
      </w:r>
      <w:r>
        <w:t>forhold</w:t>
      </w:r>
      <w:r w:rsidRPr="00C9200B">
        <w:t xml:space="preserve"> som ikke er knyttet til interaksjon mellom skip og havn, men som kan bli brukt som et middel for å ramme havneanlegget</w:t>
      </w:r>
      <w:r w:rsidR="00D219CC">
        <w:t xml:space="preserve"> eller som man må ta hensyn til i forbindelse med alvorlige sikringshendelser</w:t>
      </w:r>
      <w:r w:rsidRPr="00C9200B">
        <w:t xml:space="preserve">. </w:t>
      </w:r>
      <w:r>
        <w:t>Dette</w:t>
      </w:r>
      <w:r w:rsidRPr="00C9200B">
        <w:t xml:space="preserve"> kan ligge i havneanleggets nærområder eller inne i selve havneanlegget. D</w:t>
      </w:r>
      <w:r w:rsidR="005C1ED9">
        <w:t>ette skal listes i tabellen under</w:t>
      </w:r>
      <w:r w:rsidRPr="00C9200B">
        <w:t xml:space="preserve"> og vil senere kunne brukes ved uta</w:t>
      </w:r>
      <w:r>
        <w:t>rbeidelse av trusselscenarioer.</w:t>
      </w:r>
    </w:p>
    <w:tbl>
      <w:tblPr>
        <w:tblStyle w:val="Tabellrutenett"/>
        <w:tblW w:w="5000" w:type="pct"/>
        <w:jc w:val="center"/>
        <w:tblLook w:val="04A0" w:firstRow="1" w:lastRow="0" w:firstColumn="1" w:lastColumn="0" w:noHBand="0" w:noVBand="1"/>
      </w:tblPr>
      <w:tblGrid>
        <w:gridCol w:w="3045"/>
        <w:gridCol w:w="4806"/>
        <w:gridCol w:w="1211"/>
      </w:tblGrid>
      <w:tr w:rsidR="001D2B4F" w:rsidTr="00607985">
        <w:trPr>
          <w:jc w:val="center"/>
        </w:trPr>
        <w:tc>
          <w:tcPr>
            <w:tcW w:w="1680" w:type="pct"/>
            <w:shd w:val="clear" w:color="auto" w:fill="244061" w:themeFill="accent1" w:themeFillShade="80"/>
          </w:tcPr>
          <w:p w:rsidR="001D2B4F" w:rsidRPr="000D7A8F" w:rsidRDefault="001D2B4F" w:rsidP="001D2B4F">
            <w:pPr>
              <w:rPr>
                <w:b/>
              </w:rPr>
            </w:pPr>
            <w:r w:rsidRPr="000D7A8F">
              <w:rPr>
                <w:b/>
              </w:rPr>
              <w:t>Andre forhold</w:t>
            </w:r>
          </w:p>
        </w:tc>
        <w:tc>
          <w:tcPr>
            <w:tcW w:w="2652" w:type="pct"/>
            <w:shd w:val="clear" w:color="auto" w:fill="244061" w:themeFill="accent1" w:themeFillShade="80"/>
          </w:tcPr>
          <w:p w:rsidR="001D2B4F" w:rsidRPr="000D7A8F" w:rsidRDefault="001D2B4F" w:rsidP="001D2B4F">
            <w:pPr>
              <w:rPr>
                <w:rFonts w:eastAsiaTheme="minorEastAsia"/>
                <w:b/>
                <w:lang w:eastAsia="zh-CN"/>
              </w:rPr>
            </w:pPr>
            <w:r w:rsidRPr="000D7A8F">
              <w:rPr>
                <w:b/>
              </w:rPr>
              <w:t>Begrunnelse</w:t>
            </w:r>
          </w:p>
        </w:tc>
        <w:tc>
          <w:tcPr>
            <w:tcW w:w="668" w:type="pct"/>
            <w:shd w:val="clear" w:color="auto" w:fill="244061" w:themeFill="accent1" w:themeFillShade="80"/>
          </w:tcPr>
          <w:p w:rsidR="001D2B4F" w:rsidRPr="002B0CE1" w:rsidRDefault="001D2B4F" w:rsidP="009C0907">
            <w:pPr>
              <w:rPr>
                <w:b/>
                <w:sz w:val="16"/>
                <w:szCs w:val="16"/>
              </w:rPr>
            </w:pPr>
            <w:r w:rsidRPr="002B0CE1">
              <w:rPr>
                <w:b/>
                <w:sz w:val="16"/>
                <w:szCs w:val="16"/>
              </w:rPr>
              <w:t>ID i kart</w:t>
            </w:r>
            <w:r w:rsidR="00C42AE1" w:rsidRPr="002B0CE1">
              <w:rPr>
                <w:b/>
                <w:sz w:val="16"/>
                <w:szCs w:val="16"/>
              </w:rPr>
              <w:t xml:space="preserve"> nr</w:t>
            </w:r>
          </w:p>
        </w:tc>
      </w:tr>
      <w:tr w:rsidR="001D2B4F" w:rsidTr="00607985">
        <w:trPr>
          <w:jc w:val="center"/>
        </w:trPr>
        <w:tc>
          <w:tcPr>
            <w:tcW w:w="1680" w:type="pct"/>
          </w:tcPr>
          <w:p w:rsidR="001D2B4F" w:rsidRPr="000D7A8F" w:rsidRDefault="001D2B4F" w:rsidP="009C0907"/>
        </w:tc>
        <w:tc>
          <w:tcPr>
            <w:tcW w:w="2652" w:type="pct"/>
          </w:tcPr>
          <w:p w:rsidR="001D2B4F" w:rsidRPr="000D7A8F" w:rsidRDefault="001D2B4F" w:rsidP="009C0907"/>
        </w:tc>
        <w:tc>
          <w:tcPr>
            <w:tcW w:w="668" w:type="pct"/>
          </w:tcPr>
          <w:p w:rsidR="001D2B4F" w:rsidRPr="000D7A8F" w:rsidRDefault="001D2B4F" w:rsidP="009C0907"/>
        </w:tc>
      </w:tr>
      <w:tr w:rsidR="001D2B4F" w:rsidTr="00607985">
        <w:trPr>
          <w:jc w:val="center"/>
        </w:trPr>
        <w:tc>
          <w:tcPr>
            <w:tcW w:w="1680" w:type="pct"/>
          </w:tcPr>
          <w:p w:rsidR="001D2B4F" w:rsidRPr="000D7A8F" w:rsidRDefault="001D2B4F" w:rsidP="009C0907"/>
        </w:tc>
        <w:tc>
          <w:tcPr>
            <w:tcW w:w="2652" w:type="pct"/>
          </w:tcPr>
          <w:p w:rsidR="001D2B4F" w:rsidRPr="000D7A8F" w:rsidRDefault="001D2B4F" w:rsidP="009C0907"/>
        </w:tc>
        <w:tc>
          <w:tcPr>
            <w:tcW w:w="668" w:type="pct"/>
          </w:tcPr>
          <w:p w:rsidR="001D2B4F" w:rsidRPr="000D7A8F" w:rsidRDefault="001D2B4F" w:rsidP="009C0907"/>
        </w:tc>
      </w:tr>
    </w:tbl>
    <w:p w:rsidR="001D2B4F" w:rsidRDefault="001D2B4F" w:rsidP="001D2B4F">
      <w:pPr>
        <w:spacing w:after="0"/>
        <w:rPr>
          <w:b/>
          <w:color w:val="FF0000"/>
        </w:rPr>
      </w:pPr>
    </w:p>
    <w:p w:rsidR="00FF6AED" w:rsidRDefault="001D2B4F" w:rsidP="006209D2">
      <w:pPr>
        <w:spacing w:after="0"/>
        <w:rPr>
          <w:b/>
          <w:color w:val="FF0000"/>
        </w:rPr>
      </w:pPr>
      <w:r w:rsidRPr="00C9200B">
        <w:rPr>
          <w:b/>
          <w:color w:val="FF0000"/>
        </w:rPr>
        <w:t>Sett inn kart som viser</w:t>
      </w:r>
      <w:r w:rsidR="00C0567F">
        <w:rPr>
          <w:b/>
          <w:color w:val="FF0000"/>
        </w:rPr>
        <w:t xml:space="preserve"> identifiserte verdier fra side 5 </w:t>
      </w:r>
      <w:r>
        <w:rPr>
          <w:b/>
          <w:color w:val="FF0000"/>
        </w:rPr>
        <w:t>og</w:t>
      </w:r>
      <w:r w:rsidR="00C0567F">
        <w:rPr>
          <w:b/>
          <w:color w:val="FF0000"/>
        </w:rPr>
        <w:t xml:space="preserve"> eventuelt andre </w:t>
      </w:r>
      <w:r>
        <w:rPr>
          <w:b/>
          <w:color w:val="FF0000"/>
        </w:rPr>
        <w:t>forhold</w:t>
      </w:r>
      <w:r w:rsidR="00C0567F">
        <w:rPr>
          <w:b/>
          <w:color w:val="FF0000"/>
        </w:rPr>
        <w:t xml:space="preserve"> fra tabellen over</w:t>
      </w:r>
      <w:r>
        <w:rPr>
          <w:b/>
          <w:color w:val="FF0000"/>
        </w:rPr>
        <w:t xml:space="preserve">. </w:t>
      </w:r>
      <w:bookmarkStart w:id="14" w:name="_Toc444588552"/>
    </w:p>
    <w:p w:rsidR="00FF6AED" w:rsidRPr="00C9200B" w:rsidRDefault="00FF6AED" w:rsidP="00FF6AED">
      <w:pPr>
        <w:pStyle w:val="Overskrift3"/>
      </w:pPr>
      <w:r>
        <w:t>V</w:t>
      </w:r>
      <w:r w:rsidRPr="00C9200B">
        <w:t>irksomhetens strategiske betydning</w:t>
      </w:r>
    </w:p>
    <w:p w:rsidR="00FF6AED" w:rsidRDefault="00FF6AED" w:rsidP="00FF6AED">
      <w:pPr>
        <w:tabs>
          <w:tab w:val="left" w:pos="3281"/>
        </w:tabs>
        <w:spacing w:after="0"/>
        <w:rPr>
          <w:rFonts w:cs="Arial"/>
        </w:rPr>
      </w:pPr>
      <w:r w:rsidRPr="00C9200B">
        <w:rPr>
          <w:rFonts w:cs="Arial"/>
        </w:rPr>
        <w:t>Havneanleggets strategiske betydning skal kort beskrives. Dette kan få innvirkning på trusselvurderingen og behov for sikring ved høyere maritimt sikringsnivå.</w:t>
      </w:r>
    </w:p>
    <w:p w:rsidR="00C462FE" w:rsidRDefault="00C462FE" w:rsidP="00FF6AED">
      <w:pPr>
        <w:tabs>
          <w:tab w:val="left" w:pos="3281"/>
        </w:tabs>
        <w:spacing w:after="0"/>
        <w:rPr>
          <w:rFonts w:cs="Arial"/>
        </w:rPr>
      </w:pPr>
    </w:p>
    <w:tbl>
      <w:tblPr>
        <w:tblStyle w:val="Tabellrutenett"/>
        <w:tblW w:w="0" w:type="auto"/>
        <w:jc w:val="center"/>
        <w:tblLook w:val="04A0" w:firstRow="1" w:lastRow="0" w:firstColumn="1" w:lastColumn="0" w:noHBand="0" w:noVBand="1"/>
      </w:tblPr>
      <w:tblGrid>
        <w:gridCol w:w="3752"/>
        <w:gridCol w:w="5310"/>
      </w:tblGrid>
      <w:tr w:rsidR="00C462FE" w:rsidTr="00AC3AD7">
        <w:trPr>
          <w:jc w:val="center"/>
        </w:trPr>
        <w:tc>
          <w:tcPr>
            <w:tcW w:w="9212" w:type="dxa"/>
            <w:gridSpan w:val="2"/>
            <w:shd w:val="clear" w:color="auto" w:fill="244061" w:themeFill="accent1" w:themeFillShade="80"/>
          </w:tcPr>
          <w:p w:rsidR="00C462FE" w:rsidRPr="004F3F69" w:rsidRDefault="00C462FE" w:rsidP="00AC3AD7">
            <w:pPr>
              <w:rPr>
                <w:b/>
              </w:rPr>
            </w:pPr>
            <w:r w:rsidRPr="004F3F69">
              <w:rPr>
                <w:b/>
              </w:rPr>
              <w:t>Beskrivelse av virksomhetens strategiske og samfunnsøkonomiske betydning</w:t>
            </w:r>
          </w:p>
        </w:tc>
      </w:tr>
      <w:tr w:rsidR="00C462FE" w:rsidTr="00AC3AD7">
        <w:trPr>
          <w:trHeight w:val="54"/>
          <w:jc w:val="center"/>
        </w:trPr>
        <w:tc>
          <w:tcPr>
            <w:tcW w:w="3794" w:type="dxa"/>
            <w:shd w:val="clear" w:color="auto" w:fill="95B3D7" w:themeFill="accent1" w:themeFillTint="99"/>
          </w:tcPr>
          <w:p w:rsidR="00C462FE" w:rsidRPr="004F3F69" w:rsidRDefault="00C462FE" w:rsidP="00AC3AD7">
            <w:r>
              <w:t>Er andre virksomheter avhengig av havneanleggets aktiviteter?</w:t>
            </w:r>
          </w:p>
        </w:tc>
        <w:tc>
          <w:tcPr>
            <w:tcW w:w="5418" w:type="dxa"/>
          </w:tcPr>
          <w:p w:rsidR="00C462FE" w:rsidRPr="00F822D4" w:rsidRDefault="00C462FE" w:rsidP="00AC3AD7">
            <w:pPr>
              <w:rPr>
                <w:color w:val="FF0000"/>
              </w:rPr>
            </w:pPr>
            <w:r w:rsidRPr="00F822D4">
              <w:rPr>
                <w:color w:val="FF0000"/>
              </w:rPr>
              <w:t>For eksempel import og eksport av varer med strategisk betydning.</w:t>
            </w:r>
          </w:p>
        </w:tc>
      </w:tr>
      <w:tr w:rsidR="00C462FE" w:rsidTr="00AC3AD7">
        <w:trPr>
          <w:trHeight w:val="50"/>
          <w:jc w:val="center"/>
        </w:trPr>
        <w:tc>
          <w:tcPr>
            <w:tcW w:w="3794" w:type="dxa"/>
            <w:shd w:val="clear" w:color="auto" w:fill="95B3D7" w:themeFill="accent1" w:themeFillTint="99"/>
          </w:tcPr>
          <w:p w:rsidR="00C462FE" w:rsidRPr="004F3F69" w:rsidRDefault="00C462FE" w:rsidP="00AC3AD7">
            <w:r>
              <w:t>Hvilken markedsmessig og samfunnsøkonomisk betydning får et bortfall av havneanleggets aktivitet?</w:t>
            </w:r>
          </w:p>
        </w:tc>
        <w:tc>
          <w:tcPr>
            <w:tcW w:w="5418" w:type="dxa"/>
          </w:tcPr>
          <w:p w:rsidR="00C462FE" w:rsidRPr="005C6487" w:rsidRDefault="00C462FE" w:rsidP="00AC3AD7">
            <w:pPr>
              <w:rPr>
                <w:color w:val="FF0000"/>
              </w:rPr>
            </w:pPr>
            <w:r w:rsidRPr="005C6487">
              <w:rPr>
                <w:color w:val="FF0000"/>
              </w:rPr>
              <w:t>For eksempel spesialisert</w:t>
            </w:r>
            <w:r>
              <w:rPr>
                <w:color w:val="FF0000"/>
              </w:rPr>
              <w:t>e</w:t>
            </w:r>
            <w:r w:rsidRPr="005C6487">
              <w:rPr>
                <w:color w:val="FF0000"/>
              </w:rPr>
              <w:t xml:space="preserve"> operasjoner eller spesiel</w:t>
            </w:r>
            <w:r>
              <w:rPr>
                <w:color w:val="FF0000"/>
              </w:rPr>
              <w:t>t</w:t>
            </w:r>
            <w:r w:rsidRPr="005C6487">
              <w:rPr>
                <w:color w:val="FF0000"/>
              </w:rPr>
              <w:t xml:space="preserve"> verktøy og fasiliteter som er særegent for havneanlegget.</w:t>
            </w:r>
          </w:p>
        </w:tc>
      </w:tr>
      <w:tr w:rsidR="00C462FE" w:rsidTr="00AC3AD7">
        <w:trPr>
          <w:trHeight w:val="50"/>
          <w:jc w:val="center"/>
        </w:trPr>
        <w:tc>
          <w:tcPr>
            <w:tcW w:w="3794" w:type="dxa"/>
            <w:shd w:val="clear" w:color="auto" w:fill="95B3D7" w:themeFill="accent1" w:themeFillTint="99"/>
          </w:tcPr>
          <w:p w:rsidR="00C462FE" w:rsidRPr="004F3F69" w:rsidRDefault="00C462FE" w:rsidP="00AC3AD7">
            <w:r>
              <w:t xml:space="preserve">Er havneanlegget underlagt objektsikkerhetsforskriften? </w:t>
            </w:r>
          </w:p>
        </w:tc>
        <w:tc>
          <w:tcPr>
            <w:tcW w:w="5418" w:type="dxa"/>
          </w:tcPr>
          <w:p w:rsidR="00C462FE" w:rsidRPr="00982168" w:rsidRDefault="00C462FE" w:rsidP="00AC3AD7">
            <w:pPr>
              <w:rPr>
                <w:color w:val="FF0000"/>
              </w:rPr>
            </w:pPr>
            <w:r w:rsidRPr="00982168">
              <w:rPr>
                <w:color w:val="FF0000"/>
              </w:rPr>
              <w:t>Objektsikkerhet</w:t>
            </w:r>
            <w:r>
              <w:rPr>
                <w:color w:val="FF0000"/>
              </w:rPr>
              <w:t>s</w:t>
            </w:r>
            <w:r w:rsidRPr="00982168">
              <w:rPr>
                <w:color w:val="FF0000"/>
              </w:rPr>
              <w:t>forskriften dekker samfunnskritisk infrastruktur.</w:t>
            </w:r>
          </w:p>
        </w:tc>
      </w:tr>
      <w:tr w:rsidR="00C462FE" w:rsidTr="00AC3AD7">
        <w:trPr>
          <w:trHeight w:val="50"/>
          <w:jc w:val="center"/>
        </w:trPr>
        <w:tc>
          <w:tcPr>
            <w:tcW w:w="3794" w:type="dxa"/>
            <w:shd w:val="clear" w:color="auto" w:fill="95B3D7" w:themeFill="accent1" w:themeFillTint="99"/>
          </w:tcPr>
          <w:p w:rsidR="00C462FE" w:rsidRPr="004F3F69" w:rsidRDefault="00C462FE" w:rsidP="00AC3AD7">
            <w:r>
              <w:t>Finnes det objekter med nasjonal/regional symbolverdi i eller i nærheten av havneanlegget?</w:t>
            </w:r>
          </w:p>
        </w:tc>
        <w:tc>
          <w:tcPr>
            <w:tcW w:w="5418" w:type="dxa"/>
          </w:tcPr>
          <w:p w:rsidR="00C462FE" w:rsidRPr="00982168" w:rsidRDefault="00C462FE" w:rsidP="00AC3AD7">
            <w:pPr>
              <w:rPr>
                <w:color w:val="FF0000"/>
              </w:rPr>
            </w:pPr>
            <w:r w:rsidRPr="00982168">
              <w:rPr>
                <w:color w:val="FF0000"/>
              </w:rPr>
              <w:t xml:space="preserve">For eksempel kjente turistattraksjoner, religiøse eller politiske bygg. Har havneanlegget i seg selv symbolsk verdi?  </w:t>
            </w:r>
          </w:p>
        </w:tc>
      </w:tr>
      <w:tr w:rsidR="00C462FE" w:rsidTr="00AC3AD7">
        <w:trPr>
          <w:trHeight w:val="50"/>
          <w:jc w:val="center"/>
        </w:trPr>
        <w:tc>
          <w:tcPr>
            <w:tcW w:w="3794" w:type="dxa"/>
            <w:shd w:val="clear" w:color="auto" w:fill="95B3D7" w:themeFill="accent1" w:themeFillTint="99"/>
          </w:tcPr>
          <w:p w:rsidR="00C462FE" w:rsidRPr="004F3F69" w:rsidRDefault="00C462FE" w:rsidP="00AC3AD7">
            <w:r>
              <w:t>Har havneanlegget strategisk betydning for Forsvaret og nærhet til forsvarsinstallasjoner  inkl. andre statlige installasjoner som er kritiske for nasjonen.</w:t>
            </w:r>
          </w:p>
        </w:tc>
        <w:tc>
          <w:tcPr>
            <w:tcW w:w="5418" w:type="dxa"/>
          </w:tcPr>
          <w:p w:rsidR="00C462FE" w:rsidRPr="00F822D4" w:rsidRDefault="00C462FE" w:rsidP="00AC3AD7">
            <w:pPr>
              <w:rPr>
                <w:color w:val="FF0000"/>
              </w:rPr>
            </w:pPr>
            <w:r w:rsidRPr="00F822D4">
              <w:rPr>
                <w:color w:val="FF0000"/>
              </w:rPr>
              <w:t>Eksempel er lagring av militært materiell, kritisk havneutstyr som kan benyttes av forsvaret</w:t>
            </w:r>
            <w:r>
              <w:rPr>
                <w:color w:val="FF0000"/>
              </w:rPr>
              <w:t xml:space="preserve"> etc.</w:t>
            </w:r>
          </w:p>
        </w:tc>
      </w:tr>
    </w:tbl>
    <w:p w:rsidR="00883EAD" w:rsidRPr="006209D2" w:rsidRDefault="001D2B4F">
      <w:pPr>
        <w:pStyle w:val="Overskrift1"/>
        <w:rPr>
          <w:b/>
          <w:color w:val="FF0000"/>
        </w:rPr>
      </w:pPr>
      <w:r w:rsidRPr="00C9200B">
        <w:lastRenderedPageBreak/>
        <w:t xml:space="preserve">Trinn 2: </w:t>
      </w:r>
      <w:r w:rsidRPr="001D2B4F">
        <w:t>Verdivurderin</w:t>
      </w:r>
      <w:bookmarkEnd w:id="14"/>
      <w:r>
        <w:t>g</w:t>
      </w:r>
    </w:p>
    <w:p w:rsidR="0035672D" w:rsidRDefault="00D263B4" w:rsidP="001D2B4F">
      <w:r w:rsidRPr="00D263B4">
        <w:rPr>
          <w:noProof/>
          <w:lang w:eastAsia="nb-NO"/>
        </w:rPr>
        <w:drawing>
          <wp:inline distT="0" distB="0" distL="0" distR="0" wp14:anchorId="61301778" wp14:editId="0D01330F">
            <wp:extent cx="5760720" cy="909653"/>
            <wp:effectExtent l="57150" t="0" r="49530" b="0"/>
            <wp:docPr id="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tbl>
      <w:tblPr>
        <w:tblpPr w:leftFromText="141" w:rightFromText="141" w:vertAnchor="text" w:horzAnchor="margin" w:tblpY="2197"/>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23"/>
        <w:gridCol w:w="1510"/>
        <w:gridCol w:w="1544"/>
        <w:gridCol w:w="1632"/>
        <w:gridCol w:w="1633"/>
        <w:gridCol w:w="1633"/>
      </w:tblGrid>
      <w:tr w:rsidR="00124C99" w:rsidRPr="00C9200B" w:rsidTr="00D64082">
        <w:trPr>
          <w:trHeight w:val="447"/>
        </w:trPr>
        <w:tc>
          <w:tcPr>
            <w:tcW w:w="1323" w:type="dxa"/>
            <w:tcMar>
              <w:top w:w="0" w:type="dxa"/>
              <w:left w:w="108" w:type="dxa"/>
              <w:bottom w:w="0" w:type="dxa"/>
              <w:right w:w="108" w:type="dxa"/>
            </w:tcMar>
            <w:vAlign w:val="center"/>
          </w:tcPr>
          <w:p w:rsidR="00124C99" w:rsidRPr="00C9200B" w:rsidRDefault="00124C99" w:rsidP="00D64082">
            <w:pPr>
              <w:spacing w:after="0"/>
              <w:jc w:val="center"/>
              <w:rPr>
                <w:rFonts w:cs="Times New Roman"/>
                <w:b/>
                <w:bCs/>
              </w:rPr>
            </w:pPr>
          </w:p>
        </w:tc>
        <w:tc>
          <w:tcPr>
            <w:tcW w:w="1510" w:type="dxa"/>
            <w:shd w:val="clear" w:color="auto" w:fill="8DB3E2" w:themeFill="text2" w:themeFillTint="66"/>
            <w:vAlign w:val="center"/>
          </w:tcPr>
          <w:p w:rsidR="00124C99" w:rsidRPr="00C9200B" w:rsidRDefault="00124C99" w:rsidP="00D64082">
            <w:pPr>
              <w:spacing w:after="0"/>
              <w:jc w:val="center"/>
              <w:rPr>
                <w:b/>
                <w:bCs/>
              </w:rPr>
            </w:pPr>
            <w:r w:rsidRPr="00C9200B">
              <w:rPr>
                <w:b/>
                <w:bCs/>
              </w:rPr>
              <w:t>Ubetydelig</w:t>
            </w:r>
          </w:p>
        </w:tc>
        <w:tc>
          <w:tcPr>
            <w:tcW w:w="1544" w:type="dxa"/>
            <w:shd w:val="clear" w:color="auto" w:fill="92D050"/>
            <w:tcMar>
              <w:top w:w="0" w:type="dxa"/>
              <w:left w:w="108" w:type="dxa"/>
              <w:bottom w:w="0" w:type="dxa"/>
              <w:right w:w="108" w:type="dxa"/>
            </w:tcMar>
            <w:vAlign w:val="center"/>
            <w:hideMark/>
          </w:tcPr>
          <w:p w:rsidR="00124C99" w:rsidRPr="00C9200B" w:rsidRDefault="00124C99" w:rsidP="00D64082">
            <w:pPr>
              <w:spacing w:after="0"/>
              <w:jc w:val="center"/>
              <w:rPr>
                <w:rFonts w:ascii="Times New Roman" w:hAnsi="Times New Roman" w:cs="Times New Roman"/>
                <w:b/>
                <w:bCs/>
                <w:sz w:val="24"/>
                <w:szCs w:val="24"/>
              </w:rPr>
            </w:pPr>
            <w:r w:rsidRPr="00C9200B">
              <w:rPr>
                <w:b/>
                <w:bCs/>
              </w:rPr>
              <w:t>Lav</w:t>
            </w:r>
          </w:p>
        </w:tc>
        <w:tc>
          <w:tcPr>
            <w:tcW w:w="1632" w:type="dxa"/>
            <w:shd w:val="clear" w:color="auto" w:fill="FFFF00"/>
            <w:tcMar>
              <w:top w:w="0" w:type="dxa"/>
              <w:left w:w="108" w:type="dxa"/>
              <w:bottom w:w="0" w:type="dxa"/>
              <w:right w:w="108" w:type="dxa"/>
            </w:tcMar>
            <w:vAlign w:val="center"/>
            <w:hideMark/>
          </w:tcPr>
          <w:p w:rsidR="00124C99" w:rsidRPr="00C9200B" w:rsidRDefault="00124C99" w:rsidP="00D64082">
            <w:pPr>
              <w:spacing w:after="0"/>
              <w:jc w:val="center"/>
              <w:rPr>
                <w:rFonts w:ascii="Times New Roman" w:hAnsi="Times New Roman" w:cs="Times New Roman"/>
                <w:b/>
                <w:bCs/>
                <w:sz w:val="24"/>
                <w:szCs w:val="24"/>
              </w:rPr>
            </w:pPr>
            <w:r w:rsidRPr="00C9200B">
              <w:rPr>
                <w:b/>
                <w:bCs/>
              </w:rPr>
              <w:t>Moderat</w:t>
            </w:r>
          </w:p>
        </w:tc>
        <w:tc>
          <w:tcPr>
            <w:tcW w:w="1633" w:type="dxa"/>
            <w:shd w:val="clear" w:color="auto" w:fill="FFC000"/>
            <w:tcMar>
              <w:top w:w="0" w:type="dxa"/>
              <w:left w:w="108" w:type="dxa"/>
              <w:bottom w:w="0" w:type="dxa"/>
              <w:right w:w="108" w:type="dxa"/>
            </w:tcMar>
            <w:vAlign w:val="center"/>
            <w:hideMark/>
          </w:tcPr>
          <w:p w:rsidR="00124C99" w:rsidRPr="00C9200B" w:rsidRDefault="00124C99" w:rsidP="00D64082">
            <w:pPr>
              <w:spacing w:after="0"/>
              <w:jc w:val="center"/>
              <w:rPr>
                <w:rFonts w:ascii="Times New Roman" w:hAnsi="Times New Roman" w:cs="Times New Roman"/>
                <w:b/>
                <w:bCs/>
                <w:sz w:val="24"/>
                <w:szCs w:val="24"/>
              </w:rPr>
            </w:pPr>
            <w:r w:rsidRPr="00C9200B">
              <w:rPr>
                <w:b/>
                <w:bCs/>
              </w:rPr>
              <w:t>Høy</w:t>
            </w:r>
          </w:p>
        </w:tc>
        <w:tc>
          <w:tcPr>
            <w:tcW w:w="1633" w:type="dxa"/>
            <w:shd w:val="clear" w:color="auto" w:fill="FF0000"/>
            <w:tcMar>
              <w:top w:w="0" w:type="dxa"/>
              <w:left w:w="108" w:type="dxa"/>
              <w:bottom w:w="0" w:type="dxa"/>
              <w:right w:w="108" w:type="dxa"/>
            </w:tcMar>
            <w:vAlign w:val="center"/>
            <w:hideMark/>
          </w:tcPr>
          <w:p w:rsidR="00124C99" w:rsidRPr="00C9200B" w:rsidRDefault="00124C99" w:rsidP="00D64082">
            <w:pPr>
              <w:spacing w:after="0"/>
              <w:jc w:val="center"/>
              <w:rPr>
                <w:rFonts w:ascii="Times New Roman" w:hAnsi="Times New Roman" w:cs="Times New Roman"/>
                <w:b/>
                <w:bCs/>
                <w:sz w:val="24"/>
                <w:szCs w:val="24"/>
              </w:rPr>
            </w:pPr>
            <w:r w:rsidRPr="00C9200B">
              <w:rPr>
                <w:b/>
                <w:bCs/>
              </w:rPr>
              <w:t>Svært høy</w:t>
            </w:r>
          </w:p>
        </w:tc>
      </w:tr>
      <w:tr w:rsidR="00124C99" w:rsidRPr="00C9200B" w:rsidTr="00D64082">
        <w:trPr>
          <w:trHeight w:val="2042"/>
        </w:trPr>
        <w:tc>
          <w:tcPr>
            <w:tcW w:w="1323" w:type="dxa"/>
            <w:shd w:val="clear" w:color="auto" w:fill="BFBFBF" w:themeFill="background1" w:themeFillShade="BF"/>
            <w:tcMar>
              <w:top w:w="0" w:type="dxa"/>
              <w:left w:w="108" w:type="dxa"/>
              <w:bottom w:w="0" w:type="dxa"/>
              <w:right w:w="108" w:type="dxa"/>
            </w:tcMar>
            <w:vAlign w:val="center"/>
            <w:hideMark/>
          </w:tcPr>
          <w:p w:rsidR="00124C99" w:rsidRPr="00C9200B" w:rsidRDefault="00124C99" w:rsidP="00D64082">
            <w:pPr>
              <w:spacing w:after="0"/>
              <w:jc w:val="center"/>
              <w:rPr>
                <w:rFonts w:cs="Times New Roman"/>
                <w:b/>
                <w:bCs/>
                <w:color w:val="0F243E"/>
              </w:rPr>
            </w:pPr>
            <w:r w:rsidRPr="00C9200B">
              <w:rPr>
                <w:rFonts w:cs="Times New Roman"/>
                <w:b/>
                <w:bCs/>
                <w:color w:val="0F243E"/>
              </w:rPr>
              <w:t>Operativ evne</w:t>
            </w:r>
          </w:p>
        </w:tc>
        <w:tc>
          <w:tcPr>
            <w:tcW w:w="1510" w:type="dxa"/>
            <w:shd w:val="clear" w:color="auto" w:fill="F2F2F2"/>
            <w:vAlign w:val="center"/>
          </w:tcPr>
          <w:p w:rsidR="00124C99" w:rsidRPr="00C9200B" w:rsidRDefault="00124C99" w:rsidP="00D64082">
            <w:pPr>
              <w:spacing w:after="0"/>
              <w:ind w:right="57"/>
              <w:jc w:val="center"/>
              <w:rPr>
                <w:color w:val="FF0000"/>
                <w:sz w:val="18"/>
                <w:szCs w:val="18"/>
              </w:rPr>
            </w:pPr>
            <w:r w:rsidRPr="00C9200B">
              <w:rPr>
                <w:color w:val="FF0000"/>
                <w:sz w:val="18"/>
                <w:szCs w:val="18"/>
              </w:rPr>
              <w:t>Operasjonen kan gjennomføres som normalt</w:t>
            </w:r>
          </w:p>
        </w:tc>
        <w:tc>
          <w:tcPr>
            <w:tcW w:w="1544" w:type="dxa"/>
            <w:shd w:val="clear" w:color="auto" w:fill="F2F2F2"/>
            <w:tcMar>
              <w:top w:w="0" w:type="dxa"/>
              <w:left w:w="108" w:type="dxa"/>
              <w:bottom w:w="0" w:type="dxa"/>
              <w:right w:w="108" w:type="dxa"/>
            </w:tcMar>
            <w:vAlign w:val="center"/>
            <w:hideMark/>
          </w:tcPr>
          <w:p w:rsidR="00124C99" w:rsidRPr="004402DE" w:rsidRDefault="00124C99" w:rsidP="00D64082">
            <w:pPr>
              <w:spacing w:after="0"/>
              <w:ind w:left="57" w:right="57"/>
              <w:jc w:val="center"/>
              <w:rPr>
                <w:color w:val="FF0000"/>
                <w:sz w:val="18"/>
                <w:szCs w:val="18"/>
              </w:rPr>
            </w:pPr>
            <w:r w:rsidRPr="00C9200B">
              <w:rPr>
                <w:color w:val="FF0000"/>
                <w:sz w:val="18"/>
                <w:szCs w:val="18"/>
              </w:rPr>
              <w:t>Operasjonen kan gjennomføres men med noe forsinkelse. Normal drift innen en uke.</w:t>
            </w:r>
          </w:p>
        </w:tc>
        <w:tc>
          <w:tcPr>
            <w:tcW w:w="1632" w:type="dxa"/>
            <w:shd w:val="clear" w:color="auto" w:fill="F2F2F2"/>
            <w:tcMar>
              <w:top w:w="0" w:type="dxa"/>
              <w:left w:w="108" w:type="dxa"/>
              <w:bottom w:w="0" w:type="dxa"/>
              <w:right w:w="108" w:type="dxa"/>
            </w:tcMar>
            <w:vAlign w:val="center"/>
            <w:hideMark/>
          </w:tcPr>
          <w:p w:rsidR="00124C99" w:rsidRPr="004402DE" w:rsidRDefault="00124C99" w:rsidP="00D64082">
            <w:pPr>
              <w:spacing w:after="0"/>
              <w:ind w:left="57" w:right="57"/>
              <w:jc w:val="center"/>
              <w:rPr>
                <w:color w:val="FF0000"/>
                <w:sz w:val="18"/>
                <w:szCs w:val="18"/>
              </w:rPr>
            </w:pPr>
            <w:r w:rsidRPr="00C9200B">
              <w:rPr>
                <w:color w:val="FF0000"/>
                <w:sz w:val="18"/>
                <w:szCs w:val="18"/>
              </w:rPr>
              <w:t>Operasjonen kan gjennomføres men med betydelig forsinkelse. Normal drift innen en måned.</w:t>
            </w:r>
          </w:p>
        </w:tc>
        <w:tc>
          <w:tcPr>
            <w:tcW w:w="1633" w:type="dxa"/>
            <w:shd w:val="clear" w:color="auto" w:fill="F2F2F2"/>
            <w:tcMar>
              <w:top w:w="0" w:type="dxa"/>
              <w:left w:w="108" w:type="dxa"/>
              <w:bottom w:w="0" w:type="dxa"/>
              <w:right w:w="108" w:type="dxa"/>
            </w:tcMar>
            <w:vAlign w:val="center"/>
            <w:hideMark/>
          </w:tcPr>
          <w:p w:rsidR="00124C99" w:rsidRPr="004402DE" w:rsidRDefault="00124C99" w:rsidP="00D64082">
            <w:pPr>
              <w:spacing w:after="0"/>
              <w:ind w:left="57" w:right="57"/>
              <w:jc w:val="center"/>
              <w:rPr>
                <w:color w:val="FF0000"/>
                <w:sz w:val="18"/>
                <w:szCs w:val="18"/>
              </w:rPr>
            </w:pPr>
            <w:r w:rsidRPr="00C9200B">
              <w:rPr>
                <w:color w:val="FF0000"/>
                <w:sz w:val="18"/>
                <w:szCs w:val="18"/>
              </w:rPr>
              <w:t>Operasjonen kan gjennomføres men med svært store forsinkelser. Normalt drift innen seks måneder.</w:t>
            </w:r>
          </w:p>
        </w:tc>
        <w:tc>
          <w:tcPr>
            <w:tcW w:w="1633" w:type="dxa"/>
            <w:shd w:val="clear" w:color="auto" w:fill="F2F2F2"/>
            <w:tcMar>
              <w:top w:w="0" w:type="dxa"/>
              <w:left w:w="108" w:type="dxa"/>
              <w:bottom w:w="0" w:type="dxa"/>
              <w:right w:w="108" w:type="dxa"/>
            </w:tcMar>
            <w:vAlign w:val="center"/>
            <w:hideMark/>
          </w:tcPr>
          <w:p w:rsidR="00124C99" w:rsidRPr="004402DE" w:rsidRDefault="00124C99" w:rsidP="00D64082">
            <w:pPr>
              <w:spacing w:after="0"/>
              <w:ind w:left="57" w:right="57"/>
              <w:jc w:val="center"/>
              <w:rPr>
                <w:color w:val="FF0000"/>
                <w:sz w:val="18"/>
                <w:szCs w:val="18"/>
              </w:rPr>
            </w:pPr>
            <w:r w:rsidRPr="00C9200B">
              <w:rPr>
                <w:color w:val="FF0000"/>
                <w:sz w:val="18"/>
                <w:szCs w:val="18"/>
              </w:rPr>
              <w:t>Operasjonen kan ikke gjennomføres. Det tar mer enn seks måneder for å oppnå normal drift.</w:t>
            </w:r>
          </w:p>
        </w:tc>
      </w:tr>
      <w:tr w:rsidR="00124C99" w:rsidRPr="00C9200B" w:rsidTr="00D64082">
        <w:trPr>
          <w:trHeight w:val="1287"/>
        </w:trPr>
        <w:tc>
          <w:tcPr>
            <w:tcW w:w="1323" w:type="dxa"/>
            <w:shd w:val="clear" w:color="auto" w:fill="BFBFBF" w:themeFill="background1" w:themeFillShade="BF"/>
            <w:tcMar>
              <w:top w:w="0" w:type="dxa"/>
              <w:left w:w="108" w:type="dxa"/>
              <w:bottom w:w="0" w:type="dxa"/>
              <w:right w:w="108" w:type="dxa"/>
            </w:tcMar>
            <w:vAlign w:val="center"/>
            <w:hideMark/>
          </w:tcPr>
          <w:p w:rsidR="00124C99" w:rsidRPr="00C9200B" w:rsidRDefault="00124C99" w:rsidP="00D64082">
            <w:pPr>
              <w:spacing w:after="0"/>
              <w:jc w:val="center"/>
              <w:rPr>
                <w:rFonts w:cs="Times New Roman"/>
                <w:b/>
                <w:bCs/>
                <w:color w:val="0F243E"/>
              </w:rPr>
            </w:pPr>
            <w:r w:rsidRPr="00C9200B">
              <w:rPr>
                <w:rFonts w:cs="Times New Roman"/>
                <w:b/>
                <w:bCs/>
                <w:color w:val="0F243E"/>
              </w:rPr>
              <w:t>Liv og helse</w:t>
            </w:r>
          </w:p>
        </w:tc>
        <w:tc>
          <w:tcPr>
            <w:tcW w:w="1510" w:type="dxa"/>
            <w:shd w:val="clear" w:color="auto" w:fill="F2F2F2"/>
            <w:vAlign w:val="center"/>
          </w:tcPr>
          <w:p w:rsidR="00124C99" w:rsidRPr="00C9200B" w:rsidRDefault="00124C99" w:rsidP="00D64082">
            <w:pPr>
              <w:spacing w:after="0"/>
              <w:ind w:left="57" w:right="57"/>
              <w:jc w:val="center"/>
              <w:rPr>
                <w:color w:val="FF0000"/>
                <w:sz w:val="18"/>
                <w:szCs w:val="18"/>
              </w:rPr>
            </w:pPr>
            <w:r w:rsidRPr="00C9200B">
              <w:rPr>
                <w:sz w:val="18"/>
                <w:szCs w:val="18"/>
              </w:rPr>
              <w:t>Ingen skader</w:t>
            </w:r>
          </w:p>
        </w:tc>
        <w:tc>
          <w:tcPr>
            <w:tcW w:w="1544" w:type="dxa"/>
            <w:shd w:val="clear" w:color="auto" w:fill="F2F2F2"/>
            <w:tcMar>
              <w:top w:w="0" w:type="dxa"/>
              <w:left w:w="108" w:type="dxa"/>
              <w:bottom w:w="0" w:type="dxa"/>
              <w:right w:w="108" w:type="dxa"/>
            </w:tcMar>
            <w:vAlign w:val="center"/>
            <w:hideMark/>
          </w:tcPr>
          <w:p w:rsidR="00124C99" w:rsidRPr="00C9200B" w:rsidRDefault="00124C99" w:rsidP="00D64082">
            <w:pPr>
              <w:spacing w:after="0"/>
              <w:ind w:left="57" w:right="57"/>
              <w:jc w:val="center"/>
              <w:rPr>
                <w:rFonts w:cs="Times New Roman"/>
                <w:sz w:val="18"/>
                <w:szCs w:val="18"/>
              </w:rPr>
            </w:pPr>
            <w:r w:rsidRPr="00C9200B">
              <w:rPr>
                <w:sz w:val="18"/>
                <w:szCs w:val="18"/>
              </w:rPr>
              <w:t>Mindre skader på få personer</w:t>
            </w:r>
          </w:p>
        </w:tc>
        <w:tc>
          <w:tcPr>
            <w:tcW w:w="1632" w:type="dxa"/>
            <w:shd w:val="clear" w:color="auto" w:fill="F2F2F2"/>
            <w:tcMar>
              <w:top w:w="0" w:type="dxa"/>
              <w:left w:w="108" w:type="dxa"/>
              <w:bottom w:w="0" w:type="dxa"/>
              <w:right w:w="108" w:type="dxa"/>
            </w:tcMar>
            <w:vAlign w:val="center"/>
            <w:hideMark/>
          </w:tcPr>
          <w:p w:rsidR="00124C99" w:rsidRPr="00C9200B" w:rsidRDefault="00124C99" w:rsidP="00D64082">
            <w:pPr>
              <w:spacing w:after="0"/>
              <w:ind w:left="57" w:right="57"/>
              <w:jc w:val="center"/>
              <w:rPr>
                <w:rFonts w:cs="Times New Roman"/>
                <w:sz w:val="18"/>
                <w:szCs w:val="18"/>
              </w:rPr>
            </w:pPr>
            <w:r w:rsidRPr="00C9200B">
              <w:rPr>
                <w:sz w:val="18"/>
                <w:szCs w:val="18"/>
              </w:rPr>
              <w:t>Alvorlige skader</w:t>
            </w:r>
          </w:p>
        </w:tc>
        <w:tc>
          <w:tcPr>
            <w:tcW w:w="1633" w:type="dxa"/>
            <w:shd w:val="clear" w:color="auto" w:fill="F2F2F2"/>
            <w:tcMar>
              <w:top w:w="0" w:type="dxa"/>
              <w:left w:w="108" w:type="dxa"/>
              <w:bottom w:w="0" w:type="dxa"/>
              <w:right w:w="108" w:type="dxa"/>
            </w:tcMar>
            <w:vAlign w:val="center"/>
            <w:hideMark/>
          </w:tcPr>
          <w:p w:rsidR="00124C99" w:rsidRPr="00C9200B" w:rsidRDefault="00124C99" w:rsidP="00D64082">
            <w:pPr>
              <w:spacing w:after="0"/>
              <w:ind w:left="57" w:right="57"/>
              <w:jc w:val="center"/>
              <w:rPr>
                <w:rFonts w:cs="Times New Roman"/>
                <w:sz w:val="18"/>
                <w:szCs w:val="18"/>
              </w:rPr>
            </w:pPr>
            <w:r w:rsidRPr="00C9200B">
              <w:rPr>
                <w:sz w:val="18"/>
                <w:szCs w:val="18"/>
              </w:rPr>
              <w:t>Alvorlige skader/noen døde</w:t>
            </w:r>
          </w:p>
        </w:tc>
        <w:tc>
          <w:tcPr>
            <w:tcW w:w="1633" w:type="dxa"/>
            <w:shd w:val="clear" w:color="auto" w:fill="F2F2F2"/>
            <w:tcMar>
              <w:top w:w="0" w:type="dxa"/>
              <w:left w:w="108" w:type="dxa"/>
              <w:bottom w:w="0" w:type="dxa"/>
              <w:right w:w="108" w:type="dxa"/>
            </w:tcMar>
            <w:vAlign w:val="center"/>
            <w:hideMark/>
          </w:tcPr>
          <w:p w:rsidR="00124C99" w:rsidRPr="00C9200B" w:rsidRDefault="00124C99" w:rsidP="00D64082">
            <w:pPr>
              <w:spacing w:after="0"/>
              <w:ind w:left="57" w:right="57"/>
              <w:jc w:val="center"/>
              <w:rPr>
                <w:rFonts w:cs="Times New Roman"/>
                <w:sz w:val="18"/>
                <w:szCs w:val="18"/>
              </w:rPr>
            </w:pPr>
            <w:r w:rsidRPr="00C9200B">
              <w:rPr>
                <w:sz w:val="18"/>
                <w:szCs w:val="18"/>
              </w:rPr>
              <w:t>Store skader, mange døde</w:t>
            </w:r>
          </w:p>
        </w:tc>
      </w:tr>
      <w:tr w:rsidR="00124C99" w:rsidRPr="00C9200B" w:rsidTr="00D64082">
        <w:trPr>
          <w:trHeight w:val="1493"/>
        </w:trPr>
        <w:tc>
          <w:tcPr>
            <w:tcW w:w="1323" w:type="dxa"/>
            <w:shd w:val="clear" w:color="auto" w:fill="BFBFBF" w:themeFill="background1" w:themeFillShade="BF"/>
            <w:tcMar>
              <w:top w:w="0" w:type="dxa"/>
              <w:left w:w="108" w:type="dxa"/>
              <w:bottom w:w="0" w:type="dxa"/>
              <w:right w:w="108" w:type="dxa"/>
            </w:tcMar>
            <w:vAlign w:val="center"/>
            <w:hideMark/>
          </w:tcPr>
          <w:p w:rsidR="00124C99" w:rsidRPr="00C9200B" w:rsidRDefault="00124C99" w:rsidP="00D64082">
            <w:pPr>
              <w:spacing w:after="0"/>
              <w:jc w:val="center"/>
              <w:rPr>
                <w:rFonts w:cs="Times New Roman"/>
                <w:b/>
                <w:bCs/>
                <w:color w:val="0F243E"/>
              </w:rPr>
            </w:pPr>
            <w:r w:rsidRPr="00C9200B">
              <w:rPr>
                <w:rFonts w:cs="Times New Roman"/>
                <w:b/>
                <w:bCs/>
                <w:color w:val="0F243E"/>
              </w:rPr>
              <w:t>Miljø</w:t>
            </w:r>
          </w:p>
        </w:tc>
        <w:tc>
          <w:tcPr>
            <w:tcW w:w="1510" w:type="dxa"/>
            <w:shd w:val="clear" w:color="auto" w:fill="F2F2F2"/>
            <w:vAlign w:val="center"/>
          </w:tcPr>
          <w:p w:rsidR="00124C99" w:rsidRPr="00C9200B" w:rsidRDefault="00124C99" w:rsidP="00D64082">
            <w:pPr>
              <w:spacing w:after="0"/>
              <w:ind w:left="57" w:right="57"/>
              <w:jc w:val="center"/>
              <w:rPr>
                <w:color w:val="FF0000"/>
                <w:sz w:val="18"/>
                <w:szCs w:val="18"/>
              </w:rPr>
            </w:pPr>
            <w:r w:rsidRPr="00C9200B">
              <w:rPr>
                <w:sz w:val="18"/>
                <w:szCs w:val="18"/>
              </w:rPr>
              <w:t>Ingen eller ubetydelig virkning på miljøet.</w:t>
            </w:r>
          </w:p>
        </w:tc>
        <w:tc>
          <w:tcPr>
            <w:tcW w:w="1544" w:type="dxa"/>
            <w:shd w:val="clear" w:color="auto" w:fill="F2F2F2"/>
            <w:tcMar>
              <w:top w:w="0" w:type="dxa"/>
              <w:left w:w="108" w:type="dxa"/>
              <w:bottom w:w="0" w:type="dxa"/>
              <w:right w:w="108" w:type="dxa"/>
            </w:tcMar>
            <w:vAlign w:val="center"/>
            <w:hideMark/>
          </w:tcPr>
          <w:p w:rsidR="00124C99" w:rsidRPr="00C9200B" w:rsidRDefault="00124C99" w:rsidP="00D64082">
            <w:pPr>
              <w:spacing w:after="0"/>
              <w:ind w:left="57" w:right="57"/>
              <w:jc w:val="center"/>
              <w:rPr>
                <w:rFonts w:cs="Times New Roman"/>
                <w:sz w:val="18"/>
                <w:szCs w:val="18"/>
              </w:rPr>
            </w:pPr>
            <w:r w:rsidRPr="00C9200B">
              <w:rPr>
                <w:sz w:val="18"/>
                <w:szCs w:val="18"/>
              </w:rPr>
              <w:t>Liten virkning på miljøet. Det tar dager å dekontaminere området.</w:t>
            </w:r>
          </w:p>
        </w:tc>
        <w:tc>
          <w:tcPr>
            <w:tcW w:w="1632" w:type="dxa"/>
            <w:shd w:val="clear" w:color="auto" w:fill="F2F2F2"/>
            <w:tcMar>
              <w:top w:w="0" w:type="dxa"/>
              <w:left w:w="108" w:type="dxa"/>
              <w:bottom w:w="0" w:type="dxa"/>
              <w:right w:w="108" w:type="dxa"/>
            </w:tcMar>
            <w:vAlign w:val="center"/>
            <w:hideMark/>
          </w:tcPr>
          <w:p w:rsidR="00124C99" w:rsidRPr="00C9200B" w:rsidRDefault="00124C99" w:rsidP="00D64082">
            <w:pPr>
              <w:spacing w:after="0"/>
              <w:ind w:left="57" w:right="57"/>
              <w:jc w:val="center"/>
              <w:rPr>
                <w:rFonts w:cs="Times New Roman"/>
                <w:sz w:val="18"/>
                <w:szCs w:val="18"/>
              </w:rPr>
            </w:pPr>
            <w:r w:rsidRPr="00C9200B">
              <w:rPr>
                <w:sz w:val="18"/>
                <w:szCs w:val="18"/>
              </w:rPr>
              <w:t>Begrenset lokalt utslipp. Det tar uker å dekontaminere området.</w:t>
            </w:r>
          </w:p>
        </w:tc>
        <w:tc>
          <w:tcPr>
            <w:tcW w:w="1633" w:type="dxa"/>
            <w:shd w:val="clear" w:color="auto" w:fill="F2F2F2"/>
            <w:tcMar>
              <w:top w:w="0" w:type="dxa"/>
              <w:left w:w="108" w:type="dxa"/>
              <w:bottom w:w="0" w:type="dxa"/>
              <w:right w:w="108" w:type="dxa"/>
            </w:tcMar>
            <w:vAlign w:val="center"/>
            <w:hideMark/>
          </w:tcPr>
          <w:p w:rsidR="00124C99" w:rsidRPr="00C9200B" w:rsidRDefault="00124C99" w:rsidP="00D64082">
            <w:pPr>
              <w:spacing w:after="0"/>
              <w:ind w:left="57" w:right="57"/>
              <w:jc w:val="center"/>
              <w:rPr>
                <w:rFonts w:cs="Times New Roman"/>
                <w:sz w:val="18"/>
                <w:szCs w:val="18"/>
              </w:rPr>
            </w:pPr>
            <w:r w:rsidRPr="00C9200B">
              <w:rPr>
                <w:sz w:val="18"/>
                <w:szCs w:val="18"/>
              </w:rPr>
              <w:t>Betydelig utslipp til omgivelsene. Det tar måneder å dekontaminere området.</w:t>
            </w:r>
          </w:p>
        </w:tc>
        <w:tc>
          <w:tcPr>
            <w:tcW w:w="1633" w:type="dxa"/>
            <w:shd w:val="clear" w:color="auto" w:fill="F2F2F2"/>
            <w:tcMar>
              <w:top w:w="0" w:type="dxa"/>
              <w:left w:w="108" w:type="dxa"/>
              <w:bottom w:w="0" w:type="dxa"/>
              <w:right w:w="108" w:type="dxa"/>
            </w:tcMar>
            <w:vAlign w:val="center"/>
            <w:hideMark/>
          </w:tcPr>
          <w:p w:rsidR="00124C99" w:rsidRPr="00C9200B" w:rsidRDefault="00124C99" w:rsidP="00D64082">
            <w:pPr>
              <w:spacing w:after="0"/>
              <w:ind w:left="57" w:right="57"/>
              <w:jc w:val="center"/>
              <w:rPr>
                <w:rFonts w:cs="Times New Roman"/>
                <w:sz w:val="18"/>
                <w:szCs w:val="18"/>
              </w:rPr>
            </w:pPr>
            <w:r w:rsidRPr="00C9200B">
              <w:rPr>
                <w:sz w:val="18"/>
                <w:szCs w:val="18"/>
              </w:rPr>
              <w:t>Omfattende utslipp til omgivelsene. Det tar år å dekontaminere området.</w:t>
            </w:r>
          </w:p>
        </w:tc>
      </w:tr>
    </w:tbl>
    <w:p w:rsidR="00D64082" w:rsidRPr="00607985" w:rsidRDefault="00124C99" w:rsidP="001D2B4F">
      <w:r w:rsidRPr="00607985">
        <w:t xml:space="preserve">På bakgrunn av kartleggingen skal en her gjøre en vurdering av mulige konsekvenser for de strategiske verdiene liv og helse, operativ evne og miljø. Det skal ikke legges konkrete scenario til grunn for denne vurderingen, men vurderingen skal beskrive skadepotensialet i analyseområdet. </w:t>
      </w:r>
    </w:p>
    <w:p w:rsidR="0035672D" w:rsidRPr="00607985" w:rsidRDefault="00D64082" w:rsidP="001D2B4F">
      <w:r w:rsidRPr="00607985">
        <w:t xml:space="preserve">Deretter skal det gjøres en vurdering og rangering av kartlagte taktiske og operasjonelle verdier. </w:t>
      </w:r>
      <w:r w:rsidR="00124C99" w:rsidRPr="00607985">
        <w:t>Til grunn for vurderingen</w:t>
      </w:r>
      <w:r w:rsidRPr="00607985">
        <w:t>e</w:t>
      </w:r>
      <w:r w:rsidR="00124C99" w:rsidRPr="00607985">
        <w:t xml:space="preserve"> skal en benytte konsekvensmatrisen</w:t>
      </w:r>
      <w:r w:rsidRPr="00607985">
        <w:t xml:space="preserve"> under</w:t>
      </w:r>
      <w:r w:rsidR="00124C99" w:rsidRPr="00607985">
        <w:t>.</w:t>
      </w:r>
    </w:p>
    <w:p w:rsidR="00124C99" w:rsidRDefault="00124C99" w:rsidP="001D2B4F"/>
    <w:p w:rsidR="00D64082" w:rsidRDefault="00D64082" w:rsidP="001D2B4F"/>
    <w:p w:rsidR="00D64082" w:rsidRDefault="00D64082" w:rsidP="001D2B4F"/>
    <w:p w:rsidR="00D64082" w:rsidRDefault="00D64082" w:rsidP="001D2B4F"/>
    <w:p w:rsidR="00C0567F" w:rsidRDefault="00C0567F" w:rsidP="001D2B4F"/>
    <w:p w:rsidR="00D64082" w:rsidRDefault="00D64082" w:rsidP="001D2B4F"/>
    <w:p w:rsidR="00D64082" w:rsidRDefault="00D64082" w:rsidP="001D2B4F"/>
    <w:p w:rsidR="00784362" w:rsidRDefault="00784362" w:rsidP="001D2B4F"/>
    <w:p w:rsidR="00D64082" w:rsidRDefault="00784362" w:rsidP="00784362">
      <w:pPr>
        <w:pStyle w:val="Overskrift3"/>
      </w:pPr>
      <w:r>
        <w:lastRenderedPageBreak/>
        <w:t>Vurdering av strategiske verdier</w:t>
      </w:r>
    </w:p>
    <w:tbl>
      <w:tblPr>
        <w:tblStyle w:val="Tabellrutenett"/>
        <w:tblW w:w="9067" w:type="dxa"/>
        <w:jc w:val="center"/>
        <w:tblLayout w:type="fixed"/>
        <w:tblLook w:val="04A0" w:firstRow="1" w:lastRow="0" w:firstColumn="1" w:lastColumn="0" w:noHBand="0" w:noVBand="1"/>
      </w:tblPr>
      <w:tblGrid>
        <w:gridCol w:w="2093"/>
        <w:gridCol w:w="6974"/>
      </w:tblGrid>
      <w:tr w:rsidR="001D2B4F" w:rsidTr="00607985">
        <w:trPr>
          <w:jc w:val="center"/>
        </w:trPr>
        <w:tc>
          <w:tcPr>
            <w:tcW w:w="2093" w:type="dxa"/>
            <w:shd w:val="clear" w:color="auto" w:fill="244061" w:themeFill="accent1" w:themeFillShade="80"/>
          </w:tcPr>
          <w:p w:rsidR="001D2B4F" w:rsidRPr="006E3688" w:rsidRDefault="001D2B4F" w:rsidP="00BE3370">
            <w:pPr>
              <w:rPr>
                <w:b/>
              </w:rPr>
            </w:pPr>
            <w:r w:rsidRPr="006E3688">
              <w:rPr>
                <w:b/>
              </w:rPr>
              <w:t>Strategisk verdi</w:t>
            </w:r>
          </w:p>
        </w:tc>
        <w:tc>
          <w:tcPr>
            <w:tcW w:w="6974" w:type="dxa"/>
          </w:tcPr>
          <w:p w:rsidR="001D2B4F" w:rsidRPr="001A286F" w:rsidRDefault="001D2B4F" w:rsidP="00BE3370">
            <w:r>
              <w:t>Liv og helse</w:t>
            </w:r>
          </w:p>
        </w:tc>
      </w:tr>
      <w:tr w:rsidR="001D2B4F" w:rsidTr="00607985">
        <w:trPr>
          <w:jc w:val="center"/>
        </w:trPr>
        <w:tc>
          <w:tcPr>
            <w:tcW w:w="2093" w:type="dxa"/>
            <w:shd w:val="clear" w:color="auto" w:fill="244061" w:themeFill="accent1" w:themeFillShade="80"/>
          </w:tcPr>
          <w:p w:rsidR="001D2B4F" w:rsidRPr="006E3688" w:rsidRDefault="001D2B4F" w:rsidP="00BE3370">
            <w:pPr>
              <w:rPr>
                <w:b/>
              </w:rPr>
            </w:pPr>
            <w:r w:rsidRPr="006E3688">
              <w:rPr>
                <w:b/>
              </w:rPr>
              <w:t>Konsekvensnivå</w:t>
            </w:r>
          </w:p>
        </w:tc>
        <w:tc>
          <w:tcPr>
            <w:tcW w:w="6974" w:type="dxa"/>
          </w:tcPr>
          <w:p w:rsidR="001D2B4F" w:rsidRPr="001A286F" w:rsidRDefault="001D2B4F" w:rsidP="00BE3370">
            <w:pPr>
              <w:rPr>
                <w:color w:val="FF3300"/>
              </w:rPr>
            </w:pPr>
            <w:r w:rsidRPr="001A286F">
              <w:rPr>
                <w:color w:val="FF3300"/>
              </w:rPr>
              <w:t>Ubetydelig, Lav, Moderat, Høy, Svært høy</w:t>
            </w:r>
          </w:p>
        </w:tc>
      </w:tr>
      <w:tr w:rsidR="001D2B4F" w:rsidTr="00607985">
        <w:trPr>
          <w:trHeight w:val="1812"/>
          <w:jc w:val="center"/>
        </w:trPr>
        <w:tc>
          <w:tcPr>
            <w:tcW w:w="9067" w:type="dxa"/>
            <w:gridSpan w:val="2"/>
          </w:tcPr>
          <w:p w:rsidR="001D2B4F" w:rsidRPr="006E3688" w:rsidRDefault="001D2B4F" w:rsidP="00BE3370">
            <w:pPr>
              <w:rPr>
                <w:b/>
              </w:rPr>
            </w:pPr>
            <w:r w:rsidRPr="006E3688">
              <w:rPr>
                <w:b/>
              </w:rPr>
              <w:t>Vurdering</w:t>
            </w:r>
          </w:p>
          <w:p w:rsidR="001D2B4F" w:rsidRPr="006E3688" w:rsidRDefault="001D2B4F" w:rsidP="00BE3370">
            <w:pPr>
              <w:rPr>
                <w:color w:val="FF0000"/>
              </w:rPr>
            </w:pPr>
            <w:r w:rsidRPr="006E3688">
              <w:rPr>
                <w:color w:val="FF0000"/>
              </w:rPr>
              <w:t>På bakgrunn av kartleggingen skal en her gjøre en vurdering av mulige konsekvenser for verdien liv og helse i havneanlegget. Det skal ikke legges konkrete scenario til grunn for denne vurderingen, men vurderingen skal beskrive skadepotensialet i analyseområdet. Dersom havneanlegget ligger i eller nær til tett befolkede områder og kan brukes for å ramme disse skal dette også vurderes.</w:t>
            </w:r>
          </w:p>
          <w:p w:rsidR="001D2B4F" w:rsidRPr="006E3688" w:rsidRDefault="001D2B4F" w:rsidP="00BE3370">
            <w:pPr>
              <w:rPr>
                <w:color w:val="FF0000"/>
              </w:rPr>
            </w:pPr>
          </w:p>
          <w:p w:rsidR="001D2B4F" w:rsidRPr="006E3688" w:rsidRDefault="001D2B4F" w:rsidP="00BE3370">
            <w:pPr>
              <w:rPr>
                <w:color w:val="FF0000"/>
              </w:rPr>
            </w:pPr>
            <w:r w:rsidRPr="006E3688">
              <w:rPr>
                <w:color w:val="FF0000"/>
              </w:rPr>
              <w:t xml:space="preserve">Store ansamlinger av personer (ansatte, passasjerer, bynære områder) vil naturlig gi et høyere konsekvensnivå. Dersom det i tillegg lagres farlige stoffer i havneanlegget eller andre forhold som kan utgjøre en fare for personers liv og helse må dette også </w:t>
            </w:r>
            <w:r w:rsidR="003F424F">
              <w:rPr>
                <w:color w:val="FF0000"/>
              </w:rPr>
              <w:t>fremkomme</w:t>
            </w:r>
            <w:r w:rsidRPr="006E3688">
              <w:rPr>
                <w:color w:val="FF0000"/>
              </w:rPr>
              <w:t>.</w:t>
            </w:r>
          </w:p>
          <w:p w:rsidR="001D2B4F" w:rsidRPr="006E3688" w:rsidRDefault="001D2B4F" w:rsidP="00BE3370">
            <w:pPr>
              <w:rPr>
                <w:color w:val="FF0000"/>
              </w:rPr>
            </w:pPr>
          </w:p>
          <w:p w:rsidR="001D2B4F" w:rsidRPr="006E3688" w:rsidRDefault="001D2B4F" w:rsidP="00BE3370">
            <w:pPr>
              <w:rPr>
                <w:color w:val="FF0000"/>
              </w:rPr>
            </w:pPr>
            <w:r w:rsidRPr="006E3688">
              <w:rPr>
                <w:color w:val="FF0000"/>
              </w:rPr>
              <w:t xml:space="preserve">Sesongmessig variasjon eller planlagte arrangementer bør også vurderes (tid på døgnet, tid på året, festivaler, åpne dager). Til eksempel vil en pågående festival på samme tid som anløp av et større cruiseskip ha en høyere konsekvens enn i en normalsituasjon. </w:t>
            </w:r>
          </w:p>
          <w:p w:rsidR="001D2B4F" w:rsidRPr="006E3688" w:rsidRDefault="001D2B4F" w:rsidP="00BE3370">
            <w:pPr>
              <w:rPr>
                <w:color w:val="FF0000"/>
              </w:rPr>
            </w:pPr>
          </w:p>
          <w:p w:rsidR="008575CF" w:rsidRDefault="001D2B4F" w:rsidP="00BE3370">
            <w:pPr>
              <w:rPr>
                <w:color w:val="FF0000"/>
              </w:rPr>
            </w:pPr>
            <w:r w:rsidRPr="006E3688">
              <w:rPr>
                <w:color w:val="FF0000"/>
              </w:rPr>
              <w:t xml:space="preserve">Dette legger videre grunnlag for utforming av trusselscenario senere i analysen og i hvilken grad denne verdien skal vektes i denne analysen. </w:t>
            </w:r>
          </w:p>
          <w:p w:rsidR="008575CF" w:rsidRDefault="008575CF" w:rsidP="00BE3370">
            <w:pPr>
              <w:rPr>
                <w:color w:val="FF0000"/>
              </w:rPr>
            </w:pPr>
          </w:p>
          <w:p w:rsidR="008575CF" w:rsidRPr="008575CF" w:rsidRDefault="002B0CE1" w:rsidP="00BE3370">
            <w:pPr>
              <w:rPr>
                <w:color w:val="FF0000"/>
              </w:rPr>
            </w:pPr>
            <w:r>
              <w:rPr>
                <w:color w:val="FF0000"/>
              </w:rPr>
              <w:t xml:space="preserve">Kilder som er benyttet i vurderingen skal henvises til. </w:t>
            </w:r>
          </w:p>
        </w:tc>
      </w:tr>
    </w:tbl>
    <w:p w:rsidR="001D2B4F" w:rsidRPr="001D2B4F" w:rsidRDefault="001D2B4F" w:rsidP="001D2B4F"/>
    <w:tbl>
      <w:tblPr>
        <w:tblStyle w:val="Tabellrutenett"/>
        <w:tblW w:w="0" w:type="auto"/>
        <w:jc w:val="center"/>
        <w:tblLook w:val="04A0" w:firstRow="1" w:lastRow="0" w:firstColumn="1" w:lastColumn="0" w:noHBand="0" w:noVBand="1"/>
      </w:tblPr>
      <w:tblGrid>
        <w:gridCol w:w="2083"/>
        <w:gridCol w:w="6979"/>
      </w:tblGrid>
      <w:tr w:rsidR="00883EAD" w:rsidTr="009C0907">
        <w:trPr>
          <w:jc w:val="center"/>
        </w:trPr>
        <w:tc>
          <w:tcPr>
            <w:tcW w:w="2093" w:type="dxa"/>
            <w:shd w:val="clear" w:color="auto" w:fill="244061" w:themeFill="accent1" w:themeFillShade="80"/>
          </w:tcPr>
          <w:p w:rsidR="00883EAD" w:rsidRPr="006E3688" w:rsidRDefault="00883EAD" w:rsidP="009C0907">
            <w:pPr>
              <w:rPr>
                <w:b/>
              </w:rPr>
            </w:pPr>
            <w:r w:rsidRPr="006E3688">
              <w:rPr>
                <w:b/>
              </w:rPr>
              <w:t>Strategisk verdi</w:t>
            </w:r>
          </w:p>
        </w:tc>
        <w:tc>
          <w:tcPr>
            <w:tcW w:w="7119" w:type="dxa"/>
          </w:tcPr>
          <w:p w:rsidR="00883EAD" w:rsidRPr="001A286F" w:rsidRDefault="00883EAD" w:rsidP="009C0907">
            <w:r>
              <w:t>Operativ evne</w:t>
            </w:r>
          </w:p>
        </w:tc>
      </w:tr>
      <w:tr w:rsidR="00883EAD" w:rsidTr="009C0907">
        <w:trPr>
          <w:jc w:val="center"/>
        </w:trPr>
        <w:tc>
          <w:tcPr>
            <w:tcW w:w="2093" w:type="dxa"/>
            <w:shd w:val="clear" w:color="auto" w:fill="244061" w:themeFill="accent1" w:themeFillShade="80"/>
          </w:tcPr>
          <w:p w:rsidR="00883EAD" w:rsidRPr="006E3688" w:rsidRDefault="00883EAD" w:rsidP="009C0907">
            <w:pPr>
              <w:rPr>
                <w:b/>
              </w:rPr>
            </w:pPr>
            <w:r w:rsidRPr="006E3688">
              <w:rPr>
                <w:b/>
              </w:rPr>
              <w:t>Konsekvensnivå</w:t>
            </w:r>
          </w:p>
        </w:tc>
        <w:tc>
          <w:tcPr>
            <w:tcW w:w="7119" w:type="dxa"/>
          </w:tcPr>
          <w:p w:rsidR="00883EAD" w:rsidRPr="001A286F" w:rsidRDefault="00883EAD" w:rsidP="009C0907">
            <w:pPr>
              <w:rPr>
                <w:color w:val="FF3300"/>
              </w:rPr>
            </w:pPr>
            <w:r w:rsidRPr="001A286F">
              <w:rPr>
                <w:color w:val="FF3300"/>
              </w:rPr>
              <w:t>Ubetydelig, Lav, Moderat, Høy, Svært høy</w:t>
            </w:r>
          </w:p>
        </w:tc>
      </w:tr>
      <w:tr w:rsidR="00883EAD" w:rsidTr="002B0CE1">
        <w:trPr>
          <w:trHeight w:val="2718"/>
          <w:jc w:val="center"/>
        </w:trPr>
        <w:tc>
          <w:tcPr>
            <w:tcW w:w="9212" w:type="dxa"/>
            <w:gridSpan w:val="2"/>
          </w:tcPr>
          <w:p w:rsidR="00883EAD" w:rsidRPr="006E3688" w:rsidRDefault="00883EAD" w:rsidP="009C0907">
            <w:pPr>
              <w:rPr>
                <w:b/>
              </w:rPr>
            </w:pPr>
            <w:r w:rsidRPr="006E3688">
              <w:rPr>
                <w:b/>
              </w:rPr>
              <w:t>Vurdering</w:t>
            </w:r>
          </w:p>
          <w:p w:rsidR="00883EAD" w:rsidRPr="006E3688" w:rsidRDefault="00883EAD" w:rsidP="009C0907">
            <w:pPr>
              <w:rPr>
                <w:color w:val="FF3300"/>
              </w:rPr>
            </w:pPr>
            <w:r w:rsidRPr="006E3688">
              <w:rPr>
                <w:color w:val="FF3300"/>
              </w:rPr>
              <w:t xml:space="preserve">På bakgrunn av kartleggingen skal en her gjøre en vurdering av mulige konsekvenser for verdien operativ evne i havneanlegget. Det skal ikke legges konkrete scenario til grunn for denne vurderingen, men vurderingen skal beskrive skadepotensialet ved at den operative evnen til virksomheten blir rammet. </w:t>
            </w:r>
          </w:p>
          <w:p w:rsidR="00883EAD" w:rsidRPr="006E3688" w:rsidRDefault="00883EAD" w:rsidP="009C0907">
            <w:pPr>
              <w:rPr>
                <w:color w:val="FF3300"/>
              </w:rPr>
            </w:pPr>
          </w:p>
          <w:p w:rsidR="00883EAD" w:rsidRDefault="00883EAD" w:rsidP="009C0907">
            <w:pPr>
              <w:rPr>
                <w:color w:val="FF3300"/>
              </w:rPr>
            </w:pPr>
            <w:r w:rsidRPr="006E3688">
              <w:rPr>
                <w:color w:val="FF3300"/>
              </w:rPr>
              <w:t>Rammes havneanleggets operative evne vil dette også kunne få markedsmessige og samfunnsøkonomiske konsekvenser.  Det skal også gjøres en kort vurdering av dette.</w:t>
            </w:r>
          </w:p>
          <w:p w:rsidR="008575CF" w:rsidRDefault="008575CF" w:rsidP="009C0907">
            <w:pPr>
              <w:rPr>
                <w:color w:val="FF3300"/>
              </w:rPr>
            </w:pPr>
          </w:p>
          <w:p w:rsidR="00883EAD" w:rsidRPr="001A286F" w:rsidRDefault="002B0CE1" w:rsidP="009C0907">
            <w:r>
              <w:rPr>
                <w:color w:val="FF0000"/>
              </w:rPr>
              <w:t>Kilder som er benyttet i vurderingen skal henvises til.</w:t>
            </w:r>
          </w:p>
        </w:tc>
      </w:tr>
    </w:tbl>
    <w:p w:rsidR="001D2B4F" w:rsidRDefault="001D2B4F" w:rsidP="00883EAD"/>
    <w:tbl>
      <w:tblPr>
        <w:tblStyle w:val="Tabellrutenett"/>
        <w:tblW w:w="0" w:type="auto"/>
        <w:jc w:val="center"/>
        <w:tblLook w:val="04A0" w:firstRow="1" w:lastRow="0" w:firstColumn="1" w:lastColumn="0" w:noHBand="0" w:noVBand="1"/>
      </w:tblPr>
      <w:tblGrid>
        <w:gridCol w:w="2083"/>
        <w:gridCol w:w="6979"/>
      </w:tblGrid>
      <w:tr w:rsidR="00883EAD" w:rsidTr="009C0907">
        <w:trPr>
          <w:jc w:val="center"/>
        </w:trPr>
        <w:tc>
          <w:tcPr>
            <w:tcW w:w="2093" w:type="dxa"/>
            <w:shd w:val="clear" w:color="auto" w:fill="244061" w:themeFill="accent1" w:themeFillShade="80"/>
          </w:tcPr>
          <w:p w:rsidR="00883EAD" w:rsidRPr="006E3688" w:rsidRDefault="00883EAD" w:rsidP="009C0907">
            <w:pPr>
              <w:rPr>
                <w:b/>
              </w:rPr>
            </w:pPr>
            <w:r w:rsidRPr="006E3688">
              <w:rPr>
                <w:b/>
              </w:rPr>
              <w:t>Strategisk verdi</w:t>
            </w:r>
          </w:p>
        </w:tc>
        <w:tc>
          <w:tcPr>
            <w:tcW w:w="7119" w:type="dxa"/>
          </w:tcPr>
          <w:p w:rsidR="00883EAD" w:rsidRPr="001A286F" w:rsidRDefault="00883EAD" w:rsidP="009C0907">
            <w:r>
              <w:t>Miljø</w:t>
            </w:r>
          </w:p>
        </w:tc>
      </w:tr>
      <w:tr w:rsidR="00883EAD" w:rsidTr="009C0907">
        <w:trPr>
          <w:jc w:val="center"/>
        </w:trPr>
        <w:tc>
          <w:tcPr>
            <w:tcW w:w="2093" w:type="dxa"/>
            <w:shd w:val="clear" w:color="auto" w:fill="244061" w:themeFill="accent1" w:themeFillShade="80"/>
          </w:tcPr>
          <w:p w:rsidR="00883EAD" w:rsidRPr="006E3688" w:rsidRDefault="00883EAD" w:rsidP="009C0907">
            <w:pPr>
              <w:rPr>
                <w:b/>
              </w:rPr>
            </w:pPr>
            <w:r w:rsidRPr="006E3688">
              <w:rPr>
                <w:b/>
              </w:rPr>
              <w:t>Konsekvensnivå</w:t>
            </w:r>
          </w:p>
        </w:tc>
        <w:tc>
          <w:tcPr>
            <w:tcW w:w="7119" w:type="dxa"/>
          </w:tcPr>
          <w:p w:rsidR="00883EAD" w:rsidRPr="001A286F" w:rsidRDefault="00883EAD" w:rsidP="009C0907">
            <w:pPr>
              <w:rPr>
                <w:color w:val="FF3300"/>
              </w:rPr>
            </w:pPr>
            <w:r w:rsidRPr="001A286F">
              <w:rPr>
                <w:color w:val="FF3300"/>
              </w:rPr>
              <w:t>Ubetydelig, Lav, Moderat, Høy, Svært høy</w:t>
            </w:r>
          </w:p>
        </w:tc>
      </w:tr>
      <w:tr w:rsidR="00883EAD" w:rsidTr="009C0907">
        <w:trPr>
          <w:trHeight w:val="1812"/>
          <w:jc w:val="center"/>
        </w:trPr>
        <w:tc>
          <w:tcPr>
            <w:tcW w:w="9212" w:type="dxa"/>
            <w:gridSpan w:val="2"/>
          </w:tcPr>
          <w:p w:rsidR="00883EAD" w:rsidRPr="006E3688" w:rsidRDefault="00883EAD" w:rsidP="009C0907">
            <w:pPr>
              <w:rPr>
                <w:b/>
              </w:rPr>
            </w:pPr>
            <w:r w:rsidRPr="006E3688">
              <w:rPr>
                <w:b/>
              </w:rPr>
              <w:t>Vurdering</w:t>
            </w:r>
          </w:p>
          <w:p w:rsidR="00883EAD" w:rsidRPr="00C9200B" w:rsidRDefault="00883EAD" w:rsidP="009C0907">
            <w:pPr>
              <w:spacing w:line="276" w:lineRule="auto"/>
              <w:rPr>
                <w:color w:val="FF0000"/>
              </w:rPr>
            </w:pPr>
            <w:r w:rsidRPr="00C9200B">
              <w:rPr>
                <w:color w:val="FF0000"/>
              </w:rPr>
              <w:t xml:space="preserve">På bakgrunn av kartleggingen skal en her gjøre en </w:t>
            </w:r>
            <w:r w:rsidRPr="002B0CE1">
              <w:rPr>
                <w:color w:val="FF0000"/>
              </w:rPr>
              <w:t>vurdering av mulige konsekvenser for verdien miljø i havneanlegget. Det skal ikke legges konkrete scenario til grunn for denne vurderingen,</w:t>
            </w:r>
            <w:r w:rsidRPr="00C9200B">
              <w:rPr>
                <w:color w:val="FF0000"/>
              </w:rPr>
              <w:t xml:space="preserve"> men vurderingen skal beskrive skadepotensialet i analyseområdet. Vurderingen skal også ta hensyn til skip i havneanlegget.</w:t>
            </w:r>
          </w:p>
          <w:p w:rsidR="00883EAD" w:rsidRDefault="00883EAD" w:rsidP="009C0907">
            <w:pPr>
              <w:spacing w:line="276" w:lineRule="auto"/>
              <w:rPr>
                <w:color w:val="FF0000"/>
              </w:rPr>
            </w:pPr>
          </w:p>
          <w:p w:rsidR="00883EAD" w:rsidRDefault="00883EAD" w:rsidP="009C0907">
            <w:pPr>
              <w:rPr>
                <w:color w:val="FF0000"/>
              </w:rPr>
            </w:pPr>
            <w:r w:rsidRPr="00C9200B">
              <w:rPr>
                <w:color w:val="FF0000"/>
              </w:rPr>
              <w:t xml:space="preserve">Dette legger videre grunnlag for utforming av trusselscenario senere i analysen og i hvilken grad denne verdien skal vektes videre. </w:t>
            </w:r>
          </w:p>
          <w:p w:rsidR="002B0CE1" w:rsidRDefault="002B0CE1" w:rsidP="009C0907">
            <w:pPr>
              <w:rPr>
                <w:color w:val="FF0000"/>
              </w:rPr>
            </w:pPr>
          </w:p>
          <w:p w:rsidR="00883EAD" w:rsidRPr="002B0CE1" w:rsidRDefault="002B0CE1" w:rsidP="009C0907">
            <w:pPr>
              <w:rPr>
                <w:color w:val="FF0000"/>
              </w:rPr>
            </w:pPr>
            <w:r>
              <w:rPr>
                <w:color w:val="FF0000"/>
              </w:rPr>
              <w:t>Kilder som er benyttet i vurderingen skal henvises til.</w:t>
            </w:r>
          </w:p>
        </w:tc>
      </w:tr>
    </w:tbl>
    <w:p w:rsidR="00883EAD" w:rsidRDefault="00883EAD" w:rsidP="00883EAD"/>
    <w:p w:rsidR="00784362" w:rsidRDefault="00784362" w:rsidP="00784362">
      <w:pPr>
        <w:pStyle w:val="Overskrift3"/>
      </w:pPr>
      <w:r>
        <w:lastRenderedPageBreak/>
        <w:t>Vurdering av taktiske og operasjonelle verdier</w:t>
      </w:r>
    </w:p>
    <w:p w:rsidR="006539F8" w:rsidRPr="00CB1E10" w:rsidRDefault="008575CF" w:rsidP="006539F8">
      <w:r w:rsidRPr="00607985">
        <w:t>På bakgrunn av innledende vurderinger av verdier på strategisk nivå skal en videre</w:t>
      </w:r>
      <w:r w:rsidR="006539F8" w:rsidRPr="00607985">
        <w:t xml:space="preserve"> ranger</w:t>
      </w:r>
      <w:r w:rsidRPr="00607985">
        <w:t>e</w:t>
      </w:r>
      <w:r w:rsidR="006539F8" w:rsidRPr="00607985">
        <w:t xml:space="preserve"> kartlagte verdier </w:t>
      </w:r>
      <w:r w:rsidRPr="00607985">
        <w:t xml:space="preserve">(taktiske og operasjonelle verdier) der </w:t>
      </w:r>
      <w:r w:rsidR="006539F8" w:rsidRPr="00607985">
        <w:t>konsekvensnivå</w:t>
      </w:r>
      <w:r w:rsidRPr="00607985">
        <w:t>et begrunnes</w:t>
      </w:r>
      <w:r w:rsidR="006539F8" w:rsidRPr="00607985">
        <w:t>. En vurdering og rangering av verdier vil danne grunnlag for hvilke verdier det er viktig å beskytte for å opprettholde havneanleggets operasjoner og derigjennom havneanleggets operative evne. Dette legger videre grunnlag for utforming av trusselscenario senere i analysen</w:t>
      </w:r>
      <w:r w:rsidR="002244BC" w:rsidRPr="00607985">
        <w:t>,</w:t>
      </w:r>
      <w:r w:rsidR="006539F8" w:rsidRPr="00607985">
        <w:t xml:space="preserve"> og i hvilken grad denne verdien skal vektes</w:t>
      </w:r>
      <w:r w:rsidRPr="00607985">
        <w:t xml:space="preserve"> videre.</w:t>
      </w:r>
    </w:p>
    <w:tbl>
      <w:tblPr>
        <w:tblStyle w:val="Tabellrutenett"/>
        <w:tblW w:w="5000" w:type="pct"/>
        <w:jc w:val="center"/>
        <w:tblLook w:val="04A0" w:firstRow="1" w:lastRow="0" w:firstColumn="1" w:lastColumn="0" w:noHBand="0" w:noVBand="1"/>
      </w:tblPr>
      <w:tblGrid>
        <w:gridCol w:w="1548"/>
        <w:gridCol w:w="921"/>
        <w:gridCol w:w="921"/>
        <w:gridCol w:w="921"/>
        <w:gridCol w:w="992"/>
        <w:gridCol w:w="3759"/>
      </w:tblGrid>
      <w:tr w:rsidR="00883EAD" w:rsidTr="00515198">
        <w:trPr>
          <w:jc w:val="center"/>
        </w:trPr>
        <w:tc>
          <w:tcPr>
            <w:tcW w:w="879" w:type="pct"/>
            <w:shd w:val="clear" w:color="auto" w:fill="244061" w:themeFill="accent1" w:themeFillShade="80"/>
          </w:tcPr>
          <w:p w:rsidR="00883EAD" w:rsidRPr="00A534A3" w:rsidRDefault="00883EAD" w:rsidP="009C0907">
            <w:pPr>
              <w:rPr>
                <w:b/>
              </w:rPr>
            </w:pPr>
            <w:r w:rsidRPr="00A534A3">
              <w:rPr>
                <w:b/>
              </w:rPr>
              <w:t xml:space="preserve">Verdier </w:t>
            </w:r>
          </w:p>
        </w:tc>
        <w:tc>
          <w:tcPr>
            <w:tcW w:w="496" w:type="pct"/>
            <w:shd w:val="clear" w:color="auto" w:fill="244061" w:themeFill="accent1" w:themeFillShade="80"/>
          </w:tcPr>
          <w:p w:rsidR="00883EAD" w:rsidRPr="00A534A3" w:rsidRDefault="00883EAD" w:rsidP="009C0907">
            <w:pPr>
              <w:rPr>
                <w:b/>
                <w:sz w:val="16"/>
                <w:szCs w:val="16"/>
              </w:rPr>
            </w:pPr>
            <w:r w:rsidRPr="00A534A3">
              <w:rPr>
                <w:b/>
                <w:sz w:val="16"/>
                <w:szCs w:val="16"/>
              </w:rPr>
              <w:t xml:space="preserve">Liv og </w:t>
            </w:r>
          </w:p>
          <w:p w:rsidR="00883EAD" w:rsidRPr="00A534A3" w:rsidRDefault="00883EAD" w:rsidP="009C0907">
            <w:pPr>
              <w:rPr>
                <w:b/>
                <w:sz w:val="16"/>
                <w:szCs w:val="16"/>
              </w:rPr>
            </w:pPr>
            <w:r w:rsidRPr="00A534A3">
              <w:rPr>
                <w:b/>
                <w:sz w:val="16"/>
                <w:szCs w:val="16"/>
              </w:rPr>
              <w:t>helse</w:t>
            </w:r>
          </w:p>
        </w:tc>
        <w:tc>
          <w:tcPr>
            <w:tcW w:w="496" w:type="pct"/>
            <w:shd w:val="clear" w:color="auto" w:fill="244061" w:themeFill="accent1" w:themeFillShade="80"/>
          </w:tcPr>
          <w:p w:rsidR="00883EAD" w:rsidRPr="00A534A3" w:rsidRDefault="00883EAD" w:rsidP="009C0907">
            <w:pPr>
              <w:rPr>
                <w:b/>
                <w:sz w:val="16"/>
                <w:szCs w:val="16"/>
              </w:rPr>
            </w:pPr>
            <w:r w:rsidRPr="00A534A3">
              <w:rPr>
                <w:b/>
                <w:sz w:val="16"/>
                <w:szCs w:val="16"/>
              </w:rPr>
              <w:t>Operativ</w:t>
            </w:r>
            <w:r>
              <w:rPr>
                <w:b/>
                <w:sz w:val="16"/>
                <w:szCs w:val="16"/>
              </w:rPr>
              <w:t>-</w:t>
            </w:r>
            <w:r w:rsidRPr="00A534A3">
              <w:rPr>
                <w:b/>
                <w:sz w:val="16"/>
                <w:szCs w:val="16"/>
              </w:rPr>
              <w:t xml:space="preserve"> </w:t>
            </w:r>
          </w:p>
          <w:p w:rsidR="00883EAD" w:rsidRPr="00A534A3" w:rsidRDefault="00883EAD" w:rsidP="009C0907">
            <w:pPr>
              <w:rPr>
                <w:b/>
                <w:sz w:val="16"/>
                <w:szCs w:val="16"/>
              </w:rPr>
            </w:pPr>
            <w:r w:rsidRPr="00A534A3">
              <w:rPr>
                <w:b/>
                <w:sz w:val="16"/>
                <w:szCs w:val="16"/>
              </w:rPr>
              <w:t>evne</w:t>
            </w:r>
          </w:p>
        </w:tc>
        <w:tc>
          <w:tcPr>
            <w:tcW w:w="496" w:type="pct"/>
            <w:shd w:val="clear" w:color="auto" w:fill="244061" w:themeFill="accent1" w:themeFillShade="80"/>
          </w:tcPr>
          <w:p w:rsidR="00883EAD" w:rsidRPr="00A534A3" w:rsidRDefault="00883EAD" w:rsidP="009C0907">
            <w:pPr>
              <w:rPr>
                <w:b/>
                <w:sz w:val="16"/>
                <w:szCs w:val="16"/>
              </w:rPr>
            </w:pPr>
            <w:r w:rsidRPr="00A534A3">
              <w:rPr>
                <w:b/>
                <w:sz w:val="16"/>
                <w:szCs w:val="16"/>
              </w:rPr>
              <w:t>Miljø</w:t>
            </w:r>
          </w:p>
        </w:tc>
        <w:tc>
          <w:tcPr>
            <w:tcW w:w="534" w:type="pct"/>
            <w:shd w:val="clear" w:color="auto" w:fill="244061" w:themeFill="accent1" w:themeFillShade="80"/>
          </w:tcPr>
          <w:p w:rsidR="00883EAD" w:rsidRDefault="00883EAD" w:rsidP="009C0907">
            <w:pPr>
              <w:rPr>
                <w:b/>
                <w:sz w:val="16"/>
                <w:szCs w:val="16"/>
              </w:rPr>
            </w:pPr>
            <w:r>
              <w:rPr>
                <w:b/>
                <w:sz w:val="16"/>
                <w:szCs w:val="16"/>
              </w:rPr>
              <w:t>Samlet</w:t>
            </w:r>
          </w:p>
          <w:p w:rsidR="00883EAD" w:rsidRPr="00A534A3" w:rsidRDefault="00883EAD" w:rsidP="009C0907">
            <w:pPr>
              <w:rPr>
                <w:b/>
                <w:sz w:val="16"/>
                <w:szCs w:val="16"/>
              </w:rPr>
            </w:pPr>
            <w:r>
              <w:rPr>
                <w:b/>
                <w:sz w:val="16"/>
                <w:szCs w:val="16"/>
              </w:rPr>
              <w:t>konsekvens</w:t>
            </w:r>
          </w:p>
        </w:tc>
        <w:tc>
          <w:tcPr>
            <w:tcW w:w="2099" w:type="pct"/>
            <w:shd w:val="clear" w:color="auto" w:fill="244061" w:themeFill="accent1" w:themeFillShade="80"/>
          </w:tcPr>
          <w:p w:rsidR="00883EAD" w:rsidRPr="00A534A3" w:rsidRDefault="00883EAD" w:rsidP="009C0907">
            <w:pPr>
              <w:rPr>
                <w:b/>
              </w:rPr>
            </w:pPr>
            <w:r w:rsidRPr="00A534A3">
              <w:rPr>
                <w:b/>
              </w:rPr>
              <w:t>Begrunnelse</w:t>
            </w:r>
          </w:p>
        </w:tc>
      </w:tr>
      <w:tr w:rsidR="00883EAD" w:rsidTr="00515198">
        <w:trPr>
          <w:jc w:val="center"/>
        </w:trPr>
        <w:tc>
          <w:tcPr>
            <w:tcW w:w="879" w:type="pct"/>
            <w:shd w:val="clear" w:color="auto" w:fill="95B3D7" w:themeFill="accent1" w:themeFillTint="99"/>
          </w:tcPr>
          <w:p w:rsidR="00883EAD" w:rsidRPr="00BD75D1" w:rsidRDefault="00883EAD" w:rsidP="009C0907">
            <w:pPr>
              <w:rPr>
                <w:color w:val="FF3300"/>
              </w:rPr>
            </w:pPr>
            <w:r w:rsidRPr="00BD75D1">
              <w:rPr>
                <w:color w:val="FF3300"/>
              </w:rPr>
              <w:t>Verdi</w:t>
            </w:r>
            <w:r w:rsidR="002244BC">
              <w:rPr>
                <w:color w:val="FF3300"/>
              </w:rPr>
              <w:t>ene</w:t>
            </w:r>
            <w:r w:rsidRPr="00BD75D1">
              <w:rPr>
                <w:color w:val="FF3300"/>
              </w:rPr>
              <w:t xml:space="preserve"> hentes fra </w:t>
            </w:r>
            <w:r w:rsidR="002244BC">
              <w:rPr>
                <w:color w:val="FF3300"/>
              </w:rPr>
              <w:t>tabellen som beskriver operasjoner på sid</w:t>
            </w:r>
            <w:r w:rsidR="00C0567F">
              <w:rPr>
                <w:color w:val="FF3300"/>
              </w:rPr>
              <w:t>e 5.</w:t>
            </w:r>
            <w:r w:rsidR="002244BC">
              <w:rPr>
                <w:color w:val="FF3300"/>
              </w:rPr>
              <w:t xml:space="preserve">  </w:t>
            </w:r>
          </w:p>
        </w:tc>
        <w:tc>
          <w:tcPr>
            <w:tcW w:w="496" w:type="pct"/>
          </w:tcPr>
          <w:p w:rsidR="00883EAD" w:rsidRPr="00721A7C" w:rsidRDefault="00883EAD" w:rsidP="009C0907">
            <w:pPr>
              <w:rPr>
                <w:color w:val="FF0000"/>
                <w:sz w:val="16"/>
                <w:szCs w:val="16"/>
              </w:rPr>
            </w:pPr>
            <w:r w:rsidRPr="00721A7C">
              <w:rPr>
                <w:color w:val="FF0000"/>
                <w:sz w:val="16"/>
                <w:szCs w:val="16"/>
              </w:rPr>
              <w:t>Ubetydelig</w:t>
            </w:r>
          </w:p>
          <w:p w:rsidR="00883EAD" w:rsidRPr="00721A7C" w:rsidRDefault="00883EAD" w:rsidP="009C0907">
            <w:pPr>
              <w:rPr>
                <w:color w:val="FF0000"/>
                <w:sz w:val="16"/>
                <w:szCs w:val="16"/>
              </w:rPr>
            </w:pPr>
            <w:r w:rsidRPr="00721A7C">
              <w:rPr>
                <w:color w:val="FF0000"/>
                <w:sz w:val="16"/>
                <w:szCs w:val="16"/>
              </w:rPr>
              <w:t>Lav</w:t>
            </w:r>
          </w:p>
          <w:p w:rsidR="00883EAD" w:rsidRPr="00721A7C" w:rsidRDefault="00883EAD" w:rsidP="009C0907">
            <w:pPr>
              <w:rPr>
                <w:color w:val="FF0000"/>
                <w:sz w:val="16"/>
                <w:szCs w:val="16"/>
              </w:rPr>
            </w:pPr>
            <w:r w:rsidRPr="00721A7C">
              <w:rPr>
                <w:color w:val="FF0000"/>
                <w:sz w:val="16"/>
                <w:szCs w:val="16"/>
              </w:rPr>
              <w:t>Moderat</w:t>
            </w:r>
          </w:p>
          <w:p w:rsidR="00883EAD" w:rsidRPr="00721A7C" w:rsidRDefault="00883EAD" w:rsidP="009C0907">
            <w:pPr>
              <w:rPr>
                <w:color w:val="FF0000"/>
                <w:sz w:val="16"/>
                <w:szCs w:val="16"/>
              </w:rPr>
            </w:pPr>
            <w:r w:rsidRPr="00721A7C">
              <w:rPr>
                <w:color w:val="FF0000"/>
                <w:sz w:val="16"/>
                <w:szCs w:val="16"/>
              </w:rPr>
              <w:t>Høy</w:t>
            </w:r>
          </w:p>
          <w:p w:rsidR="00883EAD" w:rsidRPr="00721A7C" w:rsidRDefault="00883EAD" w:rsidP="009C0907">
            <w:pPr>
              <w:rPr>
                <w:color w:val="FF0000"/>
              </w:rPr>
            </w:pPr>
            <w:r w:rsidRPr="00721A7C">
              <w:rPr>
                <w:color w:val="FF0000"/>
                <w:sz w:val="16"/>
                <w:szCs w:val="16"/>
              </w:rPr>
              <w:t>Svært høy</w:t>
            </w:r>
          </w:p>
        </w:tc>
        <w:tc>
          <w:tcPr>
            <w:tcW w:w="496" w:type="pct"/>
          </w:tcPr>
          <w:p w:rsidR="00883EAD" w:rsidRPr="00721A7C" w:rsidRDefault="00883EAD" w:rsidP="009C0907">
            <w:pPr>
              <w:rPr>
                <w:color w:val="FF0000"/>
                <w:sz w:val="16"/>
                <w:szCs w:val="16"/>
              </w:rPr>
            </w:pPr>
            <w:r w:rsidRPr="00721A7C">
              <w:rPr>
                <w:color w:val="FF0000"/>
                <w:sz w:val="16"/>
                <w:szCs w:val="16"/>
              </w:rPr>
              <w:t>Ubetydelig</w:t>
            </w:r>
          </w:p>
          <w:p w:rsidR="00883EAD" w:rsidRPr="00721A7C" w:rsidRDefault="00883EAD" w:rsidP="009C0907">
            <w:pPr>
              <w:rPr>
                <w:color w:val="FF0000"/>
                <w:sz w:val="16"/>
                <w:szCs w:val="16"/>
              </w:rPr>
            </w:pPr>
            <w:r w:rsidRPr="00721A7C">
              <w:rPr>
                <w:color w:val="FF0000"/>
                <w:sz w:val="16"/>
                <w:szCs w:val="16"/>
              </w:rPr>
              <w:t>Lav</w:t>
            </w:r>
          </w:p>
          <w:p w:rsidR="00883EAD" w:rsidRPr="00721A7C" w:rsidRDefault="00883EAD" w:rsidP="009C0907">
            <w:pPr>
              <w:rPr>
                <w:color w:val="FF0000"/>
                <w:sz w:val="16"/>
                <w:szCs w:val="16"/>
              </w:rPr>
            </w:pPr>
            <w:r w:rsidRPr="00721A7C">
              <w:rPr>
                <w:color w:val="FF0000"/>
                <w:sz w:val="16"/>
                <w:szCs w:val="16"/>
              </w:rPr>
              <w:t>Moderat</w:t>
            </w:r>
          </w:p>
          <w:p w:rsidR="00883EAD" w:rsidRPr="00721A7C" w:rsidRDefault="00883EAD" w:rsidP="009C0907">
            <w:pPr>
              <w:rPr>
                <w:color w:val="FF0000"/>
                <w:sz w:val="16"/>
                <w:szCs w:val="16"/>
              </w:rPr>
            </w:pPr>
            <w:r w:rsidRPr="00721A7C">
              <w:rPr>
                <w:color w:val="FF0000"/>
                <w:sz w:val="16"/>
                <w:szCs w:val="16"/>
              </w:rPr>
              <w:t>Høy</w:t>
            </w:r>
          </w:p>
          <w:p w:rsidR="00883EAD" w:rsidRPr="00721A7C" w:rsidRDefault="00883EAD" w:rsidP="009C0907">
            <w:pPr>
              <w:rPr>
                <w:color w:val="FF0000"/>
              </w:rPr>
            </w:pPr>
            <w:r w:rsidRPr="00721A7C">
              <w:rPr>
                <w:color w:val="FF0000"/>
                <w:sz w:val="16"/>
                <w:szCs w:val="16"/>
              </w:rPr>
              <w:t>Svært høy</w:t>
            </w:r>
          </w:p>
        </w:tc>
        <w:tc>
          <w:tcPr>
            <w:tcW w:w="496" w:type="pct"/>
          </w:tcPr>
          <w:p w:rsidR="00883EAD" w:rsidRPr="00721A7C" w:rsidRDefault="00883EAD" w:rsidP="009C0907">
            <w:pPr>
              <w:rPr>
                <w:color w:val="FF0000"/>
                <w:sz w:val="16"/>
                <w:szCs w:val="16"/>
              </w:rPr>
            </w:pPr>
            <w:r w:rsidRPr="00721A7C">
              <w:rPr>
                <w:color w:val="FF0000"/>
                <w:sz w:val="16"/>
                <w:szCs w:val="16"/>
              </w:rPr>
              <w:t>Ubetydelig</w:t>
            </w:r>
          </w:p>
          <w:p w:rsidR="00883EAD" w:rsidRPr="00721A7C" w:rsidRDefault="00883EAD" w:rsidP="009C0907">
            <w:pPr>
              <w:rPr>
                <w:color w:val="FF0000"/>
                <w:sz w:val="16"/>
                <w:szCs w:val="16"/>
              </w:rPr>
            </w:pPr>
            <w:r w:rsidRPr="00721A7C">
              <w:rPr>
                <w:color w:val="FF0000"/>
                <w:sz w:val="16"/>
                <w:szCs w:val="16"/>
              </w:rPr>
              <w:t>Lav</w:t>
            </w:r>
          </w:p>
          <w:p w:rsidR="00883EAD" w:rsidRPr="00721A7C" w:rsidRDefault="00883EAD" w:rsidP="009C0907">
            <w:pPr>
              <w:rPr>
                <w:color w:val="FF0000"/>
                <w:sz w:val="16"/>
                <w:szCs w:val="16"/>
              </w:rPr>
            </w:pPr>
            <w:r w:rsidRPr="00721A7C">
              <w:rPr>
                <w:color w:val="FF0000"/>
                <w:sz w:val="16"/>
                <w:szCs w:val="16"/>
              </w:rPr>
              <w:t>Moderat</w:t>
            </w:r>
          </w:p>
          <w:p w:rsidR="00883EAD" w:rsidRPr="00721A7C" w:rsidRDefault="00883EAD" w:rsidP="009C0907">
            <w:pPr>
              <w:rPr>
                <w:color w:val="FF0000"/>
                <w:sz w:val="16"/>
                <w:szCs w:val="16"/>
              </w:rPr>
            </w:pPr>
            <w:r w:rsidRPr="00721A7C">
              <w:rPr>
                <w:color w:val="FF0000"/>
                <w:sz w:val="16"/>
                <w:szCs w:val="16"/>
              </w:rPr>
              <w:t>Høy</w:t>
            </w:r>
          </w:p>
          <w:p w:rsidR="00883EAD" w:rsidRPr="00721A7C" w:rsidRDefault="00883EAD" w:rsidP="009C0907">
            <w:pPr>
              <w:rPr>
                <w:color w:val="FF0000"/>
              </w:rPr>
            </w:pPr>
            <w:r w:rsidRPr="00721A7C">
              <w:rPr>
                <w:color w:val="FF0000"/>
                <w:sz w:val="16"/>
                <w:szCs w:val="16"/>
              </w:rPr>
              <w:t>Svært høy</w:t>
            </w:r>
          </w:p>
        </w:tc>
        <w:tc>
          <w:tcPr>
            <w:tcW w:w="534" w:type="pct"/>
          </w:tcPr>
          <w:p w:rsidR="00883EAD" w:rsidRPr="00721A7C" w:rsidRDefault="00883EAD" w:rsidP="009C0907">
            <w:pPr>
              <w:rPr>
                <w:color w:val="FF0000"/>
                <w:sz w:val="16"/>
                <w:szCs w:val="16"/>
              </w:rPr>
            </w:pPr>
            <w:r w:rsidRPr="00721A7C">
              <w:rPr>
                <w:color w:val="FF0000"/>
                <w:sz w:val="16"/>
                <w:szCs w:val="16"/>
              </w:rPr>
              <w:t>Ubetydelig</w:t>
            </w:r>
          </w:p>
          <w:p w:rsidR="00883EAD" w:rsidRPr="00721A7C" w:rsidRDefault="00883EAD" w:rsidP="009C0907">
            <w:pPr>
              <w:rPr>
                <w:color w:val="FF0000"/>
                <w:sz w:val="16"/>
                <w:szCs w:val="16"/>
              </w:rPr>
            </w:pPr>
            <w:r w:rsidRPr="00721A7C">
              <w:rPr>
                <w:color w:val="FF0000"/>
                <w:sz w:val="16"/>
                <w:szCs w:val="16"/>
              </w:rPr>
              <w:t>Lav</w:t>
            </w:r>
          </w:p>
          <w:p w:rsidR="00883EAD" w:rsidRPr="00721A7C" w:rsidRDefault="00883EAD" w:rsidP="009C0907">
            <w:pPr>
              <w:rPr>
                <w:color w:val="FF0000"/>
                <w:sz w:val="16"/>
                <w:szCs w:val="16"/>
              </w:rPr>
            </w:pPr>
            <w:r w:rsidRPr="00721A7C">
              <w:rPr>
                <w:color w:val="FF0000"/>
                <w:sz w:val="16"/>
                <w:szCs w:val="16"/>
              </w:rPr>
              <w:t>Moderat</w:t>
            </w:r>
          </w:p>
          <w:p w:rsidR="00883EAD" w:rsidRPr="00721A7C" w:rsidRDefault="00883EAD" w:rsidP="009C0907">
            <w:pPr>
              <w:rPr>
                <w:color w:val="FF0000"/>
                <w:sz w:val="16"/>
                <w:szCs w:val="16"/>
              </w:rPr>
            </w:pPr>
            <w:r w:rsidRPr="00721A7C">
              <w:rPr>
                <w:color w:val="FF0000"/>
                <w:sz w:val="16"/>
                <w:szCs w:val="16"/>
              </w:rPr>
              <w:t>Høy</w:t>
            </w:r>
          </w:p>
          <w:p w:rsidR="00883EAD" w:rsidRPr="00721A7C" w:rsidRDefault="00883EAD" w:rsidP="009C0907">
            <w:pPr>
              <w:rPr>
                <w:color w:val="FF0000"/>
              </w:rPr>
            </w:pPr>
            <w:r w:rsidRPr="00721A7C">
              <w:rPr>
                <w:color w:val="FF0000"/>
                <w:sz w:val="16"/>
                <w:szCs w:val="16"/>
              </w:rPr>
              <w:t>Svært høy</w:t>
            </w:r>
          </w:p>
        </w:tc>
        <w:tc>
          <w:tcPr>
            <w:tcW w:w="2099" w:type="pct"/>
          </w:tcPr>
          <w:p w:rsidR="00883EAD" w:rsidRPr="00721A7C" w:rsidRDefault="00883EAD" w:rsidP="009C0907">
            <w:pPr>
              <w:rPr>
                <w:color w:val="FF0000"/>
              </w:rPr>
            </w:pPr>
            <w:r w:rsidRPr="00721A7C">
              <w:rPr>
                <w:color w:val="FF0000"/>
              </w:rPr>
              <w:t>Begrunnelse for valg av konsekvensnivå</w:t>
            </w:r>
          </w:p>
        </w:tc>
      </w:tr>
      <w:tr w:rsidR="00883EAD" w:rsidTr="00515198">
        <w:trPr>
          <w:jc w:val="center"/>
        </w:trPr>
        <w:tc>
          <w:tcPr>
            <w:tcW w:w="879" w:type="pct"/>
            <w:shd w:val="clear" w:color="auto" w:fill="95B3D7" w:themeFill="accent1" w:themeFillTint="99"/>
          </w:tcPr>
          <w:p w:rsidR="00883EAD" w:rsidRDefault="00883EAD" w:rsidP="009C0907"/>
          <w:p w:rsidR="00883EAD" w:rsidRPr="00A534A3" w:rsidRDefault="00883EAD" w:rsidP="009C0907"/>
        </w:tc>
        <w:tc>
          <w:tcPr>
            <w:tcW w:w="496" w:type="pct"/>
          </w:tcPr>
          <w:p w:rsidR="00883EAD" w:rsidRPr="00A534A3" w:rsidRDefault="00883EAD" w:rsidP="009C0907"/>
        </w:tc>
        <w:tc>
          <w:tcPr>
            <w:tcW w:w="496" w:type="pct"/>
          </w:tcPr>
          <w:p w:rsidR="00883EAD" w:rsidRPr="00A534A3" w:rsidRDefault="00883EAD" w:rsidP="009C0907"/>
        </w:tc>
        <w:tc>
          <w:tcPr>
            <w:tcW w:w="496" w:type="pct"/>
          </w:tcPr>
          <w:p w:rsidR="00883EAD" w:rsidRPr="00A534A3" w:rsidRDefault="00883EAD" w:rsidP="009C0907"/>
        </w:tc>
        <w:tc>
          <w:tcPr>
            <w:tcW w:w="534" w:type="pct"/>
          </w:tcPr>
          <w:p w:rsidR="00883EAD" w:rsidRPr="00A534A3" w:rsidRDefault="00883EAD" w:rsidP="009C0907"/>
        </w:tc>
        <w:tc>
          <w:tcPr>
            <w:tcW w:w="2099" w:type="pct"/>
          </w:tcPr>
          <w:p w:rsidR="00883EAD" w:rsidRPr="00A534A3" w:rsidRDefault="00883EAD" w:rsidP="009C0907"/>
        </w:tc>
      </w:tr>
      <w:tr w:rsidR="00883EAD" w:rsidTr="00515198">
        <w:trPr>
          <w:jc w:val="center"/>
        </w:trPr>
        <w:tc>
          <w:tcPr>
            <w:tcW w:w="879" w:type="pct"/>
            <w:shd w:val="clear" w:color="auto" w:fill="95B3D7" w:themeFill="accent1" w:themeFillTint="99"/>
          </w:tcPr>
          <w:p w:rsidR="00883EAD" w:rsidRDefault="00883EAD" w:rsidP="009C0907"/>
          <w:p w:rsidR="00883EAD" w:rsidRPr="00A534A3" w:rsidRDefault="00883EAD" w:rsidP="009C0907"/>
        </w:tc>
        <w:tc>
          <w:tcPr>
            <w:tcW w:w="496" w:type="pct"/>
          </w:tcPr>
          <w:p w:rsidR="00883EAD" w:rsidRPr="00A534A3" w:rsidRDefault="00883EAD" w:rsidP="009C0907"/>
        </w:tc>
        <w:tc>
          <w:tcPr>
            <w:tcW w:w="496" w:type="pct"/>
          </w:tcPr>
          <w:p w:rsidR="00883EAD" w:rsidRPr="00A534A3" w:rsidRDefault="00883EAD" w:rsidP="009C0907"/>
        </w:tc>
        <w:tc>
          <w:tcPr>
            <w:tcW w:w="496" w:type="pct"/>
          </w:tcPr>
          <w:p w:rsidR="00883EAD" w:rsidRPr="00A534A3" w:rsidRDefault="00883EAD" w:rsidP="009C0907"/>
        </w:tc>
        <w:tc>
          <w:tcPr>
            <w:tcW w:w="534" w:type="pct"/>
          </w:tcPr>
          <w:p w:rsidR="00883EAD" w:rsidRPr="00A534A3" w:rsidRDefault="00883EAD" w:rsidP="009C0907"/>
        </w:tc>
        <w:tc>
          <w:tcPr>
            <w:tcW w:w="2099" w:type="pct"/>
          </w:tcPr>
          <w:p w:rsidR="00883EAD" w:rsidRPr="00A534A3" w:rsidRDefault="00883EAD" w:rsidP="009C0907"/>
        </w:tc>
      </w:tr>
      <w:tr w:rsidR="00883EAD" w:rsidTr="00515198">
        <w:trPr>
          <w:jc w:val="center"/>
        </w:trPr>
        <w:tc>
          <w:tcPr>
            <w:tcW w:w="879" w:type="pct"/>
            <w:shd w:val="clear" w:color="auto" w:fill="95B3D7" w:themeFill="accent1" w:themeFillTint="99"/>
          </w:tcPr>
          <w:p w:rsidR="00883EAD" w:rsidRDefault="00883EAD" w:rsidP="009C0907"/>
          <w:p w:rsidR="00883EAD" w:rsidRPr="00A534A3" w:rsidRDefault="00883EAD" w:rsidP="009C0907"/>
        </w:tc>
        <w:tc>
          <w:tcPr>
            <w:tcW w:w="496" w:type="pct"/>
          </w:tcPr>
          <w:p w:rsidR="00883EAD" w:rsidRPr="00A534A3" w:rsidRDefault="00883EAD" w:rsidP="009C0907"/>
        </w:tc>
        <w:tc>
          <w:tcPr>
            <w:tcW w:w="496" w:type="pct"/>
          </w:tcPr>
          <w:p w:rsidR="00883EAD" w:rsidRPr="00A534A3" w:rsidRDefault="00883EAD" w:rsidP="009C0907"/>
        </w:tc>
        <w:tc>
          <w:tcPr>
            <w:tcW w:w="496" w:type="pct"/>
          </w:tcPr>
          <w:p w:rsidR="00883EAD" w:rsidRPr="00A534A3" w:rsidRDefault="00883EAD" w:rsidP="009C0907"/>
        </w:tc>
        <w:tc>
          <w:tcPr>
            <w:tcW w:w="534" w:type="pct"/>
          </w:tcPr>
          <w:p w:rsidR="00883EAD" w:rsidRPr="00A534A3" w:rsidRDefault="00883EAD" w:rsidP="009C0907"/>
        </w:tc>
        <w:tc>
          <w:tcPr>
            <w:tcW w:w="2099" w:type="pct"/>
          </w:tcPr>
          <w:p w:rsidR="00883EAD" w:rsidRPr="00A534A3" w:rsidRDefault="00883EAD" w:rsidP="009C0907"/>
        </w:tc>
      </w:tr>
      <w:tr w:rsidR="00883EAD" w:rsidTr="00515198">
        <w:trPr>
          <w:jc w:val="center"/>
        </w:trPr>
        <w:tc>
          <w:tcPr>
            <w:tcW w:w="879" w:type="pct"/>
            <w:shd w:val="clear" w:color="auto" w:fill="95B3D7" w:themeFill="accent1" w:themeFillTint="99"/>
          </w:tcPr>
          <w:p w:rsidR="00883EAD" w:rsidRDefault="00883EAD" w:rsidP="009C0907"/>
          <w:p w:rsidR="00883EAD" w:rsidRPr="00A534A3" w:rsidRDefault="00883EAD" w:rsidP="009C0907"/>
        </w:tc>
        <w:tc>
          <w:tcPr>
            <w:tcW w:w="496" w:type="pct"/>
          </w:tcPr>
          <w:p w:rsidR="00883EAD" w:rsidRPr="00A534A3" w:rsidRDefault="00883EAD" w:rsidP="009C0907"/>
        </w:tc>
        <w:tc>
          <w:tcPr>
            <w:tcW w:w="496" w:type="pct"/>
          </w:tcPr>
          <w:p w:rsidR="00883EAD" w:rsidRPr="00A534A3" w:rsidRDefault="00883EAD" w:rsidP="009C0907"/>
        </w:tc>
        <w:tc>
          <w:tcPr>
            <w:tcW w:w="496" w:type="pct"/>
          </w:tcPr>
          <w:p w:rsidR="00883EAD" w:rsidRPr="00A534A3" w:rsidRDefault="00883EAD" w:rsidP="009C0907"/>
        </w:tc>
        <w:tc>
          <w:tcPr>
            <w:tcW w:w="534" w:type="pct"/>
          </w:tcPr>
          <w:p w:rsidR="00883EAD" w:rsidRPr="00A534A3" w:rsidRDefault="00883EAD" w:rsidP="009C0907"/>
        </w:tc>
        <w:tc>
          <w:tcPr>
            <w:tcW w:w="2099" w:type="pct"/>
          </w:tcPr>
          <w:p w:rsidR="00883EAD" w:rsidRPr="00A534A3" w:rsidRDefault="00883EAD" w:rsidP="009C0907"/>
        </w:tc>
      </w:tr>
      <w:tr w:rsidR="00883EAD" w:rsidTr="00515198">
        <w:trPr>
          <w:jc w:val="center"/>
        </w:trPr>
        <w:tc>
          <w:tcPr>
            <w:tcW w:w="879" w:type="pct"/>
            <w:shd w:val="clear" w:color="auto" w:fill="95B3D7" w:themeFill="accent1" w:themeFillTint="99"/>
          </w:tcPr>
          <w:p w:rsidR="00883EAD" w:rsidRDefault="00883EAD" w:rsidP="009C0907"/>
          <w:p w:rsidR="00883EAD" w:rsidRPr="00A534A3" w:rsidRDefault="00883EAD" w:rsidP="009C0907"/>
        </w:tc>
        <w:tc>
          <w:tcPr>
            <w:tcW w:w="496" w:type="pct"/>
          </w:tcPr>
          <w:p w:rsidR="00883EAD" w:rsidRPr="00A534A3" w:rsidRDefault="00883EAD" w:rsidP="009C0907"/>
        </w:tc>
        <w:tc>
          <w:tcPr>
            <w:tcW w:w="496" w:type="pct"/>
          </w:tcPr>
          <w:p w:rsidR="00883EAD" w:rsidRPr="00A534A3" w:rsidRDefault="00883EAD" w:rsidP="009C0907"/>
        </w:tc>
        <w:tc>
          <w:tcPr>
            <w:tcW w:w="496" w:type="pct"/>
          </w:tcPr>
          <w:p w:rsidR="00883EAD" w:rsidRPr="00A534A3" w:rsidRDefault="00883EAD" w:rsidP="009C0907"/>
        </w:tc>
        <w:tc>
          <w:tcPr>
            <w:tcW w:w="534" w:type="pct"/>
          </w:tcPr>
          <w:p w:rsidR="00883EAD" w:rsidRPr="00A534A3" w:rsidRDefault="00883EAD" w:rsidP="009C0907"/>
        </w:tc>
        <w:tc>
          <w:tcPr>
            <w:tcW w:w="2099" w:type="pct"/>
          </w:tcPr>
          <w:p w:rsidR="00883EAD" w:rsidRPr="00A534A3" w:rsidRDefault="00883EAD" w:rsidP="009C0907"/>
        </w:tc>
      </w:tr>
    </w:tbl>
    <w:p w:rsidR="00F86E8C" w:rsidRDefault="00F86E8C" w:rsidP="006209D2">
      <w:pPr>
        <w:pStyle w:val="Overskrift3"/>
      </w:pPr>
    </w:p>
    <w:p w:rsidR="006539F8" w:rsidRPr="006209D2" w:rsidRDefault="008575CF" w:rsidP="006209D2">
      <w:pPr>
        <w:pStyle w:val="Overskrift3"/>
      </w:pPr>
      <w:r>
        <w:t>Verdibilde</w:t>
      </w:r>
    </w:p>
    <w:p w:rsidR="00883EAD" w:rsidRDefault="006539F8" w:rsidP="006539F8">
      <w:r>
        <w:rPr>
          <w:bCs/>
        </w:rPr>
        <w:t>Vurderingene av taktiske og operasjonelle verdi</w:t>
      </w:r>
      <w:r w:rsidR="00BC228D">
        <w:rPr>
          <w:bCs/>
        </w:rPr>
        <w:t>er</w:t>
      </w:r>
      <w:r>
        <w:rPr>
          <w:bCs/>
        </w:rPr>
        <w:t xml:space="preserve"> oppsummeres</w:t>
      </w:r>
      <w:r w:rsidR="002E64DA">
        <w:rPr>
          <w:bCs/>
        </w:rPr>
        <w:t xml:space="preserve"> i tabellen nedenfor.</w:t>
      </w:r>
    </w:p>
    <w:tbl>
      <w:tblPr>
        <w:tblStyle w:val="Tabellrutenett"/>
        <w:tblW w:w="0" w:type="auto"/>
        <w:jc w:val="center"/>
        <w:tblLook w:val="04A0" w:firstRow="1" w:lastRow="0" w:firstColumn="1" w:lastColumn="0" w:noHBand="0" w:noVBand="1"/>
      </w:tblPr>
      <w:tblGrid>
        <w:gridCol w:w="1528"/>
        <w:gridCol w:w="1522"/>
        <w:gridCol w:w="1495"/>
        <w:gridCol w:w="1514"/>
        <w:gridCol w:w="1498"/>
        <w:gridCol w:w="1505"/>
      </w:tblGrid>
      <w:tr w:rsidR="00883EAD" w:rsidRPr="00E315A2" w:rsidTr="009C0907">
        <w:trPr>
          <w:jc w:val="center"/>
        </w:trPr>
        <w:tc>
          <w:tcPr>
            <w:tcW w:w="1535" w:type="dxa"/>
            <w:shd w:val="clear" w:color="auto" w:fill="244061" w:themeFill="accent1" w:themeFillShade="80"/>
          </w:tcPr>
          <w:p w:rsidR="00883EAD" w:rsidRPr="00E315A2" w:rsidRDefault="00883EAD" w:rsidP="009C0907">
            <w:pPr>
              <w:rPr>
                <w:b/>
              </w:rPr>
            </w:pPr>
            <w:r w:rsidRPr="00E315A2">
              <w:rPr>
                <w:b/>
              </w:rPr>
              <w:t>Konsekvens-</w:t>
            </w:r>
          </w:p>
          <w:p w:rsidR="00883EAD" w:rsidRPr="00E315A2" w:rsidRDefault="00883EAD" w:rsidP="009C0907">
            <w:pPr>
              <w:rPr>
                <w:b/>
              </w:rPr>
            </w:pPr>
            <w:r w:rsidRPr="00E315A2">
              <w:rPr>
                <w:b/>
              </w:rPr>
              <w:t>nivå</w:t>
            </w:r>
          </w:p>
        </w:tc>
        <w:tc>
          <w:tcPr>
            <w:tcW w:w="1535" w:type="dxa"/>
            <w:shd w:val="clear" w:color="auto" w:fill="244061" w:themeFill="accent1" w:themeFillShade="80"/>
          </w:tcPr>
          <w:p w:rsidR="00883EAD" w:rsidRPr="00E315A2" w:rsidRDefault="00883EAD" w:rsidP="009C0907">
            <w:pPr>
              <w:rPr>
                <w:b/>
              </w:rPr>
            </w:pPr>
            <w:r w:rsidRPr="00E315A2">
              <w:rPr>
                <w:b/>
              </w:rPr>
              <w:t>Ubetydelig</w:t>
            </w:r>
          </w:p>
        </w:tc>
        <w:tc>
          <w:tcPr>
            <w:tcW w:w="1535" w:type="dxa"/>
            <w:shd w:val="clear" w:color="auto" w:fill="244061" w:themeFill="accent1" w:themeFillShade="80"/>
          </w:tcPr>
          <w:p w:rsidR="00883EAD" w:rsidRPr="00E315A2" w:rsidRDefault="00883EAD" w:rsidP="009C0907">
            <w:pPr>
              <w:rPr>
                <w:b/>
              </w:rPr>
            </w:pPr>
            <w:r w:rsidRPr="00E315A2">
              <w:rPr>
                <w:b/>
              </w:rPr>
              <w:t>Lav</w:t>
            </w:r>
          </w:p>
        </w:tc>
        <w:tc>
          <w:tcPr>
            <w:tcW w:w="1535" w:type="dxa"/>
            <w:shd w:val="clear" w:color="auto" w:fill="244061" w:themeFill="accent1" w:themeFillShade="80"/>
          </w:tcPr>
          <w:p w:rsidR="00883EAD" w:rsidRPr="00E315A2" w:rsidRDefault="00883EAD" w:rsidP="009C0907">
            <w:pPr>
              <w:rPr>
                <w:b/>
              </w:rPr>
            </w:pPr>
            <w:r w:rsidRPr="00E315A2">
              <w:rPr>
                <w:b/>
              </w:rPr>
              <w:t>Moderat</w:t>
            </w:r>
          </w:p>
        </w:tc>
        <w:tc>
          <w:tcPr>
            <w:tcW w:w="1536" w:type="dxa"/>
            <w:shd w:val="clear" w:color="auto" w:fill="244061" w:themeFill="accent1" w:themeFillShade="80"/>
          </w:tcPr>
          <w:p w:rsidR="00883EAD" w:rsidRPr="00E315A2" w:rsidRDefault="00883EAD" w:rsidP="009C0907">
            <w:pPr>
              <w:rPr>
                <w:b/>
              </w:rPr>
            </w:pPr>
            <w:r w:rsidRPr="00E315A2">
              <w:rPr>
                <w:b/>
              </w:rPr>
              <w:t>Høy</w:t>
            </w:r>
          </w:p>
        </w:tc>
        <w:tc>
          <w:tcPr>
            <w:tcW w:w="1536" w:type="dxa"/>
            <w:shd w:val="clear" w:color="auto" w:fill="244061" w:themeFill="accent1" w:themeFillShade="80"/>
          </w:tcPr>
          <w:p w:rsidR="00883EAD" w:rsidRPr="00E315A2" w:rsidRDefault="00883EAD" w:rsidP="009C0907">
            <w:pPr>
              <w:rPr>
                <w:b/>
              </w:rPr>
            </w:pPr>
            <w:r w:rsidRPr="00E315A2">
              <w:rPr>
                <w:b/>
              </w:rPr>
              <w:t>Svært høy</w:t>
            </w:r>
          </w:p>
        </w:tc>
      </w:tr>
      <w:tr w:rsidR="00883EAD" w:rsidRPr="00E315A2" w:rsidTr="009C0907">
        <w:trPr>
          <w:jc w:val="center"/>
        </w:trPr>
        <w:tc>
          <w:tcPr>
            <w:tcW w:w="1535" w:type="dxa"/>
            <w:shd w:val="clear" w:color="auto" w:fill="D9D9D9" w:themeFill="background1" w:themeFillShade="D9"/>
          </w:tcPr>
          <w:p w:rsidR="00883EAD" w:rsidRDefault="00883EAD" w:rsidP="009C0907"/>
          <w:p w:rsidR="00883EAD" w:rsidRDefault="00883EAD" w:rsidP="009C0907"/>
          <w:p w:rsidR="00C0567F" w:rsidRDefault="00883EAD" w:rsidP="009C0907">
            <w:pPr>
              <w:rPr>
                <w:b/>
              </w:rPr>
            </w:pPr>
            <w:r w:rsidRPr="00E315A2">
              <w:rPr>
                <w:b/>
              </w:rPr>
              <w:t>Verd</w:t>
            </w:r>
            <w:r w:rsidR="00C0567F">
              <w:rPr>
                <w:b/>
              </w:rPr>
              <w:t>ier</w:t>
            </w:r>
          </w:p>
          <w:p w:rsidR="00883EAD" w:rsidRPr="00C0567F" w:rsidRDefault="00C0567F" w:rsidP="009C0907">
            <w:pPr>
              <w:rPr>
                <w:color w:val="FF0000"/>
              </w:rPr>
            </w:pPr>
            <w:r w:rsidRPr="00C0567F">
              <w:rPr>
                <w:color w:val="FF0000"/>
              </w:rPr>
              <w:t>Hentes fra tabellen over</w:t>
            </w:r>
          </w:p>
          <w:p w:rsidR="00883EAD" w:rsidRDefault="00883EAD" w:rsidP="009C0907"/>
          <w:p w:rsidR="00883EAD" w:rsidRDefault="00883EAD" w:rsidP="009C0907"/>
          <w:p w:rsidR="00883EAD" w:rsidRDefault="00883EAD" w:rsidP="009C0907"/>
          <w:p w:rsidR="00883EAD" w:rsidRPr="00E315A2" w:rsidRDefault="00883EAD" w:rsidP="009C0907"/>
        </w:tc>
        <w:tc>
          <w:tcPr>
            <w:tcW w:w="1535" w:type="dxa"/>
            <w:shd w:val="clear" w:color="auto" w:fill="8DB3E2" w:themeFill="text2" w:themeFillTint="66"/>
          </w:tcPr>
          <w:p w:rsidR="008575CF" w:rsidRPr="008575CF" w:rsidRDefault="008575CF" w:rsidP="009C0907">
            <w:pPr>
              <w:rPr>
                <w:color w:val="FF0000"/>
              </w:rPr>
            </w:pPr>
          </w:p>
        </w:tc>
        <w:tc>
          <w:tcPr>
            <w:tcW w:w="1535" w:type="dxa"/>
            <w:shd w:val="clear" w:color="auto" w:fill="92D050"/>
          </w:tcPr>
          <w:p w:rsidR="00883EAD" w:rsidRPr="008575CF" w:rsidRDefault="00883EAD" w:rsidP="009C0907">
            <w:pPr>
              <w:jc w:val="center"/>
              <w:rPr>
                <w:color w:val="FF0000"/>
              </w:rPr>
            </w:pPr>
          </w:p>
        </w:tc>
        <w:tc>
          <w:tcPr>
            <w:tcW w:w="1535" w:type="dxa"/>
            <w:shd w:val="clear" w:color="auto" w:fill="FFFF00"/>
          </w:tcPr>
          <w:p w:rsidR="00883EAD" w:rsidRPr="008575CF" w:rsidRDefault="00883EAD" w:rsidP="009C0907">
            <w:pPr>
              <w:jc w:val="center"/>
              <w:rPr>
                <w:color w:val="FF0000"/>
              </w:rPr>
            </w:pPr>
          </w:p>
        </w:tc>
        <w:tc>
          <w:tcPr>
            <w:tcW w:w="1536" w:type="dxa"/>
            <w:shd w:val="clear" w:color="auto" w:fill="FFC000"/>
          </w:tcPr>
          <w:p w:rsidR="00883EAD" w:rsidRPr="00E315A2" w:rsidRDefault="00883EAD" w:rsidP="009C0907"/>
        </w:tc>
        <w:tc>
          <w:tcPr>
            <w:tcW w:w="1536" w:type="dxa"/>
            <w:shd w:val="clear" w:color="auto" w:fill="FF3300"/>
          </w:tcPr>
          <w:p w:rsidR="00883EAD" w:rsidRPr="00E315A2" w:rsidRDefault="00883EAD" w:rsidP="009C0907"/>
        </w:tc>
      </w:tr>
    </w:tbl>
    <w:p w:rsidR="003B58C2" w:rsidRDefault="003B58C2">
      <w:pPr>
        <w:rPr>
          <w:rFonts w:asciiTheme="majorHAnsi" w:eastAsiaTheme="majorEastAsia" w:hAnsiTheme="majorHAnsi" w:cstheme="majorBidi"/>
          <w:bCs/>
          <w:sz w:val="44"/>
          <w:szCs w:val="28"/>
        </w:rPr>
      </w:pPr>
      <w:r>
        <w:br w:type="page"/>
      </w:r>
    </w:p>
    <w:p w:rsidR="006539F8" w:rsidRPr="00C9200B" w:rsidRDefault="003B58C2" w:rsidP="006539F8">
      <w:pPr>
        <w:pStyle w:val="Overskrift1"/>
      </w:pPr>
      <w:r>
        <w:lastRenderedPageBreak/>
        <w:t>Trinn 3</w:t>
      </w:r>
      <w:r w:rsidR="006539F8" w:rsidRPr="00C9200B">
        <w:t xml:space="preserve">: Sikringsmål </w:t>
      </w:r>
    </w:p>
    <w:p w:rsidR="006539F8" w:rsidRDefault="006539F8" w:rsidP="00883EAD">
      <w:r w:rsidRPr="006539F8">
        <w:rPr>
          <w:noProof/>
          <w:lang w:eastAsia="nb-NO"/>
        </w:rPr>
        <w:drawing>
          <wp:inline distT="0" distB="0" distL="0" distR="0" wp14:anchorId="02107F79" wp14:editId="4DF70133">
            <wp:extent cx="5760720" cy="909653"/>
            <wp:effectExtent l="57150" t="0" r="49530" b="0"/>
            <wp:docPr id="8"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6539F8" w:rsidRDefault="006539F8" w:rsidP="006539F8">
      <w:pPr>
        <w:pStyle w:val="Overskrift3"/>
      </w:pPr>
      <w:bookmarkStart w:id="15" w:name="_Toc444588558"/>
      <w:r>
        <w:t>Sikringsmål og funksjonskrav</w:t>
      </w:r>
      <w:bookmarkEnd w:id="15"/>
    </w:p>
    <w:p w:rsidR="00883EAD" w:rsidRDefault="006539F8" w:rsidP="006539F8">
      <w:pPr>
        <w:spacing w:after="0"/>
        <w:rPr>
          <w:color w:val="000000" w:themeColor="text1"/>
        </w:rPr>
      </w:pPr>
      <w:r w:rsidRPr="00C9200B">
        <w:rPr>
          <w:color w:val="000000" w:themeColor="text1"/>
        </w:rPr>
        <w:t>ISPS-</w:t>
      </w:r>
      <w:r>
        <w:rPr>
          <w:color w:val="000000" w:themeColor="text1"/>
        </w:rPr>
        <w:t xml:space="preserve"> </w:t>
      </w:r>
      <w:r w:rsidRPr="00C9200B">
        <w:rPr>
          <w:color w:val="000000" w:themeColor="text1"/>
        </w:rPr>
        <w:t xml:space="preserve">koden </w:t>
      </w:r>
      <w:r>
        <w:rPr>
          <w:color w:val="000000" w:themeColor="text1"/>
        </w:rPr>
        <w:t>setter</w:t>
      </w:r>
      <w:r w:rsidRPr="00C9200B">
        <w:rPr>
          <w:color w:val="000000" w:themeColor="text1"/>
        </w:rPr>
        <w:t xml:space="preserve"> funksjonskrav </w:t>
      </w:r>
      <w:r>
        <w:rPr>
          <w:color w:val="000000" w:themeColor="text1"/>
        </w:rPr>
        <w:t>til sikring. Virksomheten skal i tillegg operasjonalisere funksjonskravene til målbare sikringsmål der det er relevant.</w:t>
      </w:r>
    </w:p>
    <w:p w:rsidR="006539F8" w:rsidRPr="006539F8" w:rsidRDefault="006539F8" w:rsidP="006539F8">
      <w:pPr>
        <w:spacing w:after="0"/>
        <w:rPr>
          <w:color w:val="000000" w:themeColor="text1"/>
        </w:rPr>
      </w:pP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F497D" w:themeFill="text2"/>
        <w:tblCellMar>
          <w:left w:w="0" w:type="dxa"/>
          <w:right w:w="0" w:type="dxa"/>
        </w:tblCellMar>
        <w:tblLook w:val="04A0" w:firstRow="1" w:lastRow="0" w:firstColumn="1" w:lastColumn="0" w:noHBand="0" w:noVBand="1"/>
      </w:tblPr>
      <w:tblGrid>
        <w:gridCol w:w="1840"/>
        <w:gridCol w:w="3263"/>
        <w:gridCol w:w="4409"/>
      </w:tblGrid>
      <w:tr w:rsidR="00883EAD" w:rsidRPr="00CB77EF" w:rsidTr="009C0907">
        <w:trPr>
          <w:trHeight w:val="352"/>
          <w:tblHeader/>
          <w:jc w:val="center"/>
        </w:trPr>
        <w:tc>
          <w:tcPr>
            <w:tcW w:w="1840" w:type="dxa"/>
            <w:shd w:val="clear" w:color="auto" w:fill="244061" w:themeFill="accent1" w:themeFillShade="80"/>
            <w:tcMar>
              <w:top w:w="0" w:type="dxa"/>
              <w:left w:w="108" w:type="dxa"/>
              <w:bottom w:w="0" w:type="dxa"/>
              <w:right w:w="108" w:type="dxa"/>
            </w:tcMar>
            <w:vAlign w:val="center"/>
            <w:hideMark/>
          </w:tcPr>
          <w:p w:rsidR="00883EAD" w:rsidRPr="00CB77EF" w:rsidRDefault="00883EAD" w:rsidP="009C0907">
            <w:pPr>
              <w:rPr>
                <w:b/>
              </w:rPr>
            </w:pPr>
            <w:r w:rsidRPr="00CB77EF">
              <w:rPr>
                <w:b/>
              </w:rPr>
              <w:t>Funksjonsområde</w:t>
            </w:r>
          </w:p>
        </w:tc>
        <w:tc>
          <w:tcPr>
            <w:tcW w:w="3263" w:type="dxa"/>
            <w:shd w:val="clear" w:color="auto" w:fill="244061" w:themeFill="accent1" w:themeFillShade="80"/>
          </w:tcPr>
          <w:p w:rsidR="00883EAD" w:rsidRPr="00CB77EF" w:rsidRDefault="00883EAD" w:rsidP="009C0907">
            <w:pPr>
              <w:rPr>
                <w:b/>
              </w:rPr>
            </w:pPr>
            <w:r w:rsidRPr="00CB77EF">
              <w:rPr>
                <w:b/>
              </w:rPr>
              <w:t>Krav til sikring etter ISPS- koden</w:t>
            </w:r>
          </w:p>
        </w:tc>
        <w:tc>
          <w:tcPr>
            <w:tcW w:w="4409" w:type="dxa"/>
            <w:shd w:val="clear" w:color="auto" w:fill="244061" w:themeFill="accent1" w:themeFillShade="80"/>
          </w:tcPr>
          <w:p w:rsidR="00883EAD" w:rsidRPr="00CB77EF" w:rsidRDefault="00883EAD" w:rsidP="009C0907">
            <w:pPr>
              <w:rPr>
                <w:b/>
              </w:rPr>
            </w:pPr>
            <w:r w:rsidRPr="00CB77EF">
              <w:rPr>
                <w:b/>
              </w:rPr>
              <w:t>Virksomhetens sikringsmål (ytelseskrav)</w:t>
            </w:r>
          </w:p>
        </w:tc>
      </w:tr>
      <w:tr w:rsidR="00883EAD" w:rsidRPr="00CB77EF" w:rsidTr="009C0907">
        <w:trPr>
          <w:trHeight w:val="2934"/>
          <w:jc w:val="center"/>
        </w:trPr>
        <w:tc>
          <w:tcPr>
            <w:tcW w:w="1840" w:type="dxa"/>
            <w:vMerge w:val="restart"/>
            <w:shd w:val="clear" w:color="auto" w:fill="FFFFFF" w:themeFill="background1"/>
            <w:tcMar>
              <w:top w:w="0" w:type="dxa"/>
              <w:left w:w="108" w:type="dxa"/>
              <w:bottom w:w="0" w:type="dxa"/>
              <w:right w:w="108" w:type="dxa"/>
            </w:tcMar>
            <w:vAlign w:val="center"/>
          </w:tcPr>
          <w:p w:rsidR="00883EAD" w:rsidRPr="00CB77EF" w:rsidRDefault="00883EAD" w:rsidP="009C0907">
            <w:pPr>
              <w:rPr>
                <w:b/>
                <w:bCs/>
                <w:iCs/>
              </w:rPr>
            </w:pPr>
            <w:r w:rsidRPr="00CB77EF">
              <w:rPr>
                <w:b/>
                <w:bCs/>
                <w:iCs/>
              </w:rPr>
              <w:t xml:space="preserve">Adgang </w:t>
            </w:r>
          </w:p>
        </w:tc>
        <w:tc>
          <w:tcPr>
            <w:tcW w:w="3263" w:type="dxa"/>
            <w:shd w:val="clear" w:color="auto" w:fill="FFFFFF" w:themeFill="background1"/>
            <w:vAlign w:val="center"/>
          </w:tcPr>
          <w:p w:rsidR="00883EAD" w:rsidRPr="00CB77EF" w:rsidRDefault="00883EAD" w:rsidP="009C0907">
            <w:pPr>
              <w:rPr>
                <w:bCs/>
                <w:iCs/>
              </w:rPr>
            </w:pPr>
            <w:r w:rsidRPr="00CB77EF">
              <w:t>Havneanlegget skal</w:t>
            </w:r>
            <w:r w:rsidRPr="00CB77EF">
              <w:rPr>
                <w:bCs/>
                <w:iCs/>
              </w:rPr>
              <w:t xml:space="preserve"> hindre ulovlig adgang til havneanlegg, adgangsbegrensede områder og skip </w:t>
            </w:r>
            <w:r w:rsidRPr="00CB77EF">
              <w:t>(A/1.3.3)</w:t>
            </w:r>
            <w:r w:rsidRPr="00CB77EF">
              <w:rPr>
                <w:bCs/>
                <w:iCs/>
              </w:rPr>
              <w:t>.</w:t>
            </w:r>
          </w:p>
        </w:tc>
        <w:tc>
          <w:tcPr>
            <w:tcW w:w="4409" w:type="dxa"/>
            <w:shd w:val="clear" w:color="auto" w:fill="FFFFFF" w:themeFill="background1"/>
          </w:tcPr>
          <w:p w:rsidR="00883EAD" w:rsidRPr="00607985" w:rsidRDefault="00883EAD" w:rsidP="009C0907">
            <w:pPr>
              <w:rPr>
                <w:color w:val="FF0000"/>
                <w:sz w:val="20"/>
                <w:szCs w:val="20"/>
              </w:rPr>
            </w:pPr>
            <w:r w:rsidRPr="00607985">
              <w:rPr>
                <w:color w:val="FF0000"/>
                <w:sz w:val="20"/>
                <w:szCs w:val="20"/>
              </w:rPr>
              <w:t xml:space="preserve">Eksempel: </w:t>
            </w:r>
          </w:p>
          <w:p w:rsidR="00883EAD" w:rsidRPr="00607985" w:rsidRDefault="00883EAD" w:rsidP="009C0907">
            <w:pPr>
              <w:numPr>
                <w:ilvl w:val="0"/>
                <w:numId w:val="1"/>
              </w:numPr>
              <w:rPr>
                <w:color w:val="FF0000"/>
                <w:sz w:val="20"/>
                <w:szCs w:val="20"/>
              </w:rPr>
            </w:pPr>
            <w:r w:rsidRPr="00607985">
              <w:rPr>
                <w:color w:val="FF0000"/>
                <w:sz w:val="20"/>
                <w:szCs w:val="20"/>
              </w:rPr>
              <w:t>Alle som oppholder seg i havneanlegget skal ha blitt gitt lovlig adgang til havneanlegget og bære synlig ID.</w:t>
            </w:r>
          </w:p>
          <w:p w:rsidR="00883EAD" w:rsidRPr="00607985" w:rsidRDefault="00883EAD" w:rsidP="009C0907">
            <w:pPr>
              <w:numPr>
                <w:ilvl w:val="0"/>
                <w:numId w:val="1"/>
              </w:numPr>
              <w:rPr>
                <w:color w:val="FF0000"/>
                <w:sz w:val="20"/>
                <w:szCs w:val="20"/>
              </w:rPr>
            </w:pPr>
            <w:r w:rsidRPr="00607985">
              <w:rPr>
                <w:color w:val="FF0000"/>
                <w:sz w:val="20"/>
                <w:szCs w:val="20"/>
              </w:rPr>
              <w:t>Uautorisert adgang skal oppdages innen 2 minutt.</w:t>
            </w:r>
          </w:p>
          <w:p w:rsidR="00883EAD" w:rsidRPr="00607985" w:rsidRDefault="00883EAD" w:rsidP="009C0907">
            <w:pPr>
              <w:numPr>
                <w:ilvl w:val="0"/>
                <w:numId w:val="1"/>
              </w:numPr>
              <w:rPr>
                <w:color w:val="FF0000"/>
                <w:sz w:val="20"/>
                <w:szCs w:val="20"/>
              </w:rPr>
            </w:pPr>
            <w:r w:rsidRPr="00607985">
              <w:rPr>
                <w:color w:val="FF0000"/>
                <w:sz w:val="20"/>
                <w:szCs w:val="20"/>
              </w:rPr>
              <w:t>Havneanlegget skal ha en perimetersikrings som hindrer ulovlig adgang av trusselaktør X</w:t>
            </w:r>
          </w:p>
        </w:tc>
      </w:tr>
      <w:tr w:rsidR="00883EAD" w:rsidRPr="00CB77EF" w:rsidTr="009C0907">
        <w:trPr>
          <w:trHeight w:val="1276"/>
          <w:jc w:val="center"/>
        </w:trPr>
        <w:tc>
          <w:tcPr>
            <w:tcW w:w="1840" w:type="dxa"/>
            <w:vMerge/>
            <w:shd w:val="clear" w:color="auto" w:fill="FFFFFF" w:themeFill="background1"/>
            <w:tcMar>
              <w:top w:w="0" w:type="dxa"/>
              <w:left w:w="108" w:type="dxa"/>
              <w:bottom w:w="0" w:type="dxa"/>
              <w:right w:w="108" w:type="dxa"/>
            </w:tcMar>
            <w:vAlign w:val="center"/>
          </w:tcPr>
          <w:p w:rsidR="00883EAD" w:rsidRPr="00CB77EF" w:rsidRDefault="00883EAD" w:rsidP="009C0907">
            <w:pPr>
              <w:rPr>
                <w:b/>
                <w:bCs/>
                <w:iCs/>
              </w:rPr>
            </w:pPr>
          </w:p>
        </w:tc>
        <w:tc>
          <w:tcPr>
            <w:tcW w:w="3263" w:type="dxa"/>
            <w:shd w:val="clear" w:color="auto" w:fill="FFFFFF" w:themeFill="background1"/>
            <w:vAlign w:val="center"/>
          </w:tcPr>
          <w:p w:rsidR="00883EAD" w:rsidRPr="00CB77EF" w:rsidRDefault="00883EAD" w:rsidP="009C0907">
            <w:r w:rsidRPr="00CB77EF">
              <w:t>Havneanlegget skal</w:t>
            </w:r>
            <w:r w:rsidRPr="00CB77EF">
              <w:rPr>
                <w:bCs/>
                <w:iCs/>
              </w:rPr>
              <w:t xml:space="preserve"> </w:t>
            </w:r>
            <w:r w:rsidRPr="00CB77EF">
              <w:t xml:space="preserve">hindre innføring av ulovlige våpen, antennelige innretninger eller sprengstoff (A/1.3.3). </w:t>
            </w:r>
          </w:p>
        </w:tc>
        <w:tc>
          <w:tcPr>
            <w:tcW w:w="4409" w:type="dxa"/>
            <w:shd w:val="clear" w:color="auto" w:fill="FFFFFF" w:themeFill="background1"/>
          </w:tcPr>
          <w:p w:rsidR="00883EAD" w:rsidRPr="00607985" w:rsidRDefault="00883EAD" w:rsidP="009C0907">
            <w:pPr>
              <w:rPr>
                <w:color w:val="FF0000"/>
                <w:sz w:val="20"/>
                <w:szCs w:val="20"/>
              </w:rPr>
            </w:pPr>
          </w:p>
          <w:p w:rsidR="00883EAD" w:rsidRPr="00607985" w:rsidRDefault="00883EAD" w:rsidP="009C0907">
            <w:pPr>
              <w:rPr>
                <w:color w:val="FF0000"/>
                <w:sz w:val="20"/>
                <w:szCs w:val="20"/>
              </w:rPr>
            </w:pPr>
          </w:p>
          <w:p w:rsidR="00883EAD" w:rsidRPr="00607985" w:rsidRDefault="00883EAD" w:rsidP="009C0907">
            <w:pPr>
              <w:rPr>
                <w:color w:val="FF0000"/>
                <w:sz w:val="20"/>
                <w:szCs w:val="20"/>
              </w:rPr>
            </w:pPr>
          </w:p>
          <w:p w:rsidR="00883EAD" w:rsidRPr="00607985" w:rsidRDefault="00883EAD" w:rsidP="009C0907">
            <w:pPr>
              <w:rPr>
                <w:color w:val="FF0000"/>
                <w:sz w:val="20"/>
                <w:szCs w:val="20"/>
              </w:rPr>
            </w:pPr>
          </w:p>
        </w:tc>
      </w:tr>
      <w:tr w:rsidR="00883EAD" w:rsidRPr="00CB77EF" w:rsidTr="009C0907">
        <w:trPr>
          <w:trHeight w:val="267"/>
          <w:jc w:val="center"/>
        </w:trPr>
        <w:tc>
          <w:tcPr>
            <w:tcW w:w="1840" w:type="dxa"/>
            <w:shd w:val="clear" w:color="auto" w:fill="FFFFFF" w:themeFill="background1"/>
            <w:tcMar>
              <w:top w:w="0" w:type="dxa"/>
              <w:left w:w="108" w:type="dxa"/>
              <w:bottom w:w="0" w:type="dxa"/>
              <w:right w:w="108" w:type="dxa"/>
            </w:tcMar>
            <w:vAlign w:val="center"/>
          </w:tcPr>
          <w:p w:rsidR="00883EAD" w:rsidRPr="00CB77EF" w:rsidRDefault="00883EAD" w:rsidP="009C0907">
            <w:pPr>
              <w:rPr>
                <w:b/>
                <w:bCs/>
                <w:iCs/>
              </w:rPr>
            </w:pPr>
            <w:r w:rsidRPr="00CB77EF">
              <w:rPr>
                <w:b/>
                <w:bCs/>
                <w:iCs/>
              </w:rPr>
              <w:t>Lasthåndtering</w:t>
            </w:r>
          </w:p>
        </w:tc>
        <w:tc>
          <w:tcPr>
            <w:tcW w:w="3263" w:type="dxa"/>
            <w:shd w:val="clear" w:color="auto" w:fill="FFFFFF" w:themeFill="background1"/>
            <w:vAlign w:val="center"/>
          </w:tcPr>
          <w:p w:rsidR="00883EAD" w:rsidRPr="00CB77EF" w:rsidRDefault="00883EAD" w:rsidP="009C0907">
            <w:pPr>
              <w:rPr>
                <w:bCs/>
                <w:iCs/>
              </w:rPr>
            </w:pPr>
            <w:r w:rsidRPr="00CB77EF">
              <w:t>Havneanlegget skal</w:t>
            </w:r>
            <w:r w:rsidRPr="00CB77EF">
              <w:rPr>
                <w:bCs/>
                <w:iCs/>
              </w:rPr>
              <w:t xml:space="preserve"> ha kontroll med håndtering av last </w:t>
            </w:r>
            <w:r w:rsidRPr="00CB77EF">
              <w:t>(A/14.2.5)</w:t>
            </w:r>
            <w:r w:rsidRPr="00CB77EF">
              <w:rPr>
                <w:bCs/>
                <w:iCs/>
              </w:rPr>
              <w:t>.</w:t>
            </w:r>
          </w:p>
        </w:tc>
        <w:tc>
          <w:tcPr>
            <w:tcW w:w="4409" w:type="dxa"/>
            <w:shd w:val="clear" w:color="auto" w:fill="FFFFFF" w:themeFill="background1"/>
          </w:tcPr>
          <w:p w:rsidR="00883EAD" w:rsidRPr="00607985" w:rsidRDefault="00883EAD" w:rsidP="009C0907">
            <w:pPr>
              <w:rPr>
                <w:color w:val="FF0000"/>
                <w:sz w:val="20"/>
                <w:szCs w:val="20"/>
              </w:rPr>
            </w:pPr>
          </w:p>
        </w:tc>
      </w:tr>
      <w:tr w:rsidR="00883EAD" w:rsidRPr="00CB77EF" w:rsidTr="009C0907">
        <w:trPr>
          <w:trHeight w:val="537"/>
          <w:jc w:val="center"/>
        </w:trPr>
        <w:tc>
          <w:tcPr>
            <w:tcW w:w="1840" w:type="dxa"/>
            <w:shd w:val="clear" w:color="auto" w:fill="FFFFFF" w:themeFill="background1"/>
            <w:tcMar>
              <w:top w:w="0" w:type="dxa"/>
              <w:left w:w="108" w:type="dxa"/>
              <w:bottom w:w="0" w:type="dxa"/>
              <w:right w:w="108" w:type="dxa"/>
            </w:tcMar>
            <w:vAlign w:val="center"/>
          </w:tcPr>
          <w:p w:rsidR="00883EAD" w:rsidRPr="00CB77EF" w:rsidRDefault="00883EAD" w:rsidP="009C0907">
            <w:pPr>
              <w:rPr>
                <w:b/>
                <w:bCs/>
                <w:iCs/>
              </w:rPr>
            </w:pPr>
            <w:r w:rsidRPr="00CB77EF">
              <w:rPr>
                <w:b/>
              </w:rPr>
              <w:t>Forsyninger</w:t>
            </w:r>
          </w:p>
        </w:tc>
        <w:tc>
          <w:tcPr>
            <w:tcW w:w="3263" w:type="dxa"/>
            <w:shd w:val="clear" w:color="auto" w:fill="FFFFFF" w:themeFill="background1"/>
            <w:vAlign w:val="center"/>
          </w:tcPr>
          <w:p w:rsidR="00883EAD" w:rsidRPr="00CB77EF" w:rsidRDefault="00883EAD" w:rsidP="009C0907">
            <w:pPr>
              <w:rPr>
                <w:bCs/>
                <w:iCs/>
              </w:rPr>
            </w:pPr>
            <w:r w:rsidRPr="00CB77EF">
              <w:t>Havneanlegget skal</w:t>
            </w:r>
            <w:r w:rsidRPr="00CB77EF">
              <w:rPr>
                <w:bCs/>
                <w:iCs/>
              </w:rPr>
              <w:t xml:space="preserve"> ha kontroll med håndtering av skipsforsyninger </w:t>
            </w:r>
            <w:r w:rsidRPr="00CB77EF">
              <w:t>(A/14.2.6)</w:t>
            </w:r>
            <w:r w:rsidRPr="00CB77EF">
              <w:rPr>
                <w:bCs/>
                <w:iCs/>
              </w:rPr>
              <w:t>.</w:t>
            </w:r>
          </w:p>
        </w:tc>
        <w:tc>
          <w:tcPr>
            <w:tcW w:w="4409" w:type="dxa"/>
            <w:shd w:val="clear" w:color="auto" w:fill="FFFFFF" w:themeFill="background1"/>
          </w:tcPr>
          <w:p w:rsidR="00883EAD" w:rsidRPr="00607985" w:rsidRDefault="00883EAD" w:rsidP="009C0907">
            <w:pPr>
              <w:rPr>
                <w:color w:val="FF0000"/>
                <w:sz w:val="20"/>
                <w:szCs w:val="20"/>
              </w:rPr>
            </w:pPr>
            <w:r w:rsidRPr="00607985">
              <w:rPr>
                <w:color w:val="FF0000"/>
                <w:sz w:val="20"/>
                <w:szCs w:val="20"/>
              </w:rPr>
              <w:t xml:space="preserve">Eksempel: </w:t>
            </w:r>
          </w:p>
          <w:p w:rsidR="00883EAD" w:rsidRPr="00607985" w:rsidRDefault="00883EAD" w:rsidP="009C0907">
            <w:pPr>
              <w:pStyle w:val="Listeavsnitt"/>
              <w:numPr>
                <w:ilvl w:val="0"/>
                <w:numId w:val="4"/>
              </w:numPr>
              <w:rPr>
                <w:color w:val="FF0000"/>
                <w:sz w:val="20"/>
                <w:szCs w:val="20"/>
              </w:rPr>
            </w:pPr>
            <w:r w:rsidRPr="00607985">
              <w:rPr>
                <w:color w:val="FF0000"/>
                <w:sz w:val="20"/>
                <w:szCs w:val="20"/>
              </w:rPr>
              <w:t>Alle forsyninger som håndteres i havneanlegget skal være underlagt dokument- og visuell kontroll</w:t>
            </w:r>
          </w:p>
        </w:tc>
      </w:tr>
      <w:tr w:rsidR="00883EAD" w:rsidRPr="00CB77EF" w:rsidTr="009C0907">
        <w:trPr>
          <w:trHeight w:val="280"/>
          <w:jc w:val="center"/>
        </w:trPr>
        <w:tc>
          <w:tcPr>
            <w:tcW w:w="1840" w:type="dxa"/>
            <w:vMerge w:val="restart"/>
            <w:shd w:val="clear" w:color="auto" w:fill="FFFFFF" w:themeFill="background1"/>
            <w:tcMar>
              <w:top w:w="0" w:type="dxa"/>
              <w:left w:w="108" w:type="dxa"/>
              <w:bottom w:w="0" w:type="dxa"/>
              <w:right w:w="108" w:type="dxa"/>
            </w:tcMar>
            <w:vAlign w:val="center"/>
          </w:tcPr>
          <w:p w:rsidR="00883EAD" w:rsidRPr="00CB77EF" w:rsidRDefault="00883EAD" w:rsidP="009C0907">
            <w:pPr>
              <w:rPr>
                <w:b/>
              </w:rPr>
            </w:pPr>
            <w:r w:rsidRPr="00CB77EF">
              <w:rPr>
                <w:b/>
              </w:rPr>
              <w:t>Overvåkning</w:t>
            </w:r>
          </w:p>
        </w:tc>
        <w:tc>
          <w:tcPr>
            <w:tcW w:w="3263" w:type="dxa"/>
            <w:shd w:val="clear" w:color="auto" w:fill="FFFFFF" w:themeFill="background1"/>
            <w:vAlign w:val="center"/>
          </w:tcPr>
          <w:p w:rsidR="00883EAD" w:rsidRPr="00CB77EF" w:rsidRDefault="00883EAD" w:rsidP="009C0907">
            <w:r w:rsidRPr="00CB77EF">
              <w:t>Havneanlegget skal</w:t>
            </w:r>
            <w:r w:rsidRPr="00CB77EF">
              <w:rPr>
                <w:bCs/>
                <w:iCs/>
              </w:rPr>
              <w:t xml:space="preserve"> </w:t>
            </w:r>
            <w:r w:rsidRPr="00CB77EF">
              <w:t>overvåke havneanlegget, herunder ankerplasser og fortøyningsområder (A/14.2.3).</w:t>
            </w:r>
          </w:p>
        </w:tc>
        <w:tc>
          <w:tcPr>
            <w:tcW w:w="4409" w:type="dxa"/>
            <w:shd w:val="clear" w:color="auto" w:fill="FFFFFF" w:themeFill="background1"/>
          </w:tcPr>
          <w:p w:rsidR="00883EAD" w:rsidRPr="00607985" w:rsidRDefault="00883EAD" w:rsidP="009C0907">
            <w:pPr>
              <w:rPr>
                <w:color w:val="FF0000"/>
                <w:sz w:val="20"/>
                <w:szCs w:val="20"/>
              </w:rPr>
            </w:pPr>
            <w:r w:rsidRPr="00607985">
              <w:rPr>
                <w:color w:val="FF0000"/>
                <w:sz w:val="20"/>
                <w:szCs w:val="20"/>
              </w:rPr>
              <w:t xml:space="preserve">Eksempel: </w:t>
            </w:r>
          </w:p>
          <w:p w:rsidR="00883EAD" w:rsidRPr="00607985" w:rsidRDefault="00883EAD" w:rsidP="009C0907">
            <w:pPr>
              <w:numPr>
                <w:ilvl w:val="0"/>
                <w:numId w:val="1"/>
              </w:numPr>
              <w:rPr>
                <w:color w:val="FF0000"/>
                <w:sz w:val="20"/>
                <w:szCs w:val="20"/>
              </w:rPr>
            </w:pPr>
            <w:r w:rsidRPr="00607985">
              <w:rPr>
                <w:color w:val="FF0000"/>
                <w:sz w:val="20"/>
                <w:szCs w:val="20"/>
              </w:rPr>
              <w:t xml:space="preserve">Adgangspunkt, kaier og gjerdelinje skal alltid være kameraovervåket. </w:t>
            </w:r>
          </w:p>
          <w:p w:rsidR="00883EAD" w:rsidRPr="00607985" w:rsidRDefault="00883EAD" w:rsidP="009C0907">
            <w:pPr>
              <w:numPr>
                <w:ilvl w:val="0"/>
                <w:numId w:val="1"/>
              </w:numPr>
              <w:rPr>
                <w:color w:val="FF0000"/>
                <w:sz w:val="20"/>
                <w:szCs w:val="20"/>
              </w:rPr>
            </w:pPr>
            <w:r w:rsidRPr="00607985">
              <w:rPr>
                <w:color w:val="FF0000"/>
                <w:sz w:val="20"/>
                <w:szCs w:val="20"/>
              </w:rPr>
              <w:t>Sikringsbrudd skal umiddelbart kunne avdekkes gjennom kameraovervåking.</w:t>
            </w:r>
          </w:p>
        </w:tc>
      </w:tr>
      <w:tr w:rsidR="00883EAD" w:rsidRPr="00CB77EF" w:rsidTr="009C0907">
        <w:trPr>
          <w:trHeight w:val="280"/>
          <w:jc w:val="center"/>
        </w:trPr>
        <w:tc>
          <w:tcPr>
            <w:tcW w:w="1840" w:type="dxa"/>
            <w:vMerge/>
            <w:shd w:val="clear" w:color="auto" w:fill="FFFFFF" w:themeFill="background1"/>
            <w:tcMar>
              <w:top w:w="0" w:type="dxa"/>
              <w:left w:w="108" w:type="dxa"/>
              <w:bottom w:w="0" w:type="dxa"/>
              <w:right w:w="108" w:type="dxa"/>
            </w:tcMar>
            <w:vAlign w:val="center"/>
          </w:tcPr>
          <w:p w:rsidR="00883EAD" w:rsidRPr="00CB77EF" w:rsidRDefault="00883EAD" w:rsidP="009C0907">
            <w:pPr>
              <w:rPr>
                <w:b/>
              </w:rPr>
            </w:pPr>
          </w:p>
        </w:tc>
        <w:tc>
          <w:tcPr>
            <w:tcW w:w="3263" w:type="dxa"/>
            <w:shd w:val="clear" w:color="auto" w:fill="FFFFFF" w:themeFill="background1"/>
            <w:vAlign w:val="center"/>
          </w:tcPr>
          <w:p w:rsidR="00883EAD" w:rsidRPr="00CB77EF" w:rsidRDefault="00883EAD" w:rsidP="009C0907">
            <w:r w:rsidRPr="00CB77EF">
              <w:t>Havneanlegget skal</w:t>
            </w:r>
            <w:r w:rsidRPr="00CB77EF">
              <w:rPr>
                <w:bCs/>
                <w:iCs/>
              </w:rPr>
              <w:t xml:space="preserve"> </w:t>
            </w:r>
            <w:r w:rsidRPr="00CB77EF">
              <w:t>overvåke adgangsbegrensede områder for å sikre at kun autoriserte personer har adgang (A/14.2.4).</w:t>
            </w:r>
          </w:p>
        </w:tc>
        <w:tc>
          <w:tcPr>
            <w:tcW w:w="4409" w:type="dxa"/>
            <w:shd w:val="clear" w:color="auto" w:fill="FFFFFF" w:themeFill="background1"/>
          </w:tcPr>
          <w:p w:rsidR="00883EAD" w:rsidRPr="00CB77EF" w:rsidRDefault="00883EAD" w:rsidP="009C0907"/>
        </w:tc>
      </w:tr>
      <w:tr w:rsidR="00883EAD" w:rsidRPr="00CB77EF" w:rsidTr="009C0907">
        <w:trPr>
          <w:trHeight w:val="280"/>
          <w:jc w:val="center"/>
        </w:trPr>
        <w:tc>
          <w:tcPr>
            <w:tcW w:w="1840" w:type="dxa"/>
            <w:shd w:val="clear" w:color="auto" w:fill="FFFFFF" w:themeFill="background1"/>
            <w:tcMar>
              <w:top w:w="0" w:type="dxa"/>
              <w:left w:w="108" w:type="dxa"/>
              <w:bottom w:w="0" w:type="dxa"/>
              <w:right w:w="108" w:type="dxa"/>
            </w:tcMar>
            <w:vAlign w:val="center"/>
          </w:tcPr>
          <w:p w:rsidR="00883EAD" w:rsidRPr="00CB77EF" w:rsidRDefault="00883EAD" w:rsidP="009C0907">
            <w:pPr>
              <w:rPr>
                <w:b/>
              </w:rPr>
            </w:pPr>
            <w:r w:rsidRPr="00CB77EF">
              <w:rPr>
                <w:b/>
              </w:rPr>
              <w:lastRenderedPageBreak/>
              <w:t>Kommunikasjon</w:t>
            </w:r>
          </w:p>
        </w:tc>
        <w:tc>
          <w:tcPr>
            <w:tcW w:w="3263" w:type="dxa"/>
            <w:shd w:val="clear" w:color="auto" w:fill="FFFFFF" w:themeFill="background1"/>
            <w:vAlign w:val="center"/>
          </w:tcPr>
          <w:p w:rsidR="00883EAD" w:rsidRPr="00CB77EF" w:rsidRDefault="00883EAD" w:rsidP="009C0907">
            <w:r w:rsidRPr="00CB77EF">
              <w:t>Havneanlegget skal</w:t>
            </w:r>
            <w:r w:rsidRPr="00CB77EF">
              <w:rPr>
                <w:bCs/>
                <w:iCs/>
              </w:rPr>
              <w:t xml:space="preserve"> </w:t>
            </w:r>
            <w:r w:rsidRPr="00CB77EF">
              <w:t>ha et effektivt og sikkert kommunikasjonssystem internt i sikringsorganisasjonen, mot skip og mot myndigheter (A/14.2.7).</w:t>
            </w:r>
          </w:p>
        </w:tc>
        <w:tc>
          <w:tcPr>
            <w:tcW w:w="4409" w:type="dxa"/>
            <w:shd w:val="clear" w:color="auto" w:fill="FFFFFF" w:themeFill="background1"/>
          </w:tcPr>
          <w:p w:rsidR="00883EAD" w:rsidRPr="00CB77EF" w:rsidRDefault="00883EAD" w:rsidP="009C0907"/>
        </w:tc>
      </w:tr>
      <w:tr w:rsidR="00883EAD" w:rsidRPr="00CB77EF" w:rsidTr="009C0907">
        <w:trPr>
          <w:trHeight w:val="280"/>
          <w:jc w:val="center"/>
        </w:trPr>
        <w:tc>
          <w:tcPr>
            <w:tcW w:w="1840" w:type="dxa"/>
            <w:shd w:val="clear" w:color="auto" w:fill="FFFFFF" w:themeFill="background1"/>
            <w:tcMar>
              <w:top w:w="0" w:type="dxa"/>
              <w:left w:w="108" w:type="dxa"/>
              <w:bottom w:w="0" w:type="dxa"/>
              <w:right w:w="108" w:type="dxa"/>
            </w:tcMar>
            <w:vAlign w:val="center"/>
          </w:tcPr>
          <w:p w:rsidR="00883EAD" w:rsidRPr="00CB77EF" w:rsidRDefault="00883EAD" w:rsidP="009C0907">
            <w:pPr>
              <w:rPr>
                <w:b/>
              </w:rPr>
            </w:pPr>
            <w:r w:rsidRPr="00CB77EF">
              <w:rPr>
                <w:b/>
              </w:rPr>
              <w:t>Sikringshendelser</w:t>
            </w:r>
          </w:p>
        </w:tc>
        <w:tc>
          <w:tcPr>
            <w:tcW w:w="3263" w:type="dxa"/>
            <w:shd w:val="clear" w:color="auto" w:fill="FFFFFF" w:themeFill="background1"/>
            <w:vAlign w:val="center"/>
          </w:tcPr>
          <w:p w:rsidR="00883EAD" w:rsidRPr="00CB77EF" w:rsidRDefault="00883EAD" w:rsidP="009C0907">
            <w:r w:rsidRPr="00CB77EF">
              <w:t>Havneanlegget skal ha et system for å sikre forsvarlig håndtering av sikringshendelser (A/1.3.5)</w:t>
            </w:r>
          </w:p>
        </w:tc>
        <w:tc>
          <w:tcPr>
            <w:tcW w:w="4409" w:type="dxa"/>
            <w:shd w:val="clear" w:color="auto" w:fill="FFFFFF" w:themeFill="background1"/>
          </w:tcPr>
          <w:p w:rsidR="00883EAD" w:rsidRPr="00CB77EF" w:rsidRDefault="00883EAD" w:rsidP="009C0907"/>
        </w:tc>
      </w:tr>
      <w:tr w:rsidR="00883EAD" w:rsidRPr="00CB77EF" w:rsidTr="009C0907">
        <w:trPr>
          <w:trHeight w:val="1440"/>
          <w:jc w:val="center"/>
        </w:trPr>
        <w:tc>
          <w:tcPr>
            <w:tcW w:w="1840" w:type="dxa"/>
            <w:vMerge w:val="restart"/>
            <w:shd w:val="clear" w:color="auto" w:fill="FFFFFF" w:themeFill="background1"/>
            <w:tcMar>
              <w:top w:w="0" w:type="dxa"/>
              <w:left w:w="108" w:type="dxa"/>
              <w:bottom w:w="0" w:type="dxa"/>
              <w:right w:w="108" w:type="dxa"/>
            </w:tcMar>
            <w:vAlign w:val="center"/>
          </w:tcPr>
          <w:p w:rsidR="00883EAD" w:rsidRPr="00CB77EF" w:rsidRDefault="00883EAD" w:rsidP="009C0907">
            <w:pPr>
              <w:rPr>
                <w:b/>
              </w:rPr>
            </w:pPr>
            <w:r w:rsidRPr="00CB77EF">
              <w:rPr>
                <w:b/>
              </w:rPr>
              <w:t>Sikringsoppgaver</w:t>
            </w:r>
          </w:p>
        </w:tc>
        <w:tc>
          <w:tcPr>
            <w:tcW w:w="3263" w:type="dxa"/>
            <w:shd w:val="clear" w:color="auto" w:fill="FFFFFF" w:themeFill="background1"/>
            <w:vAlign w:val="center"/>
          </w:tcPr>
          <w:p w:rsidR="00883EAD" w:rsidRPr="00CB77EF" w:rsidRDefault="00883EAD" w:rsidP="009C0907">
            <w:r w:rsidRPr="00CB77EF">
              <w:t>Havneanlegget skal</w:t>
            </w:r>
            <w:r w:rsidRPr="00CB77EF">
              <w:rPr>
                <w:bCs/>
                <w:iCs/>
              </w:rPr>
              <w:t xml:space="preserve"> </w:t>
            </w:r>
            <w:r w:rsidRPr="00CB77EF">
              <w:t>påse at alle sikringsoppgaver blir ivaretatt, både systemkrav og praktisk gjennomføring av sikringsoppgaver. (A/14.2.1)</w:t>
            </w:r>
          </w:p>
        </w:tc>
        <w:tc>
          <w:tcPr>
            <w:tcW w:w="4409" w:type="dxa"/>
            <w:shd w:val="clear" w:color="auto" w:fill="FFFFFF" w:themeFill="background1"/>
          </w:tcPr>
          <w:p w:rsidR="00883EAD" w:rsidRPr="00CB77EF" w:rsidRDefault="00883EAD" w:rsidP="009C0907"/>
        </w:tc>
      </w:tr>
      <w:tr w:rsidR="00883EAD" w:rsidRPr="00CB77EF" w:rsidTr="009C0907">
        <w:trPr>
          <w:trHeight w:val="309"/>
          <w:jc w:val="center"/>
        </w:trPr>
        <w:tc>
          <w:tcPr>
            <w:tcW w:w="1840" w:type="dxa"/>
            <w:vMerge/>
            <w:shd w:val="clear" w:color="auto" w:fill="FFFFFF" w:themeFill="background1"/>
            <w:tcMar>
              <w:top w:w="0" w:type="dxa"/>
              <w:left w:w="108" w:type="dxa"/>
              <w:bottom w:w="0" w:type="dxa"/>
              <w:right w:w="108" w:type="dxa"/>
            </w:tcMar>
            <w:vAlign w:val="center"/>
          </w:tcPr>
          <w:p w:rsidR="00883EAD" w:rsidRPr="00CB77EF" w:rsidRDefault="00883EAD" w:rsidP="009C0907">
            <w:pPr>
              <w:rPr>
                <w:b/>
              </w:rPr>
            </w:pPr>
          </w:p>
        </w:tc>
        <w:tc>
          <w:tcPr>
            <w:tcW w:w="3263" w:type="dxa"/>
            <w:shd w:val="clear" w:color="auto" w:fill="FFFFFF" w:themeFill="background1"/>
            <w:vAlign w:val="center"/>
          </w:tcPr>
          <w:p w:rsidR="00883EAD" w:rsidRPr="00CB77EF" w:rsidRDefault="00883EAD" w:rsidP="009C0907">
            <w:r w:rsidRPr="00CB77EF">
              <w:t>Havneanlegget skal</w:t>
            </w:r>
            <w:r w:rsidRPr="00CB77EF">
              <w:rPr>
                <w:bCs/>
                <w:iCs/>
              </w:rPr>
              <w:t xml:space="preserve"> </w:t>
            </w:r>
            <w:r w:rsidRPr="00CB77EF">
              <w:t>hindre uautorisert tilgang til informasjon som har betydning for sikringen av havneanlegget.(A/16.3.11)</w:t>
            </w:r>
          </w:p>
        </w:tc>
        <w:tc>
          <w:tcPr>
            <w:tcW w:w="4409" w:type="dxa"/>
            <w:shd w:val="clear" w:color="auto" w:fill="FFFFFF" w:themeFill="background1"/>
          </w:tcPr>
          <w:p w:rsidR="00883EAD" w:rsidRPr="00CB77EF" w:rsidRDefault="00883EAD" w:rsidP="009C0907"/>
        </w:tc>
      </w:tr>
      <w:tr w:rsidR="00883EAD" w:rsidRPr="00CB77EF" w:rsidTr="009C0907">
        <w:trPr>
          <w:trHeight w:val="309"/>
          <w:jc w:val="center"/>
        </w:trPr>
        <w:tc>
          <w:tcPr>
            <w:tcW w:w="1840" w:type="dxa"/>
            <w:vMerge/>
            <w:shd w:val="clear" w:color="auto" w:fill="FFFFFF" w:themeFill="background1"/>
            <w:tcMar>
              <w:top w:w="0" w:type="dxa"/>
              <w:left w:w="108" w:type="dxa"/>
              <w:bottom w:w="0" w:type="dxa"/>
              <w:right w:w="108" w:type="dxa"/>
            </w:tcMar>
            <w:vAlign w:val="center"/>
          </w:tcPr>
          <w:p w:rsidR="00883EAD" w:rsidRPr="00CB77EF" w:rsidRDefault="00883EAD" w:rsidP="009C0907">
            <w:pPr>
              <w:rPr>
                <w:b/>
              </w:rPr>
            </w:pPr>
          </w:p>
        </w:tc>
        <w:tc>
          <w:tcPr>
            <w:tcW w:w="3263" w:type="dxa"/>
            <w:shd w:val="clear" w:color="auto" w:fill="FFFFFF" w:themeFill="background1"/>
            <w:vAlign w:val="center"/>
          </w:tcPr>
          <w:p w:rsidR="00883EAD" w:rsidRPr="00CB77EF" w:rsidRDefault="00883EAD" w:rsidP="009C0907">
            <w:r w:rsidRPr="00CB77EF">
              <w:t>Havneanlegget skal</w:t>
            </w:r>
            <w:r w:rsidRPr="00CB77EF">
              <w:rPr>
                <w:bCs/>
                <w:iCs/>
              </w:rPr>
              <w:t xml:space="preserve"> </w:t>
            </w:r>
            <w:r w:rsidRPr="00CB77EF">
              <w:t>påse at sikringsnivå satt av Kystverket blir gjennomført effektivt og skal i minst mulig grad påvirke operasjonene. (A/14.1)</w:t>
            </w:r>
          </w:p>
        </w:tc>
        <w:tc>
          <w:tcPr>
            <w:tcW w:w="4409" w:type="dxa"/>
            <w:shd w:val="clear" w:color="auto" w:fill="FFFFFF" w:themeFill="background1"/>
          </w:tcPr>
          <w:p w:rsidR="00883EAD" w:rsidRPr="00CB77EF" w:rsidRDefault="00883EAD" w:rsidP="009C0907"/>
        </w:tc>
      </w:tr>
      <w:tr w:rsidR="00883EAD" w:rsidRPr="00CB77EF" w:rsidTr="006259BD">
        <w:trPr>
          <w:trHeight w:val="1528"/>
          <w:jc w:val="center"/>
        </w:trPr>
        <w:tc>
          <w:tcPr>
            <w:tcW w:w="1840" w:type="dxa"/>
            <w:shd w:val="clear" w:color="auto" w:fill="FFFFFF" w:themeFill="background1"/>
            <w:tcMar>
              <w:top w:w="0" w:type="dxa"/>
              <w:left w:w="108" w:type="dxa"/>
              <w:bottom w:w="0" w:type="dxa"/>
              <w:right w:w="108" w:type="dxa"/>
            </w:tcMar>
            <w:vAlign w:val="center"/>
          </w:tcPr>
          <w:p w:rsidR="00883EAD" w:rsidRPr="00CB77EF" w:rsidRDefault="00883EAD" w:rsidP="009C0907">
            <w:pPr>
              <w:rPr>
                <w:b/>
              </w:rPr>
            </w:pPr>
            <w:r w:rsidRPr="00CB77EF">
              <w:rPr>
                <w:b/>
              </w:rPr>
              <w:t>Andre sikringsmål satt av virksomheten</w:t>
            </w:r>
          </w:p>
          <w:p w:rsidR="00883EAD" w:rsidRPr="00CB77EF" w:rsidRDefault="00883EAD" w:rsidP="009C0907">
            <w:pPr>
              <w:rPr>
                <w:b/>
              </w:rPr>
            </w:pPr>
          </w:p>
          <w:p w:rsidR="00883EAD" w:rsidRPr="00CB77EF" w:rsidRDefault="00883EAD" w:rsidP="009C0907">
            <w:pPr>
              <w:rPr>
                <w:b/>
              </w:rPr>
            </w:pPr>
          </w:p>
          <w:p w:rsidR="00883EAD" w:rsidRPr="00CB77EF" w:rsidRDefault="00883EAD" w:rsidP="009C0907">
            <w:pPr>
              <w:rPr>
                <w:b/>
              </w:rPr>
            </w:pPr>
          </w:p>
        </w:tc>
        <w:tc>
          <w:tcPr>
            <w:tcW w:w="3263" w:type="dxa"/>
            <w:shd w:val="clear" w:color="auto" w:fill="FFFFFF" w:themeFill="background1"/>
          </w:tcPr>
          <w:p w:rsidR="00883EAD" w:rsidRPr="00CB77EF" w:rsidRDefault="006259BD" w:rsidP="006259BD">
            <w:r>
              <w:t>Ikke relevant med referanse til ISPS-koden.</w:t>
            </w:r>
          </w:p>
        </w:tc>
        <w:tc>
          <w:tcPr>
            <w:tcW w:w="4409" w:type="dxa"/>
            <w:shd w:val="clear" w:color="auto" w:fill="FFFFFF" w:themeFill="background1"/>
          </w:tcPr>
          <w:p w:rsidR="00883EAD" w:rsidRPr="00555339" w:rsidRDefault="00555339" w:rsidP="00555339">
            <w:pPr>
              <w:rPr>
                <w:color w:val="FF0000"/>
              </w:rPr>
            </w:pPr>
            <w:r w:rsidRPr="00607985">
              <w:rPr>
                <w:color w:val="FF0000"/>
                <w:sz w:val="20"/>
                <w:szCs w:val="20"/>
              </w:rPr>
              <w:t>Sikringsmål som ikke kan utledes direkte av regelverket, men som virksomheten likevel ønsker å etablere.</w:t>
            </w:r>
            <w:r w:rsidR="00963790" w:rsidRPr="00607985">
              <w:rPr>
                <w:color w:val="FF0000"/>
                <w:sz w:val="20"/>
                <w:szCs w:val="20"/>
              </w:rPr>
              <w:t xml:space="preserve"> Dette kan for eksempel være sikringsmål knyttet til verdier som er identifisert</w:t>
            </w:r>
            <w:r w:rsidR="00963790">
              <w:rPr>
                <w:color w:val="FF0000"/>
              </w:rPr>
              <w:t xml:space="preserve">. </w:t>
            </w:r>
          </w:p>
        </w:tc>
      </w:tr>
    </w:tbl>
    <w:p w:rsidR="00883EAD" w:rsidRDefault="006539F8" w:rsidP="006539F8">
      <w:pPr>
        <w:pStyle w:val="Overskrift1"/>
      </w:pPr>
      <w:bookmarkStart w:id="16" w:name="_Toc444588559"/>
      <w:r w:rsidRPr="00C9200B">
        <w:lastRenderedPageBreak/>
        <w:t>Trinn 4: Trusselvurdering</w:t>
      </w:r>
      <w:bookmarkEnd w:id="16"/>
    </w:p>
    <w:p w:rsidR="00883EAD" w:rsidRDefault="006539F8" w:rsidP="00883EAD">
      <w:r w:rsidRPr="006539F8">
        <w:rPr>
          <w:noProof/>
          <w:lang w:eastAsia="nb-NO"/>
        </w:rPr>
        <w:drawing>
          <wp:inline distT="0" distB="0" distL="0" distR="0" wp14:anchorId="17F5DCDF" wp14:editId="4E270B3C">
            <wp:extent cx="5760720" cy="909653"/>
            <wp:effectExtent l="57150" t="0" r="49530" b="0"/>
            <wp:docPr id="9"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6539F8" w:rsidRDefault="006539F8" w:rsidP="006539F8">
      <w:pPr>
        <w:pStyle w:val="Overskrift2"/>
      </w:pPr>
      <w:bookmarkStart w:id="17" w:name="_Toc444588560"/>
      <w:r>
        <w:t>Identifisering og vurdering av trusselaktører</w:t>
      </w:r>
      <w:bookmarkEnd w:id="17"/>
    </w:p>
    <w:p w:rsidR="00883EAD" w:rsidRDefault="006539F8" w:rsidP="00883EAD">
      <w:r w:rsidRPr="00C9200B">
        <w:t xml:space="preserve">På bakgrunn av </w:t>
      </w:r>
      <w:r>
        <w:t>tilgjengelig</w:t>
      </w:r>
      <w:r w:rsidRPr="00C9200B">
        <w:t xml:space="preserve"> informasjon skal mulige trusselaktører identifiseres og vurderes</w:t>
      </w:r>
      <w:r w:rsidR="000627DA">
        <w:t>.</w:t>
      </w:r>
    </w:p>
    <w:tbl>
      <w:tblPr>
        <w:tblStyle w:val="Tabellrutenett"/>
        <w:tblW w:w="0" w:type="auto"/>
        <w:jc w:val="center"/>
        <w:tblLook w:val="04A0" w:firstRow="1" w:lastRow="0" w:firstColumn="1" w:lastColumn="0" w:noHBand="0" w:noVBand="1"/>
      </w:tblPr>
      <w:tblGrid>
        <w:gridCol w:w="670"/>
        <w:gridCol w:w="8392"/>
      </w:tblGrid>
      <w:tr w:rsidR="00883EAD" w:rsidTr="009C0907">
        <w:trPr>
          <w:jc w:val="center"/>
        </w:trPr>
        <w:tc>
          <w:tcPr>
            <w:tcW w:w="675" w:type="dxa"/>
            <w:shd w:val="clear" w:color="auto" w:fill="244061" w:themeFill="accent1" w:themeFillShade="80"/>
          </w:tcPr>
          <w:p w:rsidR="00883EAD" w:rsidRPr="000C5E66" w:rsidRDefault="00883EAD" w:rsidP="009C0907">
            <w:pPr>
              <w:rPr>
                <w:b/>
              </w:rPr>
            </w:pPr>
            <w:r w:rsidRPr="000C5E66">
              <w:rPr>
                <w:b/>
              </w:rPr>
              <w:t>Nr</w:t>
            </w:r>
          </w:p>
        </w:tc>
        <w:tc>
          <w:tcPr>
            <w:tcW w:w="8537" w:type="dxa"/>
            <w:shd w:val="clear" w:color="auto" w:fill="244061" w:themeFill="accent1" w:themeFillShade="80"/>
          </w:tcPr>
          <w:p w:rsidR="00883EAD" w:rsidRPr="000C5E66" w:rsidRDefault="00883EAD" w:rsidP="009C0907">
            <w:pPr>
              <w:rPr>
                <w:b/>
              </w:rPr>
            </w:pPr>
            <w:r w:rsidRPr="000C5E66">
              <w:rPr>
                <w:b/>
              </w:rPr>
              <w:t>Trusselaktør</w:t>
            </w:r>
          </w:p>
        </w:tc>
      </w:tr>
      <w:tr w:rsidR="00883EAD" w:rsidTr="009C0907">
        <w:trPr>
          <w:jc w:val="center"/>
        </w:trPr>
        <w:tc>
          <w:tcPr>
            <w:tcW w:w="675" w:type="dxa"/>
          </w:tcPr>
          <w:p w:rsidR="00883EAD" w:rsidRPr="000C5E66" w:rsidRDefault="00883EAD" w:rsidP="009C0907">
            <w:r w:rsidRPr="000C5E66">
              <w:t>1</w:t>
            </w:r>
          </w:p>
        </w:tc>
        <w:tc>
          <w:tcPr>
            <w:tcW w:w="8537" w:type="dxa"/>
          </w:tcPr>
          <w:p w:rsidR="00883EAD" w:rsidRPr="000C5E66" w:rsidRDefault="00883EAD" w:rsidP="009C0907"/>
        </w:tc>
      </w:tr>
      <w:tr w:rsidR="00883EAD" w:rsidTr="009C0907">
        <w:trPr>
          <w:jc w:val="center"/>
        </w:trPr>
        <w:tc>
          <w:tcPr>
            <w:tcW w:w="675" w:type="dxa"/>
          </w:tcPr>
          <w:p w:rsidR="00883EAD" w:rsidRPr="000C5E66" w:rsidRDefault="00883EAD" w:rsidP="009C0907">
            <w:r w:rsidRPr="000C5E66">
              <w:t>2</w:t>
            </w:r>
          </w:p>
        </w:tc>
        <w:tc>
          <w:tcPr>
            <w:tcW w:w="8537" w:type="dxa"/>
          </w:tcPr>
          <w:p w:rsidR="00883EAD" w:rsidRPr="000C5E66" w:rsidRDefault="00883EAD" w:rsidP="009C0907"/>
        </w:tc>
      </w:tr>
      <w:tr w:rsidR="00883EAD" w:rsidTr="009C0907">
        <w:trPr>
          <w:jc w:val="center"/>
        </w:trPr>
        <w:tc>
          <w:tcPr>
            <w:tcW w:w="675" w:type="dxa"/>
          </w:tcPr>
          <w:p w:rsidR="00883EAD" w:rsidRPr="000C5E66" w:rsidRDefault="00883EAD" w:rsidP="009C0907">
            <w:r w:rsidRPr="000C5E66">
              <w:t>3</w:t>
            </w:r>
          </w:p>
        </w:tc>
        <w:tc>
          <w:tcPr>
            <w:tcW w:w="8537" w:type="dxa"/>
          </w:tcPr>
          <w:p w:rsidR="00883EAD" w:rsidRPr="000C5E66" w:rsidRDefault="00883EAD" w:rsidP="009C0907"/>
        </w:tc>
      </w:tr>
      <w:tr w:rsidR="00883EAD" w:rsidTr="009C0907">
        <w:trPr>
          <w:jc w:val="center"/>
        </w:trPr>
        <w:tc>
          <w:tcPr>
            <w:tcW w:w="675" w:type="dxa"/>
          </w:tcPr>
          <w:p w:rsidR="00883EAD" w:rsidRPr="000C5E66" w:rsidRDefault="00883EAD" w:rsidP="009C0907">
            <w:r w:rsidRPr="000C5E66">
              <w:t>4</w:t>
            </w:r>
          </w:p>
        </w:tc>
        <w:tc>
          <w:tcPr>
            <w:tcW w:w="8537" w:type="dxa"/>
          </w:tcPr>
          <w:p w:rsidR="00883EAD" w:rsidRPr="000C5E66" w:rsidRDefault="00883EAD" w:rsidP="009C0907"/>
        </w:tc>
      </w:tr>
      <w:tr w:rsidR="00883EAD" w:rsidTr="009C0907">
        <w:trPr>
          <w:jc w:val="center"/>
        </w:trPr>
        <w:tc>
          <w:tcPr>
            <w:tcW w:w="675" w:type="dxa"/>
          </w:tcPr>
          <w:p w:rsidR="00883EAD" w:rsidRPr="000C5E66" w:rsidRDefault="00883EAD" w:rsidP="009C0907">
            <w:r w:rsidRPr="000C5E66">
              <w:t>5</w:t>
            </w:r>
          </w:p>
        </w:tc>
        <w:tc>
          <w:tcPr>
            <w:tcW w:w="8537" w:type="dxa"/>
          </w:tcPr>
          <w:p w:rsidR="00883EAD" w:rsidRPr="000C5E66" w:rsidRDefault="00883EAD" w:rsidP="009C0907"/>
        </w:tc>
      </w:tr>
      <w:tr w:rsidR="00883EAD" w:rsidTr="009C0907">
        <w:trPr>
          <w:jc w:val="center"/>
        </w:trPr>
        <w:tc>
          <w:tcPr>
            <w:tcW w:w="675" w:type="dxa"/>
          </w:tcPr>
          <w:p w:rsidR="00883EAD" w:rsidRPr="000C5E66" w:rsidRDefault="00883EAD" w:rsidP="009C0907">
            <w:r w:rsidRPr="000C5E66">
              <w:t>6</w:t>
            </w:r>
          </w:p>
        </w:tc>
        <w:tc>
          <w:tcPr>
            <w:tcW w:w="8537" w:type="dxa"/>
          </w:tcPr>
          <w:p w:rsidR="00883EAD" w:rsidRPr="000C5E66" w:rsidRDefault="00883EAD" w:rsidP="009C0907"/>
        </w:tc>
      </w:tr>
    </w:tbl>
    <w:p w:rsidR="006539F8" w:rsidRDefault="006539F8" w:rsidP="006539F8">
      <w:pPr>
        <w:autoSpaceDE w:val="0"/>
        <w:autoSpaceDN w:val="0"/>
        <w:adjustRightInd w:val="0"/>
        <w:spacing w:after="0" w:line="240" w:lineRule="auto"/>
        <w:rPr>
          <w:rFonts w:cs="MercuryTextG2-Roman"/>
        </w:rPr>
      </w:pPr>
    </w:p>
    <w:p w:rsidR="00883EAD" w:rsidRDefault="006539F8" w:rsidP="00607985">
      <w:pPr>
        <w:autoSpaceDE w:val="0"/>
        <w:autoSpaceDN w:val="0"/>
        <w:adjustRightInd w:val="0"/>
        <w:spacing w:after="0" w:line="240" w:lineRule="auto"/>
      </w:pPr>
      <w:r w:rsidRPr="00C9200B">
        <w:rPr>
          <w:rFonts w:cs="MercuryTextG2-Roman"/>
        </w:rPr>
        <w:t xml:space="preserve">Hver enkelt identifisert trusselaktør skal videre vurderes ut fra </w:t>
      </w:r>
      <w:r>
        <w:rPr>
          <w:rFonts w:cs="MercuryTextG2-Roman"/>
        </w:rPr>
        <w:t>indikatorene</w:t>
      </w:r>
      <w:r w:rsidRPr="00C9200B">
        <w:rPr>
          <w:rFonts w:cs="MercuryTextG2-Roman"/>
        </w:rPr>
        <w:t xml:space="preserve"> tilstedeværelse, kapasitet, i</w:t>
      </w:r>
      <w:r>
        <w:rPr>
          <w:rFonts w:cs="MercuryTextG2-Roman"/>
        </w:rPr>
        <w:t>ntensjon, historie og målv</w:t>
      </w:r>
      <w:r w:rsidR="00AA4A38">
        <w:rPr>
          <w:rFonts w:cs="MercuryTextG2-Roman"/>
        </w:rPr>
        <w:t>alg. Indikatorene er gjengitt i tabell 2 i vedlegg 1.</w:t>
      </w:r>
      <w:r w:rsidR="00383921">
        <w:rPr>
          <w:rFonts w:cs="MercuryTextG2-Roman"/>
        </w:rPr>
        <w:t xml:space="preserve"> V</w:t>
      </w:r>
      <w:r>
        <w:rPr>
          <w:rFonts w:cs="MercuryTextG2-Roman"/>
        </w:rPr>
        <w:t>urderingen av den enkelte trusselaktør gjøres i tabell</w:t>
      </w:r>
      <w:r w:rsidR="00305091">
        <w:rPr>
          <w:rFonts w:cs="MercuryTextG2-Roman"/>
        </w:rPr>
        <w:t>en under</w:t>
      </w:r>
      <w:r>
        <w:rPr>
          <w:rFonts w:cs="MercuryTextG2-Roman"/>
        </w:rPr>
        <w:t xml:space="preserve">. </w:t>
      </w:r>
      <w:r w:rsidR="00BC228D">
        <w:br/>
      </w:r>
    </w:p>
    <w:tbl>
      <w:tblPr>
        <w:tblStyle w:val="Tabellrutenett"/>
        <w:tblW w:w="0" w:type="auto"/>
        <w:jc w:val="center"/>
        <w:tblLook w:val="04A0" w:firstRow="1" w:lastRow="0" w:firstColumn="1" w:lastColumn="0" w:noHBand="0" w:noVBand="1"/>
      </w:tblPr>
      <w:tblGrid>
        <w:gridCol w:w="1833"/>
        <w:gridCol w:w="1809"/>
        <w:gridCol w:w="1811"/>
        <w:gridCol w:w="1804"/>
        <w:gridCol w:w="1805"/>
      </w:tblGrid>
      <w:tr w:rsidR="00883EAD" w:rsidTr="009C0907">
        <w:trPr>
          <w:jc w:val="center"/>
        </w:trPr>
        <w:tc>
          <w:tcPr>
            <w:tcW w:w="9212" w:type="dxa"/>
            <w:gridSpan w:val="5"/>
            <w:shd w:val="clear" w:color="auto" w:fill="244061" w:themeFill="accent1" w:themeFillShade="80"/>
          </w:tcPr>
          <w:p w:rsidR="00883EAD" w:rsidRPr="005C3F78" w:rsidRDefault="00883EAD" w:rsidP="009C0907">
            <w:pPr>
              <w:rPr>
                <w:b/>
              </w:rPr>
            </w:pPr>
            <w:r w:rsidRPr="005C3F78">
              <w:rPr>
                <w:b/>
              </w:rPr>
              <w:t xml:space="preserve">Trusselaktør: </w:t>
            </w:r>
            <w:r w:rsidRPr="00F52282">
              <w:rPr>
                <w:color w:val="FF0000"/>
              </w:rPr>
              <w:t xml:space="preserve">Hentes fra </w:t>
            </w:r>
            <w:r w:rsidR="00383921">
              <w:rPr>
                <w:color w:val="FF0000"/>
              </w:rPr>
              <w:t>tabellen over</w:t>
            </w:r>
          </w:p>
        </w:tc>
      </w:tr>
      <w:tr w:rsidR="00883EAD" w:rsidTr="009C0907">
        <w:trPr>
          <w:trHeight w:val="127"/>
          <w:jc w:val="center"/>
        </w:trPr>
        <w:tc>
          <w:tcPr>
            <w:tcW w:w="1842" w:type="dxa"/>
            <w:shd w:val="clear" w:color="auto" w:fill="95B3D7" w:themeFill="accent1" w:themeFillTint="99"/>
          </w:tcPr>
          <w:p w:rsidR="00883EAD" w:rsidRPr="005C3F78" w:rsidRDefault="00883EAD" w:rsidP="009C0907">
            <w:pPr>
              <w:jc w:val="center"/>
            </w:pPr>
            <w:r w:rsidRPr="005C3F78">
              <w:t>Tilstedeværelse</w:t>
            </w:r>
          </w:p>
        </w:tc>
        <w:tc>
          <w:tcPr>
            <w:tcW w:w="1842" w:type="dxa"/>
            <w:shd w:val="clear" w:color="auto" w:fill="95B3D7" w:themeFill="accent1" w:themeFillTint="99"/>
          </w:tcPr>
          <w:p w:rsidR="00883EAD" w:rsidRPr="005C3F78" w:rsidRDefault="00883EAD" w:rsidP="009C0907">
            <w:pPr>
              <w:jc w:val="center"/>
            </w:pPr>
            <w:r w:rsidRPr="005C3F78">
              <w:t>Kapasitet</w:t>
            </w:r>
          </w:p>
        </w:tc>
        <w:tc>
          <w:tcPr>
            <w:tcW w:w="1843" w:type="dxa"/>
            <w:shd w:val="clear" w:color="auto" w:fill="95B3D7" w:themeFill="accent1" w:themeFillTint="99"/>
          </w:tcPr>
          <w:p w:rsidR="00883EAD" w:rsidRPr="005C3F78" w:rsidRDefault="00883EAD" w:rsidP="009C0907">
            <w:pPr>
              <w:jc w:val="center"/>
            </w:pPr>
            <w:r w:rsidRPr="005C3F78">
              <w:t>Intensjon</w:t>
            </w:r>
          </w:p>
        </w:tc>
        <w:tc>
          <w:tcPr>
            <w:tcW w:w="1842" w:type="dxa"/>
            <w:shd w:val="clear" w:color="auto" w:fill="95B3D7" w:themeFill="accent1" w:themeFillTint="99"/>
          </w:tcPr>
          <w:p w:rsidR="00883EAD" w:rsidRPr="005C3F78" w:rsidRDefault="00883EAD" w:rsidP="009C0907">
            <w:pPr>
              <w:jc w:val="center"/>
            </w:pPr>
            <w:r w:rsidRPr="005C3F78">
              <w:t>Historie</w:t>
            </w:r>
          </w:p>
        </w:tc>
        <w:tc>
          <w:tcPr>
            <w:tcW w:w="1843" w:type="dxa"/>
            <w:shd w:val="clear" w:color="auto" w:fill="95B3D7" w:themeFill="accent1" w:themeFillTint="99"/>
          </w:tcPr>
          <w:p w:rsidR="00883EAD" w:rsidRPr="005C3F78" w:rsidRDefault="00883EAD" w:rsidP="009C0907">
            <w:pPr>
              <w:jc w:val="center"/>
            </w:pPr>
            <w:r w:rsidRPr="005C3F78">
              <w:t>Målvalg</w:t>
            </w:r>
          </w:p>
        </w:tc>
      </w:tr>
      <w:tr w:rsidR="00883EAD" w:rsidTr="009C0907">
        <w:trPr>
          <w:trHeight w:val="127"/>
          <w:jc w:val="center"/>
        </w:trPr>
        <w:tc>
          <w:tcPr>
            <w:tcW w:w="1842" w:type="dxa"/>
          </w:tcPr>
          <w:p w:rsidR="00883EAD" w:rsidRPr="00F52282" w:rsidRDefault="00883EAD" w:rsidP="009C0907">
            <w:pPr>
              <w:rPr>
                <w:rFonts w:eastAsiaTheme="minorEastAsia"/>
                <w:color w:val="FF0000"/>
                <w:lang w:eastAsia="zh-CN"/>
              </w:rPr>
            </w:pPr>
            <w:r w:rsidRPr="00F52282">
              <w:rPr>
                <w:rFonts w:eastAsiaTheme="minorEastAsia"/>
                <w:color w:val="FF0000"/>
                <w:lang w:eastAsia="zh-CN"/>
              </w:rPr>
              <w:t>Kryss av dersom relevant</w:t>
            </w:r>
          </w:p>
        </w:tc>
        <w:tc>
          <w:tcPr>
            <w:tcW w:w="1842" w:type="dxa"/>
          </w:tcPr>
          <w:p w:rsidR="00883EAD" w:rsidRPr="005C3F78" w:rsidRDefault="00883EAD" w:rsidP="009C0907"/>
        </w:tc>
        <w:tc>
          <w:tcPr>
            <w:tcW w:w="1843" w:type="dxa"/>
          </w:tcPr>
          <w:p w:rsidR="00883EAD" w:rsidRPr="005C3F78" w:rsidRDefault="00883EAD" w:rsidP="009C0907"/>
        </w:tc>
        <w:tc>
          <w:tcPr>
            <w:tcW w:w="1842" w:type="dxa"/>
          </w:tcPr>
          <w:p w:rsidR="00883EAD" w:rsidRPr="005C3F78" w:rsidRDefault="00883EAD" w:rsidP="009C0907"/>
        </w:tc>
        <w:tc>
          <w:tcPr>
            <w:tcW w:w="1843" w:type="dxa"/>
          </w:tcPr>
          <w:p w:rsidR="00883EAD" w:rsidRPr="005C3F78" w:rsidRDefault="00883EAD" w:rsidP="009C0907"/>
        </w:tc>
      </w:tr>
      <w:tr w:rsidR="00883EAD" w:rsidTr="009C0907">
        <w:trPr>
          <w:jc w:val="center"/>
        </w:trPr>
        <w:tc>
          <w:tcPr>
            <w:tcW w:w="1842" w:type="dxa"/>
            <w:shd w:val="clear" w:color="auto" w:fill="95B3D7" w:themeFill="accent1" w:themeFillTint="99"/>
          </w:tcPr>
          <w:p w:rsidR="00883EAD" w:rsidRPr="005C3F78" w:rsidRDefault="00883EAD" w:rsidP="009C0907">
            <w:r w:rsidRPr="005C3F78">
              <w:t>Trusselnivå</w:t>
            </w:r>
          </w:p>
          <w:p w:rsidR="00883EAD" w:rsidRPr="005C3F78" w:rsidRDefault="00883EAD" w:rsidP="009C0907"/>
        </w:tc>
        <w:tc>
          <w:tcPr>
            <w:tcW w:w="7370" w:type="dxa"/>
            <w:gridSpan w:val="4"/>
          </w:tcPr>
          <w:p w:rsidR="00883EAD" w:rsidRPr="005C3F78" w:rsidRDefault="00883EAD" w:rsidP="009C0907">
            <w:pPr>
              <w:rPr>
                <w:color w:val="FF0000"/>
              </w:rPr>
            </w:pPr>
            <w:r w:rsidRPr="005C3F78">
              <w:rPr>
                <w:color w:val="FF0000"/>
              </w:rPr>
              <w:t>Angi trusselnivå: Ubetydelig, Lav, Moderat, Høy, Svært høy</w:t>
            </w:r>
          </w:p>
          <w:p w:rsidR="00883EAD" w:rsidRPr="005C3F78" w:rsidRDefault="00883EAD" w:rsidP="009C0907">
            <w:r w:rsidRPr="005C3F78">
              <w:rPr>
                <w:color w:val="FF0000"/>
              </w:rPr>
              <w:t>Vurderes i forhold til</w:t>
            </w:r>
            <w:r w:rsidR="00383921">
              <w:rPr>
                <w:color w:val="FF0000"/>
              </w:rPr>
              <w:t xml:space="preserve"> tabell 3 i vedlegg 1.</w:t>
            </w:r>
          </w:p>
        </w:tc>
      </w:tr>
      <w:tr w:rsidR="00883EAD" w:rsidTr="009C0907">
        <w:trPr>
          <w:jc w:val="center"/>
        </w:trPr>
        <w:tc>
          <w:tcPr>
            <w:tcW w:w="9212" w:type="dxa"/>
            <w:gridSpan w:val="5"/>
            <w:shd w:val="clear" w:color="auto" w:fill="244061" w:themeFill="accent1" w:themeFillShade="80"/>
          </w:tcPr>
          <w:p w:rsidR="00883EAD" w:rsidRPr="005C3F78" w:rsidRDefault="00883EAD" w:rsidP="009C0907">
            <w:pPr>
              <w:rPr>
                <w:b/>
              </w:rPr>
            </w:pPr>
            <w:r w:rsidRPr="005C3F78">
              <w:rPr>
                <w:b/>
              </w:rPr>
              <w:t>Vurdering</w:t>
            </w:r>
          </w:p>
        </w:tc>
      </w:tr>
      <w:tr w:rsidR="00883EAD" w:rsidTr="009C0907">
        <w:trPr>
          <w:jc w:val="center"/>
        </w:trPr>
        <w:tc>
          <w:tcPr>
            <w:tcW w:w="9212" w:type="dxa"/>
            <w:gridSpan w:val="5"/>
            <w:shd w:val="clear" w:color="auto" w:fill="FFFFFF" w:themeFill="background1"/>
          </w:tcPr>
          <w:p w:rsidR="00883EAD" w:rsidRPr="005C3F78" w:rsidRDefault="00883EAD" w:rsidP="009C0907">
            <w:pPr>
              <w:rPr>
                <w:color w:val="FF0000"/>
              </w:rPr>
            </w:pPr>
            <w:r w:rsidRPr="005C3F78">
              <w:rPr>
                <w:color w:val="FF0000"/>
              </w:rPr>
              <w:t>Her skal hver enkelt indikator begrunnes. Begrunnelsen skal baseres på tilgjengelig informasjon. Aktuelle kilder må vises til.</w:t>
            </w:r>
          </w:p>
          <w:p w:rsidR="00883EAD" w:rsidRPr="005C3F78" w:rsidRDefault="00883EAD" w:rsidP="009C0907">
            <w:pPr>
              <w:rPr>
                <w:b/>
              </w:rPr>
            </w:pPr>
          </w:p>
          <w:p w:rsidR="00883EAD" w:rsidRPr="001D4E9C" w:rsidRDefault="00883EAD" w:rsidP="009C0907">
            <w:pPr>
              <w:rPr>
                <w:b/>
              </w:rPr>
            </w:pPr>
            <w:r w:rsidRPr="001D4E9C">
              <w:rPr>
                <w:b/>
              </w:rPr>
              <w:t>Tilstedeværelse</w:t>
            </w:r>
          </w:p>
          <w:p w:rsidR="00883EAD" w:rsidRPr="001D4E9C" w:rsidRDefault="00883EAD" w:rsidP="009C0907">
            <w:pPr>
              <w:rPr>
                <w:b/>
              </w:rPr>
            </w:pPr>
          </w:p>
          <w:p w:rsidR="00883EAD" w:rsidRPr="001D4E9C" w:rsidRDefault="00883EAD" w:rsidP="009C0907">
            <w:pPr>
              <w:rPr>
                <w:b/>
              </w:rPr>
            </w:pPr>
            <w:r w:rsidRPr="001D4E9C">
              <w:rPr>
                <w:b/>
              </w:rPr>
              <w:t>Kapasitet</w:t>
            </w:r>
          </w:p>
          <w:p w:rsidR="00883EAD" w:rsidRPr="001D4E9C" w:rsidRDefault="00883EAD" w:rsidP="009C0907">
            <w:pPr>
              <w:rPr>
                <w:b/>
              </w:rPr>
            </w:pPr>
          </w:p>
          <w:p w:rsidR="00883EAD" w:rsidRPr="001D4E9C" w:rsidRDefault="00883EAD" w:rsidP="009C0907">
            <w:pPr>
              <w:rPr>
                <w:b/>
              </w:rPr>
            </w:pPr>
            <w:r w:rsidRPr="001D4E9C">
              <w:rPr>
                <w:b/>
              </w:rPr>
              <w:t>Intensjon</w:t>
            </w:r>
          </w:p>
          <w:p w:rsidR="00883EAD" w:rsidRPr="001D4E9C" w:rsidRDefault="00883EAD" w:rsidP="009C0907">
            <w:pPr>
              <w:rPr>
                <w:b/>
              </w:rPr>
            </w:pPr>
          </w:p>
          <w:p w:rsidR="00883EAD" w:rsidRPr="001D4E9C" w:rsidRDefault="00883EAD" w:rsidP="009C0907">
            <w:pPr>
              <w:rPr>
                <w:b/>
              </w:rPr>
            </w:pPr>
            <w:r w:rsidRPr="001D4E9C">
              <w:rPr>
                <w:b/>
              </w:rPr>
              <w:t>Historie</w:t>
            </w:r>
          </w:p>
          <w:p w:rsidR="00883EAD" w:rsidRPr="001D4E9C" w:rsidRDefault="00883EAD" w:rsidP="009C0907">
            <w:pPr>
              <w:rPr>
                <w:b/>
              </w:rPr>
            </w:pPr>
          </w:p>
          <w:p w:rsidR="00883EAD" w:rsidRPr="001D4E9C" w:rsidRDefault="00883EAD" w:rsidP="009C0907">
            <w:pPr>
              <w:rPr>
                <w:b/>
              </w:rPr>
            </w:pPr>
            <w:r w:rsidRPr="001D4E9C">
              <w:rPr>
                <w:b/>
              </w:rPr>
              <w:t>Målvalg</w:t>
            </w:r>
          </w:p>
          <w:p w:rsidR="00883EAD" w:rsidRPr="001D4E9C" w:rsidRDefault="00883EAD" w:rsidP="009C0907">
            <w:pPr>
              <w:rPr>
                <w:b/>
              </w:rPr>
            </w:pPr>
          </w:p>
          <w:p w:rsidR="00883EAD" w:rsidRPr="005C3F78" w:rsidRDefault="00883EAD" w:rsidP="009C0907">
            <w:pPr>
              <w:rPr>
                <w:b/>
              </w:rPr>
            </w:pPr>
            <w:r w:rsidRPr="001D4E9C">
              <w:rPr>
                <w:b/>
              </w:rPr>
              <w:t>Kilder</w:t>
            </w:r>
          </w:p>
          <w:p w:rsidR="00883EAD" w:rsidRPr="005C3F78" w:rsidRDefault="00883EAD" w:rsidP="009C0907">
            <w:pPr>
              <w:rPr>
                <w:b/>
              </w:rPr>
            </w:pPr>
          </w:p>
          <w:p w:rsidR="00883EAD" w:rsidRPr="005C3F78" w:rsidRDefault="00883EAD" w:rsidP="009C0907">
            <w:pPr>
              <w:rPr>
                <w:b/>
              </w:rPr>
            </w:pPr>
          </w:p>
        </w:tc>
      </w:tr>
    </w:tbl>
    <w:p w:rsidR="00883EAD" w:rsidRDefault="00883EAD" w:rsidP="00883EAD"/>
    <w:p w:rsidR="006539F8" w:rsidRPr="00C9200B" w:rsidRDefault="006539F8" w:rsidP="006539F8">
      <w:pPr>
        <w:pStyle w:val="Overskrift2"/>
      </w:pPr>
      <w:bookmarkStart w:id="18" w:name="_Toc444588561"/>
      <w:r w:rsidRPr="00C9200B">
        <w:lastRenderedPageBreak/>
        <w:t>Trusselbilde</w:t>
      </w:r>
      <w:bookmarkEnd w:id="18"/>
    </w:p>
    <w:p w:rsidR="00883EAD" w:rsidRDefault="006539F8" w:rsidP="00883EAD">
      <w:r>
        <w:t xml:space="preserve">Identifiserte trusselaktører med angitt trusselnivå </w:t>
      </w:r>
      <w:r w:rsidRPr="00C9200B">
        <w:t>danner grunnlaget for det endelige trusselbildet til havneanl</w:t>
      </w:r>
      <w:r>
        <w:t>egget som vises i tabell</w:t>
      </w:r>
      <w:r w:rsidR="00305091">
        <w:t>en under</w:t>
      </w:r>
      <w:r>
        <w:t>.</w:t>
      </w:r>
    </w:p>
    <w:tbl>
      <w:tblPr>
        <w:tblpPr w:leftFromText="141" w:rightFromText="141" w:vertAnchor="text" w:horzAnchor="margin" w:tblpX="108" w:tblpY="3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487"/>
      </w:tblGrid>
      <w:tr w:rsidR="006539F8" w:rsidRPr="006539F8" w:rsidTr="00202549">
        <w:tc>
          <w:tcPr>
            <w:tcW w:w="1701" w:type="dxa"/>
            <w:shd w:val="clear" w:color="auto" w:fill="244061" w:themeFill="accent1" w:themeFillShade="80"/>
          </w:tcPr>
          <w:p w:rsidR="006539F8" w:rsidRPr="006539F8" w:rsidRDefault="006539F8" w:rsidP="006539F8">
            <w:pPr>
              <w:spacing w:after="0"/>
              <w:rPr>
                <w:rFonts w:eastAsiaTheme="minorEastAsia"/>
                <w:b/>
                <w:lang w:eastAsia="zh-CN"/>
              </w:rPr>
            </w:pPr>
            <w:r w:rsidRPr="006539F8">
              <w:rPr>
                <w:rFonts w:eastAsiaTheme="minorEastAsia"/>
                <w:b/>
                <w:lang w:eastAsia="zh-CN"/>
              </w:rPr>
              <w:t>Trusselnivå</w:t>
            </w:r>
          </w:p>
        </w:tc>
        <w:tc>
          <w:tcPr>
            <w:tcW w:w="6487" w:type="dxa"/>
            <w:shd w:val="clear" w:color="auto" w:fill="244061" w:themeFill="accent1" w:themeFillShade="80"/>
          </w:tcPr>
          <w:p w:rsidR="006539F8" w:rsidRPr="006539F8" w:rsidRDefault="006539F8" w:rsidP="006539F8">
            <w:pPr>
              <w:spacing w:after="0"/>
              <w:rPr>
                <w:rFonts w:eastAsiaTheme="minorEastAsia"/>
                <w:b/>
                <w:lang w:eastAsia="zh-CN"/>
              </w:rPr>
            </w:pPr>
            <w:r w:rsidRPr="006539F8">
              <w:rPr>
                <w:rFonts w:eastAsiaTheme="minorEastAsia"/>
                <w:b/>
                <w:lang w:eastAsia="zh-CN"/>
              </w:rPr>
              <w:t>Trusselaktør</w:t>
            </w:r>
          </w:p>
        </w:tc>
      </w:tr>
      <w:tr w:rsidR="006539F8" w:rsidRPr="006539F8" w:rsidTr="00202549">
        <w:tc>
          <w:tcPr>
            <w:tcW w:w="1701" w:type="dxa"/>
            <w:shd w:val="clear" w:color="auto" w:fill="FF0000"/>
          </w:tcPr>
          <w:p w:rsidR="006539F8" w:rsidRPr="006539F8" w:rsidRDefault="006539F8" w:rsidP="006539F8">
            <w:pPr>
              <w:spacing w:after="0"/>
              <w:rPr>
                <w:rFonts w:eastAsiaTheme="minorEastAsia"/>
                <w:b/>
                <w:lang w:eastAsia="zh-CN"/>
              </w:rPr>
            </w:pPr>
            <w:r w:rsidRPr="006539F8">
              <w:rPr>
                <w:rFonts w:eastAsiaTheme="minorEastAsia"/>
                <w:b/>
                <w:lang w:eastAsia="zh-CN"/>
              </w:rPr>
              <w:t>Svært høy</w:t>
            </w:r>
          </w:p>
        </w:tc>
        <w:tc>
          <w:tcPr>
            <w:tcW w:w="6487" w:type="dxa"/>
          </w:tcPr>
          <w:p w:rsidR="006539F8" w:rsidRPr="00607985" w:rsidRDefault="006539F8" w:rsidP="006539F8">
            <w:pPr>
              <w:spacing w:after="0"/>
              <w:rPr>
                <w:rFonts w:eastAsiaTheme="minorEastAsia"/>
                <w:color w:val="FF0000"/>
                <w:lang w:eastAsia="zh-CN"/>
              </w:rPr>
            </w:pPr>
            <w:r w:rsidRPr="00607985">
              <w:rPr>
                <w:rFonts w:eastAsiaTheme="minorEastAsia"/>
                <w:color w:val="FF0000"/>
                <w:lang w:eastAsia="zh-CN"/>
              </w:rPr>
              <w:t>Sett inn relevant aktør fra analysen</w:t>
            </w:r>
            <w:r w:rsidR="00202549" w:rsidRPr="00607985">
              <w:rPr>
                <w:rFonts w:eastAsiaTheme="minorEastAsia"/>
                <w:color w:val="FF0000"/>
                <w:lang w:eastAsia="zh-CN"/>
              </w:rPr>
              <w:t xml:space="preserve"> </w:t>
            </w:r>
          </w:p>
          <w:p w:rsidR="006539F8" w:rsidRPr="00607985" w:rsidRDefault="006539F8" w:rsidP="00202549">
            <w:pPr>
              <w:spacing w:after="0" w:line="240" w:lineRule="auto"/>
              <w:contextualSpacing/>
              <w:rPr>
                <w:rFonts w:eastAsiaTheme="minorEastAsia"/>
                <w:color w:val="FF0000"/>
                <w:lang w:eastAsia="zh-CN"/>
              </w:rPr>
            </w:pPr>
          </w:p>
        </w:tc>
      </w:tr>
      <w:tr w:rsidR="006539F8" w:rsidRPr="006539F8" w:rsidTr="00202549">
        <w:tc>
          <w:tcPr>
            <w:tcW w:w="1701" w:type="dxa"/>
            <w:shd w:val="clear" w:color="auto" w:fill="FFC000"/>
          </w:tcPr>
          <w:p w:rsidR="006539F8" w:rsidRPr="006539F8" w:rsidRDefault="006539F8" w:rsidP="006539F8">
            <w:pPr>
              <w:spacing w:after="0"/>
              <w:rPr>
                <w:rFonts w:eastAsiaTheme="minorEastAsia"/>
                <w:b/>
                <w:lang w:eastAsia="zh-CN"/>
              </w:rPr>
            </w:pPr>
            <w:r w:rsidRPr="006539F8">
              <w:rPr>
                <w:rFonts w:eastAsiaTheme="minorEastAsia"/>
                <w:b/>
                <w:lang w:eastAsia="zh-CN"/>
              </w:rPr>
              <w:t>Høy</w:t>
            </w:r>
          </w:p>
        </w:tc>
        <w:tc>
          <w:tcPr>
            <w:tcW w:w="6487" w:type="dxa"/>
          </w:tcPr>
          <w:p w:rsidR="006539F8" w:rsidRPr="00607985" w:rsidRDefault="006539F8" w:rsidP="006539F8">
            <w:pPr>
              <w:spacing w:after="0"/>
              <w:rPr>
                <w:rFonts w:eastAsiaTheme="minorEastAsia"/>
                <w:color w:val="FF0000"/>
                <w:lang w:eastAsia="zh-CN"/>
              </w:rPr>
            </w:pPr>
            <w:r w:rsidRPr="00607985">
              <w:rPr>
                <w:rFonts w:eastAsiaTheme="minorEastAsia"/>
                <w:color w:val="FF0000"/>
                <w:lang w:eastAsia="zh-CN"/>
              </w:rPr>
              <w:t>Sett inn r</w:t>
            </w:r>
            <w:r w:rsidR="00202549" w:rsidRPr="00607985">
              <w:rPr>
                <w:rFonts w:eastAsiaTheme="minorEastAsia"/>
                <w:color w:val="FF0000"/>
                <w:lang w:eastAsia="zh-CN"/>
              </w:rPr>
              <w:t xml:space="preserve">elevant aktør fra analysen </w:t>
            </w:r>
          </w:p>
          <w:p w:rsidR="006539F8" w:rsidRPr="00607985" w:rsidRDefault="006539F8" w:rsidP="00202549">
            <w:pPr>
              <w:spacing w:after="0" w:line="240" w:lineRule="auto"/>
              <w:contextualSpacing/>
              <w:rPr>
                <w:rFonts w:eastAsiaTheme="minorEastAsia"/>
                <w:color w:val="FF0000"/>
                <w:lang w:eastAsia="zh-CN"/>
              </w:rPr>
            </w:pPr>
          </w:p>
        </w:tc>
      </w:tr>
      <w:tr w:rsidR="006539F8" w:rsidRPr="006539F8" w:rsidTr="00202549">
        <w:tc>
          <w:tcPr>
            <w:tcW w:w="1701" w:type="dxa"/>
            <w:shd w:val="clear" w:color="auto" w:fill="FFFF00"/>
          </w:tcPr>
          <w:p w:rsidR="006539F8" w:rsidRPr="006539F8" w:rsidRDefault="006539F8" w:rsidP="006539F8">
            <w:pPr>
              <w:spacing w:after="0"/>
              <w:rPr>
                <w:rFonts w:eastAsiaTheme="minorEastAsia"/>
                <w:b/>
                <w:lang w:eastAsia="zh-CN"/>
              </w:rPr>
            </w:pPr>
            <w:r w:rsidRPr="006539F8">
              <w:rPr>
                <w:rFonts w:eastAsiaTheme="minorEastAsia"/>
                <w:b/>
                <w:lang w:eastAsia="zh-CN"/>
              </w:rPr>
              <w:t>Moderat</w:t>
            </w:r>
          </w:p>
        </w:tc>
        <w:tc>
          <w:tcPr>
            <w:tcW w:w="6487" w:type="dxa"/>
          </w:tcPr>
          <w:p w:rsidR="006539F8" w:rsidRPr="00607985" w:rsidRDefault="006539F8" w:rsidP="006539F8">
            <w:pPr>
              <w:spacing w:after="0"/>
              <w:rPr>
                <w:rFonts w:eastAsiaTheme="minorEastAsia"/>
                <w:color w:val="FF0000"/>
                <w:lang w:eastAsia="zh-CN"/>
              </w:rPr>
            </w:pPr>
            <w:r w:rsidRPr="00607985">
              <w:rPr>
                <w:rFonts w:eastAsiaTheme="minorEastAsia"/>
                <w:color w:val="FF0000"/>
                <w:lang w:eastAsia="zh-CN"/>
              </w:rPr>
              <w:t>Sett inn r</w:t>
            </w:r>
            <w:r w:rsidR="00202549" w:rsidRPr="00607985">
              <w:rPr>
                <w:rFonts w:eastAsiaTheme="minorEastAsia"/>
                <w:color w:val="FF0000"/>
                <w:lang w:eastAsia="zh-CN"/>
              </w:rPr>
              <w:t xml:space="preserve">elevant aktør fra analysen </w:t>
            </w:r>
          </w:p>
          <w:p w:rsidR="006539F8" w:rsidRPr="00607985" w:rsidRDefault="006539F8" w:rsidP="00202549">
            <w:pPr>
              <w:spacing w:after="0" w:line="240" w:lineRule="auto"/>
              <w:ind w:left="720"/>
              <w:contextualSpacing/>
              <w:rPr>
                <w:rFonts w:eastAsiaTheme="minorEastAsia"/>
                <w:color w:val="FF0000"/>
                <w:lang w:eastAsia="zh-CN"/>
              </w:rPr>
            </w:pPr>
          </w:p>
        </w:tc>
      </w:tr>
      <w:tr w:rsidR="006539F8" w:rsidRPr="006539F8" w:rsidTr="00202549">
        <w:tc>
          <w:tcPr>
            <w:tcW w:w="1701" w:type="dxa"/>
            <w:shd w:val="clear" w:color="auto" w:fill="92D050"/>
          </w:tcPr>
          <w:p w:rsidR="006539F8" w:rsidRPr="006539F8" w:rsidRDefault="006539F8" w:rsidP="006539F8">
            <w:pPr>
              <w:spacing w:after="0"/>
              <w:rPr>
                <w:rFonts w:eastAsiaTheme="minorEastAsia"/>
                <w:b/>
                <w:lang w:eastAsia="zh-CN"/>
              </w:rPr>
            </w:pPr>
            <w:r w:rsidRPr="006539F8">
              <w:rPr>
                <w:rFonts w:eastAsiaTheme="minorEastAsia"/>
                <w:b/>
                <w:lang w:eastAsia="zh-CN"/>
              </w:rPr>
              <w:t>Lav</w:t>
            </w:r>
          </w:p>
        </w:tc>
        <w:tc>
          <w:tcPr>
            <w:tcW w:w="6487" w:type="dxa"/>
          </w:tcPr>
          <w:p w:rsidR="006539F8" w:rsidRPr="00607985" w:rsidRDefault="006539F8" w:rsidP="00202549">
            <w:pPr>
              <w:spacing w:after="0"/>
              <w:rPr>
                <w:rFonts w:eastAsiaTheme="minorEastAsia"/>
                <w:color w:val="FF0000"/>
                <w:lang w:eastAsia="zh-CN"/>
              </w:rPr>
            </w:pPr>
            <w:r w:rsidRPr="00607985">
              <w:rPr>
                <w:rFonts w:eastAsiaTheme="minorEastAsia"/>
                <w:color w:val="FF0000"/>
                <w:lang w:eastAsia="zh-CN"/>
              </w:rPr>
              <w:t xml:space="preserve">Sett inn </w:t>
            </w:r>
            <w:r w:rsidR="00202549" w:rsidRPr="00607985">
              <w:rPr>
                <w:rFonts w:eastAsiaTheme="minorEastAsia"/>
                <w:color w:val="FF0000"/>
                <w:lang w:eastAsia="zh-CN"/>
              </w:rPr>
              <w:t>relevant aktør fra analysen</w:t>
            </w:r>
          </w:p>
          <w:p w:rsidR="006539F8" w:rsidRPr="00607985" w:rsidRDefault="006539F8" w:rsidP="00202549">
            <w:pPr>
              <w:spacing w:after="0"/>
              <w:contextualSpacing/>
              <w:rPr>
                <w:color w:val="FF0000"/>
              </w:rPr>
            </w:pPr>
          </w:p>
        </w:tc>
      </w:tr>
      <w:tr w:rsidR="006539F8" w:rsidRPr="006539F8" w:rsidTr="00202549">
        <w:tc>
          <w:tcPr>
            <w:tcW w:w="1701" w:type="dxa"/>
            <w:shd w:val="clear" w:color="auto" w:fill="8DB3E2" w:themeFill="text2" w:themeFillTint="66"/>
          </w:tcPr>
          <w:p w:rsidR="006539F8" w:rsidRPr="006539F8" w:rsidRDefault="006539F8" w:rsidP="006539F8">
            <w:pPr>
              <w:spacing w:after="0"/>
              <w:rPr>
                <w:rFonts w:eastAsiaTheme="minorEastAsia"/>
                <w:b/>
                <w:lang w:eastAsia="zh-CN"/>
              </w:rPr>
            </w:pPr>
            <w:r w:rsidRPr="006539F8">
              <w:rPr>
                <w:rFonts w:eastAsiaTheme="minorEastAsia"/>
                <w:b/>
                <w:lang w:eastAsia="zh-CN"/>
              </w:rPr>
              <w:t>Ubetydelig</w:t>
            </w:r>
          </w:p>
        </w:tc>
        <w:tc>
          <w:tcPr>
            <w:tcW w:w="6487" w:type="dxa"/>
          </w:tcPr>
          <w:p w:rsidR="006539F8" w:rsidRPr="00607985" w:rsidRDefault="006539F8" w:rsidP="006539F8">
            <w:pPr>
              <w:spacing w:after="0"/>
              <w:rPr>
                <w:rFonts w:eastAsiaTheme="minorEastAsia"/>
                <w:color w:val="FF0000"/>
                <w:lang w:eastAsia="zh-CN"/>
              </w:rPr>
            </w:pPr>
            <w:r w:rsidRPr="00607985">
              <w:rPr>
                <w:rFonts w:eastAsiaTheme="minorEastAsia"/>
                <w:color w:val="FF0000"/>
                <w:lang w:eastAsia="zh-CN"/>
              </w:rPr>
              <w:t>Sett inn r</w:t>
            </w:r>
            <w:r w:rsidR="00202549" w:rsidRPr="00607985">
              <w:rPr>
                <w:rFonts w:eastAsiaTheme="minorEastAsia"/>
                <w:color w:val="FF0000"/>
                <w:lang w:eastAsia="zh-CN"/>
              </w:rPr>
              <w:t xml:space="preserve">elevant aktør fra analysen </w:t>
            </w:r>
          </w:p>
          <w:p w:rsidR="006539F8" w:rsidRPr="00607985" w:rsidRDefault="006539F8" w:rsidP="006539F8">
            <w:pPr>
              <w:spacing w:after="0"/>
              <w:ind w:left="720"/>
              <w:contextualSpacing/>
              <w:rPr>
                <w:color w:val="FF0000"/>
              </w:rPr>
            </w:pPr>
          </w:p>
        </w:tc>
      </w:tr>
    </w:tbl>
    <w:p w:rsidR="00883EAD" w:rsidRDefault="00883EAD" w:rsidP="00883EAD"/>
    <w:p w:rsidR="00883EAD" w:rsidRDefault="00883EAD" w:rsidP="00883EAD"/>
    <w:p w:rsidR="009C0907" w:rsidRDefault="009C0907" w:rsidP="00883EAD"/>
    <w:p w:rsidR="009C0907" w:rsidRDefault="009C0907" w:rsidP="00883EAD"/>
    <w:p w:rsidR="00883EAD" w:rsidRDefault="00883EAD" w:rsidP="00883EAD"/>
    <w:p w:rsidR="00883EAD" w:rsidRDefault="00883EAD" w:rsidP="00883EAD"/>
    <w:p w:rsidR="006539F8" w:rsidRDefault="006539F8" w:rsidP="00883EAD"/>
    <w:p w:rsidR="006539F8" w:rsidRDefault="006539F8" w:rsidP="00883EAD"/>
    <w:p w:rsidR="006539F8" w:rsidRDefault="006539F8" w:rsidP="00883EAD"/>
    <w:p w:rsidR="006539F8" w:rsidRDefault="006539F8" w:rsidP="00883EAD"/>
    <w:p w:rsidR="00202549" w:rsidRDefault="00202549" w:rsidP="00883EAD"/>
    <w:p w:rsidR="00305091" w:rsidRDefault="00305091">
      <w:pPr>
        <w:rPr>
          <w:rFonts w:asciiTheme="majorHAnsi" w:eastAsiaTheme="majorEastAsia" w:hAnsiTheme="majorHAnsi" w:cstheme="majorBidi"/>
          <w:bCs/>
          <w:sz w:val="44"/>
          <w:szCs w:val="28"/>
        </w:rPr>
      </w:pPr>
      <w:bookmarkStart w:id="19" w:name="_Toc444588562"/>
      <w:r>
        <w:br w:type="page"/>
      </w:r>
    </w:p>
    <w:p w:rsidR="00B20D25" w:rsidRPr="00390B05" w:rsidRDefault="00B20D25" w:rsidP="00B20D25">
      <w:pPr>
        <w:pStyle w:val="Overskrift1"/>
      </w:pPr>
      <w:r w:rsidRPr="00C9200B">
        <w:lastRenderedPageBreak/>
        <w:t xml:space="preserve">Trinn 5: </w:t>
      </w:r>
      <w:r w:rsidR="00305091">
        <w:t>Konsekvens og s</w:t>
      </w:r>
      <w:r w:rsidRPr="00C9200B">
        <w:t>årbarhetsvurdering</w:t>
      </w:r>
      <w:bookmarkEnd w:id="19"/>
    </w:p>
    <w:p w:rsidR="00B20D25" w:rsidRPr="00C9200B" w:rsidRDefault="00B20D25" w:rsidP="00B20D25">
      <w:r w:rsidRPr="00C9200B">
        <w:rPr>
          <w:noProof/>
          <w:lang w:eastAsia="nb-NO"/>
        </w:rPr>
        <w:drawing>
          <wp:inline distT="0" distB="0" distL="0" distR="0" wp14:anchorId="4AE6EDCA" wp14:editId="183D34EE">
            <wp:extent cx="6398326" cy="1009403"/>
            <wp:effectExtent l="57150" t="0" r="78740" b="0"/>
            <wp:docPr id="10"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B20D25" w:rsidRDefault="00B20D25" w:rsidP="00B20D25">
      <w:pPr>
        <w:pStyle w:val="Overskrift2"/>
      </w:pPr>
      <w:bookmarkStart w:id="20" w:name="_Toc444588563"/>
      <w:r>
        <w:t>Trusselscenarioer</w:t>
      </w:r>
      <w:bookmarkEnd w:id="20"/>
    </w:p>
    <w:p w:rsidR="00B20D25" w:rsidRDefault="00B20D25" w:rsidP="00B20D25">
      <w:pPr>
        <w:spacing w:after="0" w:line="240" w:lineRule="auto"/>
        <w:rPr>
          <w:rFonts w:cs="Arial"/>
        </w:rPr>
      </w:pPr>
    </w:p>
    <w:p w:rsidR="00B20D25" w:rsidRDefault="00B20D25" w:rsidP="00B20D25">
      <w:pPr>
        <w:spacing w:after="0" w:line="240" w:lineRule="auto"/>
        <w:rPr>
          <w:rFonts w:cs="Arial"/>
        </w:rPr>
      </w:pPr>
      <w:r>
        <w:rPr>
          <w:rFonts w:cs="Arial"/>
        </w:rPr>
        <w:t>Til grunn for sårbarhets</w:t>
      </w:r>
      <w:r w:rsidR="004173FF">
        <w:rPr>
          <w:rFonts w:cs="Arial"/>
        </w:rPr>
        <w:t>vurderingen</w:t>
      </w:r>
      <w:r>
        <w:rPr>
          <w:rFonts w:cs="Arial"/>
        </w:rPr>
        <w:t xml:space="preserve"> skal det utvikles tilstrekkelig antall trusselscenarioer. Trusselscenarioene er svært sentrale for den vider</w:t>
      </w:r>
      <w:r w:rsidR="00BD4639">
        <w:rPr>
          <w:rFonts w:cs="Arial"/>
        </w:rPr>
        <w:t>e analysen og</w:t>
      </w:r>
      <w:r>
        <w:rPr>
          <w:rFonts w:cs="Arial"/>
        </w:rPr>
        <w:t xml:space="preserve"> bygger</w:t>
      </w:r>
      <w:r w:rsidR="00C81F24">
        <w:rPr>
          <w:rFonts w:cs="Arial"/>
        </w:rPr>
        <w:t xml:space="preserve"> blant annet</w:t>
      </w:r>
      <w:r>
        <w:rPr>
          <w:rFonts w:cs="Arial"/>
        </w:rPr>
        <w:t xml:space="preserve"> på resultat fra de øvrige delvurderingene.</w:t>
      </w:r>
      <w:r w:rsidR="00F63117">
        <w:rPr>
          <w:rFonts w:cs="Arial"/>
        </w:rPr>
        <w:t xml:space="preserve"> </w:t>
      </w:r>
    </w:p>
    <w:p w:rsidR="00F63117" w:rsidRDefault="00F63117" w:rsidP="00B20D25">
      <w:pPr>
        <w:spacing w:after="0" w:line="240" w:lineRule="auto"/>
        <w:rPr>
          <w:rFonts w:cs="Arial"/>
        </w:rPr>
      </w:pPr>
    </w:p>
    <w:p w:rsidR="00F63117" w:rsidRPr="00607985" w:rsidRDefault="00F63117" w:rsidP="00B20D25">
      <w:pPr>
        <w:spacing w:after="0" w:line="240" w:lineRule="auto"/>
        <w:rPr>
          <w:rFonts w:cs="Arial"/>
        </w:rPr>
      </w:pPr>
      <w:r w:rsidRPr="00607985">
        <w:rPr>
          <w:rFonts w:cs="Arial"/>
        </w:rPr>
        <w:t>Dersom andre forhold som er identifisert ikke skal legges til grunn for beskrevne trusselscenarioer må dette begrunnes.</w:t>
      </w:r>
    </w:p>
    <w:p w:rsidR="00B20D25" w:rsidRDefault="00B20D25" w:rsidP="00B20D25">
      <w:pPr>
        <w:spacing w:after="0" w:line="240" w:lineRule="auto"/>
        <w:rPr>
          <w:rFonts w:cs="Arial"/>
        </w:rPr>
      </w:pPr>
    </w:p>
    <w:tbl>
      <w:tblPr>
        <w:tblStyle w:val="Tabellrutenett"/>
        <w:tblW w:w="0" w:type="auto"/>
        <w:tblLook w:val="04A0" w:firstRow="1" w:lastRow="0" w:firstColumn="1" w:lastColumn="0" w:noHBand="0" w:noVBand="1"/>
      </w:tblPr>
      <w:tblGrid>
        <w:gridCol w:w="2490"/>
        <w:gridCol w:w="6572"/>
      </w:tblGrid>
      <w:tr w:rsidR="00883EAD" w:rsidTr="009C0907">
        <w:tc>
          <w:tcPr>
            <w:tcW w:w="2518" w:type="dxa"/>
            <w:shd w:val="clear" w:color="auto" w:fill="244061" w:themeFill="accent1" w:themeFillShade="80"/>
          </w:tcPr>
          <w:p w:rsidR="00883EAD" w:rsidRPr="00BD75D1" w:rsidRDefault="00883EAD" w:rsidP="009C0907">
            <w:pPr>
              <w:rPr>
                <w:b/>
              </w:rPr>
            </w:pPr>
            <w:r w:rsidRPr="00BD75D1">
              <w:rPr>
                <w:b/>
              </w:rPr>
              <w:t>Trusselaktør</w:t>
            </w:r>
          </w:p>
          <w:p w:rsidR="00883EAD" w:rsidRPr="004028AD" w:rsidRDefault="00883EAD" w:rsidP="009C0907">
            <w:pPr>
              <w:rPr>
                <w:sz w:val="18"/>
                <w:szCs w:val="18"/>
              </w:rPr>
            </w:pPr>
            <w:r w:rsidRPr="004028AD">
              <w:rPr>
                <w:sz w:val="18"/>
                <w:szCs w:val="18"/>
              </w:rPr>
              <w:t>(Hvem)</w:t>
            </w:r>
          </w:p>
        </w:tc>
        <w:tc>
          <w:tcPr>
            <w:tcW w:w="6694" w:type="dxa"/>
            <w:shd w:val="clear" w:color="auto" w:fill="244061" w:themeFill="accent1" w:themeFillShade="80"/>
          </w:tcPr>
          <w:p w:rsidR="00883EAD" w:rsidRPr="00BD75D1" w:rsidRDefault="00883EAD" w:rsidP="009C0907">
            <w:pPr>
              <w:rPr>
                <w:b/>
              </w:rPr>
            </w:pPr>
            <w:r w:rsidRPr="00BD75D1">
              <w:rPr>
                <w:b/>
              </w:rPr>
              <w:t>Trusselscenario</w:t>
            </w:r>
          </w:p>
          <w:p w:rsidR="00883EAD" w:rsidRPr="004028AD" w:rsidRDefault="00883EAD" w:rsidP="009C0907">
            <w:pPr>
              <w:rPr>
                <w:sz w:val="18"/>
                <w:szCs w:val="18"/>
              </w:rPr>
            </w:pPr>
            <w:r w:rsidRPr="004028AD">
              <w:rPr>
                <w:sz w:val="18"/>
                <w:szCs w:val="18"/>
              </w:rPr>
              <w:t>(Hva/hvordan)</w:t>
            </w:r>
          </w:p>
        </w:tc>
      </w:tr>
      <w:tr w:rsidR="00883EAD" w:rsidTr="009C0907">
        <w:tc>
          <w:tcPr>
            <w:tcW w:w="2518" w:type="dxa"/>
          </w:tcPr>
          <w:p w:rsidR="00883EAD" w:rsidRPr="004028AD" w:rsidRDefault="00383921" w:rsidP="009C0907">
            <w:pPr>
              <w:rPr>
                <w:color w:val="FF0000"/>
              </w:rPr>
            </w:pPr>
            <w:r>
              <w:rPr>
                <w:color w:val="FF0000"/>
              </w:rPr>
              <w:t>Hentes fra trinn 4</w:t>
            </w:r>
          </w:p>
        </w:tc>
        <w:tc>
          <w:tcPr>
            <w:tcW w:w="6694" w:type="dxa"/>
          </w:tcPr>
          <w:p w:rsidR="00883EAD" w:rsidRPr="00822186" w:rsidRDefault="00383921" w:rsidP="009C0907">
            <w:pPr>
              <w:rPr>
                <w:color w:val="FF0000"/>
              </w:rPr>
            </w:pPr>
            <w:r>
              <w:rPr>
                <w:color w:val="FF0000"/>
              </w:rPr>
              <w:t>Trusselscenario skal</w:t>
            </w:r>
            <w:r w:rsidR="00822186">
              <w:rPr>
                <w:color w:val="FF0000"/>
              </w:rPr>
              <w:t xml:space="preserve"> inneholde en beskrivelse av fremgangsmåte.</w:t>
            </w:r>
          </w:p>
        </w:tc>
      </w:tr>
      <w:tr w:rsidR="00883EAD" w:rsidTr="009C0907">
        <w:tc>
          <w:tcPr>
            <w:tcW w:w="2518" w:type="dxa"/>
          </w:tcPr>
          <w:p w:rsidR="00883EAD" w:rsidRPr="004028AD" w:rsidRDefault="00883EAD" w:rsidP="009C0907"/>
        </w:tc>
        <w:tc>
          <w:tcPr>
            <w:tcW w:w="6694" w:type="dxa"/>
          </w:tcPr>
          <w:p w:rsidR="00883EAD" w:rsidRPr="004028AD" w:rsidRDefault="00883EAD" w:rsidP="009C0907"/>
        </w:tc>
      </w:tr>
      <w:tr w:rsidR="00883EAD" w:rsidTr="009C0907">
        <w:tc>
          <w:tcPr>
            <w:tcW w:w="2518" w:type="dxa"/>
          </w:tcPr>
          <w:p w:rsidR="00883EAD" w:rsidRPr="004028AD" w:rsidRDefault="00883EAD" w:rsidP="009C0907"/>
        </w:tc>
        <w:tc>
          <w:tcPr>
            <w:tcW w:w="6694" w:type="dxa"/>
          </w:tcPr>
          <w:p w:rsidR="00883EAD" w:rsidRPr="004028AD" w:rsidRDefault="00883EAD" w:rsidP="009C0907"/>
        </w:tc>
      </w:tr>
    </w:tbl>
    <w:p w:rsidR="00B20D25" w:rsidRDefault="00B20D25" w:rsidP="00B20D25">
      <w:pPr>
        <w:pStyle w:val="Overskrift2"/>
      </w:pPr>
      <w:r>
        <w:t>Vurdering av konsekvens og sårbarhet</w:t>
      </w:r>
    </w:p>
    <w:tbl>
      <w:tblPr>
        <w:tblStyle w:val="Tabellrutenett"/>
        <w:tblW w:w="0" w:type="auto"/>
        <w:jc w:val="center"/>
        <w:tblLook w:val="04A0" w:firstRow="1" w:lastRow="0" w:firstColumn="1" w:lastColumn="0" w:noHBand="0" w:noVBand="1"/>
      </w:tblPr>
      <w:tblGrid>
        <w:gridCol w:w="1169"/>
        <w:gridCol w:w="1048"/>
        <w:gridCol w:w="469"/>
        <w:gridCol w:w="526"/>
        <w:gridCol w:w="2937"/>
        <w:gridCol w:w="2913"/>
      </w:tblGrid>
      <w:tr w:rsidR="00883EAD" w:rsidTr="00B20D25">
        <w:trPr>
          <w:jc w:val="center"/>
        </w:trPr>
        <w:tc>
          <w:tcPr>
            <w:tcW w:w="9288" w:type="dxa"/>
            <w:gridSpan w:val="6"/>
            <w:shd w:val="clear" w:color="auto" w:fill="244061" w:themeFill="accent1" w:themeFillShade="80"/>
          </w:tcPr>
          <w:p w:rsidR="00883EAD" w:rsidRDefault="00883EAD" w:rsidP="009C0907">
            <w:pPr>
              <w:jc w:val="center"/>
              <w:rPr>
                <w:b/>
              </w:rPr>
            </w:pPr>
            <w:r w:rsidRPr="009A7E77">
              <w:rPr>
                <w:b/>
              </w:rPr>
              <w:t>KONSEKVENSVURDERING</w:t>
            </w:r>
          </w:p>
          <w:p w:rsidR="00883EAD" w:rsidRPr="009A7E77" w:rsidRDefault="00883EAD" w:rsidP="009C0907">
            <w:pPr>
              <w:jc w:val="center"/>
              <w:rPr>
                <w:b/>
              </w:rPr>
            </w:pPr>
          </w:p>
        </w:tc>
      </w:tr>
      <w:tr w:rsidR="00883EAD" w:rsidTr="00B20D25">
        <w:trPr>
          <w:trHeight w:val="86"/>
          <w:jc w:val="center"/>
        </w:trPr>
        <w:tc>
          <w:tcPr>
            <w:tcW w:w="2688" w:type="dxa"/>
            <w:gridSpan w:val="3"/>
            <w:shd w:val="clear" w:color="auto" w:fill="95B3D7" w:themeFill="accent1" w:themeFillTint="99"/>
          </w:tcPr>
          <w:p w:rsidR="00883EAD" w:rsidRPr="009A7E77" w:rsidRDefault="00883EAD" w:rsidP="009C0907">
            <w:pPr>
              <w:rPr>
                <w:b/>
              </w:rPr>
            </w:pPr>
            <w:r w:rsidRPr="009A7E77">
              <w:rPr>
                <w:b/>
              </w:rPr>
              <w:t>Trusselaktør</w:t>
            </w:r>
          </w:p>
        </w:tc>
        <w:tc>
          <w:tcPr>
            <w:tcW w:w="6600" w:type="dxa"/>
            <w:gridSpan w:val="3"/>
          </w:tcPr>
          <w:p w:rsidR="00883EAD" w:rsidRPr="009A7E77" w:rsidRDefault="00883EAD" w:rsidP="009C0907"/>
          <w:p w:rsidR="00883EAD" w:rsidRPr="009A7E77" w:rsidRDefault="00883EAD" w:rsidP="009C0907"/>
        </w:tc>
      </w:tr>
      <w:tr w:rsidR="00883EAD" w:rsidTr="00B20D25">
        <w:trPr>
          <w:trHeight w:val="84"/>
          <w:jc w:val="center"/>
        </w:trPr>
        <w:tc>
          <w:tcPr>
            <w:tcW w:w="2688" w:type="dxa"/>
            <w:gridSpan w:val="3"/>
            <w:shd w:val="clear" w:color="auto" w:fill="95B3D7" w:themeFill="accent1" w:themeFillTint="99"/>
          </w:tcPr>
          <w:p w:rsidR="00883EAD" w:rsidRPr="009A7E77" w:rsidRDefault="00883EAD" w:rsidP="009C0907">
            <w:pPr>
              <w:rPr>
                <w:b/>
              </w:rPr>
            </w:pPr>
            <w:r w:rsidRPr="009A7E77">
              <w:rPr>
                <w:b/>
              </w:rPr>
              <w:t>Trusselscenario</w:t>
            </w:r>
          </w:p>
          <w:p w:rsidR="00883EAD" w:rsidRPr="009A7E77" w:rsidRDefault="00883EAD" w:rsidP="009C0907">
            <w:pPr>
              <w:rPr>
                <w:b/>
              </w:rPr>
            </w:pPr>
          </w:p>
        </w:tc>
        <w:tc>
          <w:tcPr>
            <w:tcW w:w="6600" w:type="dxa"/>
            <w:gridSpan w:val="3"/>
          </w:tcPr>
          <w:p w:rsidR="00883EAD" w:rsidRPr="009A7E77" w:rsidRDefault="00883EAD" w:rsidP="009C0907"/>
        </w:tc>
      </w:tr>
      <w:tr w:rsidR="00883EAD" w:rsidTr="00B20D25">
        <w:trPr>
          <w:trHeight w:val="84"/>
          <w:jc w:val="center"/>
        </w:trPr>
        <w:tc>
          <w:tcPr>
            <w:tcW w:w="2688" w:type="dxa"/>
            <w:gridSpan w:val="3"/>
            <w:shd w:val="clear" w:color="auto" w:fill="95B3D7" w:themeFill="accent1" w:themeFillTint="99"/>
          </w:tcPr>
          <w:p w:rsidR="00883EAD" w:rsidRPr="009A7E77" w:rsidRDefault="00883EAD" w:rsidP="009C0907">
            <w:pPr>
              <w:rPr>
                <w:b/>
              </w:rPr>
            </w:pPr>
            <w:r w:rsidRPr="009A7E77">
              <w:rPr>
                <w:b/>
              </w:rPr>
              <w:t>Verdier som rammes</w:t>
            </w:r>
          </w:p>
          <w:p w:rsidR="00883EAD" w:rsidRPr="009A7E77" w:rsidRDefault="00883EAD" w:rsidP="009C0907">
            <w:pPr>
              <w:rPr>
                <w:b/>
              </w:rPr>
            </w:pPr>
          </w:p>
        </w:tc>
        <w:tc>
          <w:tcPr>
            <w:tcW w:w="6600" w:type="dxa"/>
            <w:gridSpan w:val="3"/>
          </w:tcPr>
          <w:p w:rsidR="00883EAD" w:rsidRPr="009A7E77" w:rsidRDefault="00822186" w:rsidP="009C0907">
            <w:pPr>
              <w:rPr>
                <w:color w:val="FF0000"/>
              </w:rPr>
            </w:pPr>
            <w:r>
              <w:rPr>
                <w:color w:val="FF0000"/>
              </w:rPr>
              <w:t>Hentes fra identifiserte verdier i trinn 2.</w:t>
            </w:r>
          </w:p>
        </w:tc>
      </w:tr>
      <w:tr w:rsidR="00883EAD" w:rsidTr="00B20D25">
        <w:trPr>
          <w:jc w:val="center"/>
        </w:trPr>
        <w:tc>
          <w:tcPr>
            <w:tcW w:w="9288" w:type="dxa"/>
            <w:gridSpan w:val="6"/>
          </w:tcPr>
          <w:p w:rsidR="00883EAD" w:rsidRPr="00623F0E" w:rsidRDefault="00883EAD" w:rsidP="009C0907">
            <w:pPr>
              <w:rPr>
                <w:sz w:val="12"/>
                <w:szCs w:val="12"/>
              </w:rPr>
            </w:pPr>
          </w:p>
        </w:tc>
      </w:tr>
      <w:tr w:rsidR="00883EAD" w:rsidTr="00B20D25">
        <w:trPr>
          <w:jc w:val="center"/>
        </w:trPr>
        <w:tc>
          <w:tcPr>
            <w:tcW w:w="9288" w:type="dxa"/>
            <w:gridSpan w:val="6"/>
            <w:shd w:val="clear" w:color="auto" w:fill="95B3D7" w:themeFill="accent1" w:themeFillTint="99"/>
          </w:tcPr>
          <w:p w:rsidR="00883EAD" w:rsidRPr="00E41DE0" w:rsidRDefault="00883EAD" w:rsidP="009C0907">
            <w:pPr>
              <w:jc w:val="center"/>
              <w:rPr>
                <w:b/>
              </w:rPr>
            </w:pPr>
            <w:r w:rsidRPr="00E41DE0">
              <w:rPr>
                <w:b/>
              </w:rPr>
              <w:t>Konsekvens for</w:t>
            </w:r>
          </w:p>
        </w:tc>
      </w:tr>
      <w:tr w:rsidR="00883EAD" w:rsidTr="00822186">
        <w:trPr>
          <w:trHeight w:val="86"/>
          <w:jc w:val="center"/>
        </w:trPr>
        <w:tc>
          <w:tcPr>
            <w:tcW w:w="3232" w:type="dxa"/>
            <w:gridSpan w:val="4"/>
            <w:shd w:val="clear" w:color="auto" w:fill="D9D9D9" w:themeFill="background1" w:themeFillShade="D9"/>
          </w:tcPr>
          <w:p w:rsidR="00883EAD" w:rsidRPr="00E41DE0" w:rsidRDefault="00883EAD" w:rsidP="009C0907">
            <w:pPr>
              <w:jc w:val="center"/>
              <w:rPr>
                <w:b/>
              </w:rPr>
            </w:pPr>
            <w:r w:rsidRPr="00E41DE0">
              <w:rPr>
                <w:b/>
              </w:rPr>
              <w:t>Operativ evne</w:t>
            </w:r>
          </w:p>
        </w:tc>
        <w:tc>
          <w:tcPr>
            <w:tcW w:w="3030" w:type="dxa"/>
            <w:shd w:val="clear" w:color="auto" w:fill="D9D9D9" w:themeFill="background1" w:themeFillShade="D9"/>
          </w:tcPr>
          <w:p w:rsidR="00883EAD" w:rsidRPr="00E41DE0" w:rsidRDefault="00883EAD" w:rsidP="009C0907">
            <w:pPr>
              <w:jc w:val="center"/>
              <w:rPr>
                <w:b/>
              </w:rPr>
            </w:pPr>
            <w:r w:rsidRPr="00E41DE0">
              <w:rPr>
                <w:b/>
              </w:rPr>
              <w:t>Liv og helse</w:t>
            </w:r>
          </w:p>
        </w:tc>
        <w:tc>
          <w:tcPr>
            <w:tcW w:w="3026" w:type="dxa"/>
            <w:shd w:val="clear" w:color="auto" w:fill="D9D9D9" w:themeFill="background1" w:themeFillShade="D9"/>
          </w:tcPr>
          <w:p w:rsidR="00883EAD" w:rsidRPr="00E41DE0" w:rsidRDefault="00883EAD" w:rsidP="009C0907">
            <w:pPr>
              <w:jc w:val="center"/>
              <w:rPr>
                <w:b/>
              </w:rPr>
            </w:pPr>
            <w:r w:rsidRPr="00E41DE0">
              <w:rPr>
                <w:b/>
              </w:rPr>
              <w:t>Miljø</w:t>
            </w:r>
          </w:p>
        </w:tc>
      </w:tr>
      <w:tr w:rsidR="00883EAD" w:rsidTr="00822186">
        <w:trPr>
          <w:trHeight w:val="84"/>
          <w:jc w:val="center"/>
        </w:trPr>
        <w:tc>
          <w:tcPr>
            <w:tcW w:w="3232" w:type="dxa"/>
            <w:gridSpan w:val="4"/>
            <w:shd w:val="clear" w:color="auto" w:fill="FFFFFF" w:themeFill="background1"/>
          </w:tcPr>
          <w:p w:rsidR="00883EAD" w:rsidRDefault="00883EAD" w:rsidP="00B20D25">
            <w:pPr>
              <w:rPr>
                <w:b/>
                <w:color w:val="FF0000"/>
              </w:rPr>
            </w:pPr>
            <w:r w:rsidRPr="009A7E77">
              <w:rPr>
                <w:color w:val="FF0000"/>
              </w:rPr>
              <w:t xml:space="preserve">Sett konsekvensnivå etter </w:t>
            </w:r>
          </w:p>
          <w:p w:rsidR="00B20D25" w:rsidRPr="00B20D25" w:rsidRDefault="00B20D25" w:rsidP="00B20D25">
            <w:pPr>
              <w:rPr>
                <w:color w:val="FF0000"/>
              </w:rPr>
            </w:pPr>
            <w:r>
              <w:rPr>
                <w:color w:val="FF0000"/>
              </w:rPr>
              <w:t>konsekvensmatrise</w:t>
            </w:r>
          </w:p>
        </w:tc>
        <w:tc>
          <w:tcPr>
            <w:tcW w:w="3030" w:type="dxa"/>
            <w:shd w:val="clear" w:color="auto" w:fill="FFFFFF" w:themeFill="background1"/>
          </w:tcPr>
          <w:p w:rsidR="00883EAD" w:rsidRPr="009A7E77" w:rsidRDefault="00883EAD" w:rsidP="009C0907">
            <w:pPr>
              <w:jc w:val="center"/>
            </w:pPr>
          </w:p>
        </w:tc>
        <w:tc>
          <w:tcPr>
            <w:tcW w:w="3026" w:type="dxa"/>
            <w:shd w:val="clear" w:color="auto" w:fill="FFFFFF" w:themeFill="background1"/>
          </w:tcPr>
          <w:p w:rsidR="00883EAD" w:rsidRPr="009A7E77" w:rsidRDefault="00883EAD" w:rsidP="009C0907">
            <w:pPr>
              <w:jc w:val="center"/>
            </w:pPr>
          </w:p>
        </w:tc>
      </w:tr>
      <w:tr w:rsidR="00883EAD" w:rsidTr="00B20D25">
        <w:trPr>
          <w:trHeight w:val="84"/>
          <w:jc w:val="center"/>
        </w:trPr>
        <w:tc>
          <w:tcPr>
            <w:tcW w:w="3232" w:type="dxa"/>
            <w:gridSpan w:val="4"/>
            <w:shd w:val="clear" w:color="auto" w:fill="95B3D7" w:themeFill="accent1" w:themeFillTint="99"/>
          </w:tcPr>
          <w:p w:rsidR="00883EAD" w:rsidRPr="00E41DE0" w:rsidRDefault="00883EAD" w:rsidP="009C0907">
            <w:pPr>
              <w:rPr>
                <w:b/>
              </w:rPr>
            </w:pPr>
            <w:r>
              <w:rPr>
                <w:b/>
              </w:rPr>
              <w:t>Samlet k</w:t>
            </w:r>
            <w:r w:rsidRPr="00E41DE0">
              <w:rPr>
                <w:b/>
              </w:rPr>
              <w:t>onsekvensnivå</w:t>
            </w:r>
          </w:p>
        </w:tc>
        <w:tc>
          <w:tcPr>
            <w:tcW w:w="6056" w:type="dxa"/>
            <w:gridSpan w:val="2"/>
            <w:shd w:val="clear" w:color="auto" w:fill="FFFFFF" w:themeFill="background1"/>
          </w:tcPr>
          <w:p w:rsidR="00883EAD" w:rsidRPr="009D3C40" w:rsidRDefault="00883EAD" w:rsidP="009C0907">
            <w:pPr>
              <w:rPr>
                <w:color w:val="FF3300"/>
              </w:rPr>
            </w:pPr>
            <w:r w:rsidRPr="009D3C40">
              <w:rPr>
                <w:color w:val="FF3300"/>
              </w:rPr>
              <w:t>Ubetydelig/Lav/Moderat/Høy/Svært høy</w:t>
            </w:r>
          </w:p>
        </w:tc>
      </w:tr>
      <w:tr w:rsidR="00883EAD" w:rsidTr="00B20D25">
        <w:trPr>
          <w:trHeight w:val="84"/>
          <w:jc w:val="center"/>
        </w:trPr>
        <w:tc>
          <w:tcPr>
            <w:tcW w:w="9288" w:type="dxa"/>
            <w:gridSpan w:val="6"/>
            <w:shd w:val="clear" w:color="auto" w:fill="FFFFFF" w:themeFill="background1"/>
          </w:tcPr>
          <w:p w:rsidR="00883EAD" w:rsidRDefault="00883EAD" w:rsidP="009C0907">
            <w:pPr>
              <w:rPr>
                <w:color w:val="FF0000"/>
              </w:rPr>
            </w:pPr>
            <w:r w:rsidRPr="009A7E77">
              <w:rPr>
                <w:color w:val="FF0000"/>
              </w:rPr>
              <w:t>Kvalitativ vurdering av</w:t>
            </w:r>
            <w:r>
              <w:rPr>
                <w:color w:val="FF0000"/>
              </w:rPr>
              <w:t xml:space="preserve"> fastsatt</w:t>
            </w:r>
            <w:r w:rsidRPr="009A7E77">
              <w:rPr>
                <w:color w:val="FF0000"/>
              </w:rPr>
              <w:t xml:space="preserve"> konsekvens</w:t>
            </w:r>
            <w:r>
              <w:rPr>
                <w:color w:val="FF0000"/>
              </w:rPr>
              <w:t>nivå</w:t>
            </w:r>
            <w:r w:rsidRPr="009A7E77">
              <w:rPr>
                <w:color w:val="FF0000"/>
              </w:rPr>
              <w:t xml:space="preserve">. </w:t>
            </w:r>
            <w:r>
              <w:rPr>
                <w:color w:val="FF0000"/>
              </w:rPr>
              <w:t xml:space="preserve">Her skal vurderingen av de taktiske og operasjonelle verdiene som danner grunnlag for fastsettelsen av konsekvensnivå for operativ evne, liv og helse og miljø synliggjøres.  </w:t>
            </w:r>
            <w:r w:rsidRPr="009A7E77">
              <w:rPr>
                <w:color w:val="FF0000"/>
              </w:rPr>
              <w:t>Liv og helse skal vektes mer enn de andre str</w:t>
            </w:r>
            <w:r>
              <w:rPr>
                <w:color w:val="FF0000"/>
              </w:rPr>
              <w:t xml:space="preserve">ategiske verdiene (ISPS B/15.6). </w:t>
            </w:r>
            <w:r w:rsidR="008A3826">
              <w:rPr>
                <w:color w:val="FF0000"/>
              </w:rPr>
              <w:t>Samlet konsekvensnivå skal begrunnes.</w:t>
            </w:r>
          </w:p>
          <w:p w:rsidR="008A3826" w:rsidRDefault="008A3826" w:rsidP="009C0907"/>
          <w:p w:rsidR="00883EAD" w:rsidRPr="003D7238" w:rsidRDefault="00883EAD" w:rsidP="009C0907">
            <w:pPr>
              <w:rPr>
                <w:b/>
              </w:rPr>
            </w:pPr>
            <w:r w:rsidRPr="003D7238">
              <w:rPr>
                <w:b/>
              </w:rPr>
              <w:t>Operativ evne</w:t>
            </w:r>
          </w:p>
          <w:p w:rsidR="00883EAD" w:rsidRPr="009A7E77" w:rsidRDefault="00883EAD" w:rsidP="009C0907">
            <w:pPr>
              <w:rPr>
                <w:color w:val="FF0000"/>
              </w:rPr>
            </w:pPr>
            <w:r w:rsidRPr="009A7E77">
              <w:rPr>
                <w:color w:val="FF0000"/>
              </w:rPr>
              <w:t>Beskriv</w:t>
            </w:r>
            <w:r>
              <w:rPr>
                <w:color w:val="FF0000"/>
              </w:rPr>
              <w:t xml:space="preserve"> konsekvens for verdier som er vurdert i sammenheng med operativ evne</w:t>
            </w:r>
            <w:r w:rsidRPr="009A7E77">
              <w:rPr>
                <w:color w:val="FF0000"/>
              </w:rPr>
              <w:t>.</w:t>
            </w:r>
          </w:p>
          <w:p w:rsidR="00883EAD" w:rsidRPr="009A7E77" w:rsidRDefault="00883EAD" w:rsidP="009C0907"/>
          <w:p w:rsidR="00883EAD" w:rsidRPr="003D7238" w:rsidRDefault="00883EAD" w:rsidP="009C0907">
            <w:pPr>
              <w:rPr>
                <w:b/>
              </w:rPr>
            </w:pPr>
            <w:r w:rsidRPr="003D7238">
              <w:rPr>
                <w:b/>
              </w:rPr>
              <w:t>Liv og helse</w:t>
            </w:r>
          </w:p>
          <w:p w:rsidR="00883EAD" w:rsidRDefault="00883EAD" w:rsidP="009C0907">
            <w:pPr>
              <w:rPr>
                <w:color w:val="FF0000"/>
              </w:rPr>
            </w:pPr>
            <w:r w:rsidRPr="009A7E77">
              <w:rPr>
                <w:color w:val="FF0000"/>
              </w:rPr>
              <w:t>Beskrive konsekvens for</w:t>
            </w:r>
            <w:r>
              <w:rPr>
                <w:color w:val="FF0000"/>
              </w:rPr>
              <w:t xml:space="preserve"> verdier som er vurdert i sammenheng med liv og helse.</w:t>
            </w:r>
          </w:p>
          <w:p w:rsidR="00883EAD" w:rsidRPr="009A7E77" w:rsidRDefault="00883EAD" w:rsidP="009C0907"/>
          <w:p w:rsidR="00623F0E" w:rsidRDefault="00623F0E" w:rsidP="009C0907">
            <w:pPr>
              <w:rPr>
                <w:b/>
              </w:rPr>
            </w:pPr>
          </w:p>
          <w:p w:rsidR="00883EAD" w:rsidRPr="003D7238" w:rsidRDefault="00883EAD" w:rsidP="009C0907">
            <w:pPr>
              <w:rPr>
                <w:b/>
              </w:rPr>
            </w:pPr>
            <w:r w:rsidRPr="003D7238">
              <w:rPr>
                <w:b/>
              </w:rPr>
              <w:lastRenderedPageBreak/>
              <w:t>Miljø</w:t>
            </w:r>
          </w:p>
          <w:p w:rsidR="00883EAD" w:rsidRPr="009A7E77" w:rsidRDefault="00883EAD" w:rsidP="009C0907">
            <w:r w:rsidRPr="009A7E77">
              <w:rPr>
                <w:color w:val="FF0000"/>
              </w:rPr>
              <w:t>Beskrive konsekvens for</w:t>
            </w:r>
            <w:r>
              <w:rPr>
                <w:color w:val="FF0000"/>
              </w:rPr>
              <w:t xml:space="preserve"> verdier som er vurdert i sammenheng med miljø.</w:t>
            </w:r>
          </w:p>
          <w:p w:rsidR="00883EAD" w:rsidRPr="009A7E77" w:rsidRDefault="00883EAD" w:rsidP="00623F0E"/>
        </w:tc>
      </w:tr>
      <w:tr w:rsidR="00883EAD" w:rsidTr="00B20D25">
        <w:trPr>
          <w:trHeight w:val="84"/>
          <w:jc w:val="center"/>
        </w:trPr>
        <w:tc>
          <w:tcPr>
            <w:tcW w:w="9288" w:type="dxa"/>
            <w:gridSpan w:val="6"/>
            <w:shd w:val="clear" w:color="auto" w:fill="244061" w:themeFill="accent1" w:themeFillShade="80"/>
          </w:tcPr>
          <w:p w:rsidR="00883EAD" w:rsidRPr="009D3C40" w:rsidRDefault="00883EAD" w:rsidP="009C0907">
            <w:pPr>
              <w:jc w:val="center"/>
              <w:rPr>
                <w:b/>
                <w:color w:val="FFFFFF" w:themeColor="background1"/>
              </w:rPr>
            </w:pPr>
            <w:r w:rsidRPr="009D3C40">
              <w:rPr>
                <w:b/>
                <w:color w:val="FFFFFF" w:themeColor="background1"/>
              </w:rPr>
              <w:lastRenderedPageBreak/>
              <w:t>SÅRBARHETSVURDERING</w:t>
            </w:r>
          </w:p>
          <w:p w:rsidR="00883EAD" w:rsidRPr="009D3C40" w:rsidRDefault="00883EAD" w:rsidP="009C0907">
            <w:pPr>
              <w:jc w:val="center"/>
              <w:rPr>
                <w:b/>
                <w:color w:val="FFFFFF" w:themeColor="background1"/>
              </w:rPr>
            </w:pPr>
          </w:p>
        </w:tc>
      </w:tr>
      <w:tr w:rsidR="00883EAD" w:rsidRPr="009D3C40" w:rsidTr="00822186">
        <w:trPr>
          <w:trHeight w:val="127"/>
          <w:jc w:val="center"/>
        </w:trPr>
        <w:tc>
          <w:tcPr>
            <w:tcW w:w="3232" w:type="dxa"/>
            <w:gridSpan w:val="4"/>
            <w:shd w:val="clear" w:color="auto" w:fill="95B3D7" w:themeFill="accent1" w:themeFillTint="99"/>
          </w:tcPr>
          <w:p w:rsidR="00883EAD" w:rsidRPr="009D3C40" w:rsidRDefault="00883EAD" w:rsidP="009C0907">
            <w:pPr>
              <w:rPr>
                <w:b/>
                <w:color w:val="000000" w:themeColor="text1"/>
              </w:rPr>
            </w:pPr>
            <w:r w:rsidRPr="009D3C40">
              <w:rPr>
                <w:b/>
                <w:color w:val="000000" w:themeColor="text1"/>
              </w:rPr>
              <w:t>Teknologiske sikringstiltak</w:t>
            </w:r>
          </w:p>
        </w:tc>
        <w:tc>
          <w:tcPr>
            <w:tcW w:w="3030" w:type="dxa"/>
            <w:vMerge w:val="restart"/>
            <w:shd w:val="clear" w:color="auto" w:fill="95B3D7" w:themeFill="accent1" w:themeFillTint="99"/>
          </w:tcPr>
          <w:p w:rsidR="00883EAD" w:rsidRPr="009D3C40" w:rsidRDefault="00883EAD" w:rsidP="009C0907">
            <w:pPr>
              <w:rPr>
                <w:b/>
                <w:color w:val="000000" w:themeColor="text1"/>
              </w:rPr>
            </w:pPr>
            <w:r w:rsidRPr="009D3C40">
              <w:rPr>
                <w:b/>
                <w:color w:val="000000" w:themeColor="text1"/>
              </w:rPr>
              <w:t>Organisatoriske sikringstiltak</w:t>
            </w:r>
          </w:p>
        </w:tc>
        <w:tc>
          <w:tcPr>
            <w:tcW w:w="3026" w:type="dxa"/>
            <w:vMerge w:val="restart"/>
            <w:shd w:val="clear" w:color="auto" w:fill="95B3D7" w:themeFill="accent1" w:themeFillTint="99"/>
          </w:tcPr>
          <w:p w:rsidR="00883EAD" w:rsidRPr="009D3C40" w:rsidRDefault="00883EAD" w:rsidP="009C0907">
            <w:pPr>
              <w:rPr>
                <w:b/>
                <w:color w:val="000000" w:themeColor="text1"/>
              </w:rPr>
            </w:pPr>
            <w:r w:rsidRPr="009D3C40">
              <w:rPr>
                <w:b/>
                <w:color w:val="000000" w:themeColor="text1"/>
              </w:rPr>
              <w:t>Menneskelige sikringstiltak</w:t>
            </w:r>
          </w:p>
        </w:tc>
      </w:tr>
      <w:tr w:rsidR="00883EAD" w:rsidRPr="009D3C40" w:rsidTr="00822186">
        <w:trPr>
          <w:trHeight w:val="269"/>
          <w:jc w:val="center"/>
        </w:trPr>
        <w:tc>
          <w:tcPr>
            <w:tcW w:w="1169" w:type="dxa"/>
            <w:shd w:val="clear" w:color="auto" w:fill="D9D9D9" w:themeFill="background1" w:themeFillShade="D9"/>
          </w:tcPr>
          <w:p w:rsidR="00883EAD" w:rsidRPr="009D3C40" w:rsidRDefault="00883EAD" w:rsidP="009C0907">
            <w:pPr>
              <w:rPr>
                <w:b/>
                <w:color w:val="000000" w:themeColor="text1"/>
                <w:sz w:val="18"/>
                <w:szCs w:val="18"/>
              </w:rPr>
            </w:pPr>
            <w:r w:rsidRPr="009D3C40">
              <w:rPr>
                <w:b/>
                <w:color w:val="000000" w:themeColor="text1"/>
                <w:sz w:val="18"/>
                <w:szCs w:val="18"/>
              </w:rPr>
              <w:t>Fysiske sikringstiltak</w:t>
            </w:r>
          </w:p>
        </w:tc>
        <w:tc>
          <w:tcPr>
            <w:tcW w:w="1048" w:type="dxa"/>
            <w:shd w:val="clear" w:color="auto" w:fill="D9D9D9" w:themeFill="background1" w:themeFillShade="D9"/>
          </w:tcPr>
          <w:p w:rsidR="00883EAD" w:rsidRPr="009D3C40" w:rsidRDefault="00883EAD" w:rsidP="009C0907">
            <w:pPr>
              <w:rPr>
                <w:b/>
                <w:color w:val="000000" w:themeColor="text1"/>
                <w:sz w:val="18"/>
                <w:szCs w:val="18"/>
              </w:rPr>
            </w:pPr>
            <w:r w:rsidRPr="009D3C40">
              <w:rPr>
                <w:b/>
                <w:color w:val="000000" w:themeColor="text1"/>
                <w:sz w:val="18"/>
                <w:szCs w:val="18"/>
              </w:rPr>
              <w:t>Elektronisk</w:t>
            </w:r>
          </w:p>
          <w:p w:rsidR="00883EAD" w:rsidRPr="009D3C40" w:rsidRDefault="00883EAD" w:rsidP="009C0907">
            <w:pPr>
              <w:rPr>
                <w:b/>
                <w:color w:val="000000" w:themeColor="text1"/>
                <w:sz w:val="18"/>
                <w:szCs w:val="18"/>
              </w:rPr>
            </w:pPr>
            <w:r w:rsidRPr="009D3C40">
              <w:rPr>
                <w:b/>
                <w:color w:val="000000" w:themeColor="text1"/>
                <w:sz w:val="18"/>
                <w:szCs w:val="18"/>
              </w:rPr>
              <w:t>Sikring</w:t>
            </w:r>
          </w:p>
        </w:tc>
        <w:tc>
          <w:tcPr>
            <w:tcW w:w="1015" w:type="dxa"/>
            <w:gridSpan w:val="2"/>
            <w:shd w:val="clear" w:color="auto" w:fill="D9D9D9" w:themeFill="background1" w:themeFillShade="D9"/>
          </w:tcPr>
          <w:p w:rsidR="00883EAD" w:rsidRPr="009D3C40" w:rsidRDefault="00883EAD" w:rsidP="009C0907">
            <w:pPr>
              <w:rPr>
                <w:b/>
                <w:color w:val="000000" w:themeColor="text1"/>
                <w:sz w:val="18"/>
                <w:szCs w:val="18"/>
              </w:rPr>
            </w:pPr>
            <w:r w:rsidRPr="009D3C40">
              <w:rPr>
                <w:b/>
                <w:color w:val="000000" w:themeColor="text1"/>
                <w:sz w:val="18"/>
                <w:szCs w:val="18"/>
              </w:rPr>
              <w:t>Logiske</w:t>
            </w:r>
          </w:p>
          <w:p w:rsidR="00883EAD" w:rsidRPr="009D3C40" w:rsidRDefault="00883EAD" w:rsidP="009C0907">
            <w:pPr>
              <w:rPr>
                <w:b/>
                <w:color w:val="000000" w:themeColor="text1"/>
                <w:sz w:val="18"/>
                <w:szCs w:val="18"/>
              </w:rPr>
            </w:pPr>
            <w:r w:rsidRPr="009D3C40">
              <w:rPr>
                <w:b/>
                <w:color w:val="000000" w:themeColor="text1"/>
                <w:sz w:val="18"/>
                <w:szCs w:val="18"/>
              </w:rPr>
              <w:t>sikring</w:t>
            </w:r>
          </w:p>
        </w:tc>
        <w:tc>
          <w:tcPr>
            <w:tcW w:w="3030" w:type="dxa"/>
            <w:vMerge/>
            <w:shd w:val="clear" w:color="auto" w:fill="FFFFFF" w:themeFill="background1"/>
          </w:tcPr>
          <w:p w:rsidR="00883EAD" w:rsidRPr="009D3C40" w:rsidRDefault="00883EAD" w:rsidP="009C0907">
            <w:pPr>
              <w:rPr>
                <w:color w:val="FF0000"/>
              </w:rPr>
            </w:pPr>
          </w:p>
        </w:tc>
        <w:tc>
          <w:tcPr>
            <w:tcW w:w="3026" w:type="dxa"/>
            <w:vMerge/>
            <w:shd w:val="clear" w:color="auto" w:fill="FFFFFF" w:themeFill="background1"/>
          </w:tcPr>
          <w:p w:rsidR="00883EAD" w:rsidRPr="009D3C40" w:rsidRDefault="00883EAD" w:rsidP="009C0907">
            <w:pPr>
              <w:rPr>
                <w:color w:val="FF0000"/>
              </w:rPr>
            </w:pPr>
          </w:p>
        </w:tc>
      </w:tr>
      <w:tr w:rsidR="00883EAD" w:rsidRPr="009D3C40" w:rsidTr="00822186">
        <w:trPr>
          <w:trHeight w:val="269"/>
          <w:jc w:val="center"/>
        </w:trPr>
        <w:tc>
          <w:tcPr>
            <w:tcW w:w="1169" w:type="dxa"/>
            <w:tcBorders>
              <w:bottom w:val="single" w:sz="4" w:space="0" w:color="auto"/>
            </w:tcBorders>
            <w:shd w:val="clear" w:color="auto" w:fill="FFFFFF" w:themeFill="background1"/>
          </w:tcPr>
          <w:p w:rsidR="00883EAD" w:rsidRPr="009D3C40" w:rsidRDefault="00883EAD" w:rsidP="009C0907">
            <w:pPr>
              <w:rPr>
                <w:color w:val="FF0000"/>
              </w:rPr>
            </w:pPr>
            <w:r>
              <w:rPr>
                <w:color w:val="FF0000"/>
              </w:rPr>
              <w:t>Kryss av</w:t>
            </w:r>
          </w:p>
        </w:tc>
        <w:tc>
          <w:tcPr>
            <w:tcW w:w="1048" w:type="dxa"/>
            <w:tcBorders>
              <w:bottom w:val="single" w:sz="4" w:space="0" w:color="auto"/>
            </w:tcBorders>
            <w:shd w:val="clear" w:color="auto" w:fill="FFFFFF" w:themeFill="background1"/>
          </w:tcPr>
          <w:p w:rsidR="00883EAD" w:rsidRPr="009D3C40" w:rsidRDefault="00883EAD" w:rsidP="009C0907">
            <w:pPr>
              <w:rPr>
                <w:color w:val="FF0000"/>
              </w:rPr>
            </w:pPr>
          </w:p>
        </w:tc>
        <w:tc>
          <w:tcPr>
            <w:tcW w:w="1015" w:type="dxa"/>
            <w:gridSpan w:val="2"/>
            <w:tcBorders>
              <w:bottom w:val="single" w:sz="4" w:space="0" w:color="auto"/>
            </w:tcBorders>
            <w:shd w:val="clear" w:color="auto" w:fill="FFFFFF" w:themeFill="background1"/>
          </w:tcPr>
          <w:p w:rsidR="00883EAD" w:rsidRPr="009D3C40" w:rsidRDefault="00883EAD" w:rsidP="009C0907">
            <w:pPr>
              <w:rPr>
                <w:color w:val="FF0000"/>
              </w:rPr>
            </w:pPr>
          </w:p>
        </w:tc>
        <w:tc>
          <w:tcPr>
            <w:tcW w:w="3030" w:type="dxa"/>
            <w:shd w:val="clear" w:color="auto" w:fill="FFFFFF" w:themeFill="background1"/>
          </w:tcPr>
          <w:p w:rsidR="00883EAD" w:rsidRPr="009D3C40" w:rsidRDefault="00883EAD" w:rsidP="009C0907">
            <w:pPr>
              <w:rPr>
                <w:color w:val="FF0000"/>
              </w:rPr>
            </w:pPr>
          </w:p>
        </w:tc>
        <w:tc>
          <w:tcPr>
            <w:tcW w:w="3026" w:type="dxa"/>
            <w:shd w:val="clear" w:color="auto" w:fill="FFFFFF" w:themeFill="background1"/>
          </w:tcPr>
          <w:p w:rsidR="00883EAD" w:rsidRPr="009D3C40" w:rsidRDefault="00883EAD" w:rsidP="009C0907">
            <w:pPr>
              <w:rPr>
                <w:color w:val="FF0000"/>
              </w:rPr>
            </w:pPr>
          </w:p>
        </w:tc>
      </w:tr>
      <w:tr w:rsidR="00883EAD" w:rsidRPr="009D3C40" w:rsidTr="00B20D25">
        <w:trPr>
          <w:trHeight w:val="84"/>
          <w:jc w:val="center"/>
        </w:trPr>
        <w:tc>
          <w:tcPr>
            <w:tcW w:w="3232" w:type="dxa"/>
            <w:gridSpan w:val="4"/>
            <w:shd w:val="clear" w:color="auto" w:fill="95B3D7" w:themeFill="accent1" w:themeFillTint="99"/>
          </w:tcPr>
          <w:p w:rsidR="00883EAD" w:rsidRPr="001101B8" w:rsidRDefault="00883EAD" w:rsidP="009C0907">
            <w:pPr>
              <w:rPr>
                <w:b/>
                <w:color w:val="000000" w:themeColor="text1"/>
              </w:rPr>
            </w:pPr>
            <w:r w:rsidRPr="001101B8">
              <w:rPr>
                <w:b/>
                <w:color w:val="000000" w:themeColor="text1"/>
              </w:rPr>
              <w:t>Sårbarhetsnivå</w:t>
            </w:r>
          </w:p>
        </w:tc>
        <w:tc>
          <w:tcPr>
            <w:tcW w:w="6056" w:type="dxa"/>
            <w:gridSpan w:val="2"/>
            <w:shd w:val="clear" w:color="auto" w:fill="FFFFFF" w:themeFill="background1"/>
          </w:tcPr>
          <w:p w:rsidR="00883EAD" w:rsidRPr="001101B8" w:rsidRDefault="00883EAD" w:rsidP="009C0907">
            <w:r w:rsidRPr="009D3C40">
              <w:rPr>
                <w:color w:val="FF3300"/>
              </w:rPr>
              <w:t>Ubetydelig/Lav/Moderat/Høy/Svært høy</w:t>
            </w:r>
          </w:p>
        </w:tc>
      </w:tr>
      <w:tr w:rsidR="00883EAD" w:rsidRPr="009D3C40" w:rsidTr="00B20D25">
        <w:trPr>
          <w:trHeight w:val="84"/>
          <w:jc w:val="center"/>
        </w:trPr>
        <w:tc>
          <w:tcPr>
            <w:tcW w:w="9288" w:type="dxa"/>
            <w:gridSpan w:val="6"/>
            <w:shd w:val="clear" w:color="auto" w:fill="FFFFFF" w:themeFill="background1"/>
          </w:tcPr>
          <w:p w:rsidR="00883EAD" w:rsidRPr="001101B8" w:rsidRDefault="00883EAD" w:rsidP="009C0907">
            <w:pPr>
              <w:rPr>
                <w:b/>
                <w:color w:val="000000" w:themeColor="text1"/>
              </w:rPr>
            </w:pPr>
            <w:r w:rsidRPr="001101B8">
              <w:rPr>
                <w:b/>
                <w:color w:val="000000" w:themeColor="text1"/>
              </w:rPr>
              <w:t>Sikringstiltak</w:t>
            </w:r>
          </w:p>
          <w:p w:rsidR="00883EAD" w:rsidRPr="006209D2" w:rsidRDefault="00883EAD" w:rsidP="009C0907">
            <w:pPr>
              <w:rPr>
                <w:color w:val="FF0000"/>
              </w:rPr>
            </w:pPr>
            <w:r>
              <w:rPr>
                <w:color w:val="FF0000"/>
              </w:rPr>
              <w:t>Beskriv eksisterende sikringstiltak for de verdier som rammes</w:t>
            </w:r>
          </w:p>
          <w:p w:rsidR="00883EAD" w:rsidRPr="003D7238" w:rsidRDefault="00883EAD" w:rsidP="009C0907">
            <w:pPr>
              <w:rPr>
                <w:b/>
                <w:color w:val="000000" w:themeColor="text1"/>
              </w:rPr>
            </w:pPr>
            <w:r w:rsidRPr="003D7238">
              <w:rPr>
                <w:b/>
                <w:color w:val="000000" w:themeColor="text1"/>
              </w:rPr>
              <w:t xml:space="preserve">Vurdering av sikringstiltakenes effekt og sårbarhet </w:t>
            </w:r>
          </w:p>
          <w:p w:rsidR="00883EAD" w:rsidRPr="009D3C40" w:rsidRDefault="00883EAD" w:rsidP="009C0907">
            <w:pPr>
              <w:rPr>
                <w:color w:val="FF0000"/>
              </w:rPr>
            </w:pPr>
            <w:r w:rsidRPr="003D7238">
              <w:rPr>
                <w:color w:val="FF0000"/>
              </w:rPr>
              <w:t xml:space="preserve">Vurdere effekten av sikringstiltak sett i forhold til trusselscenario og alle verdier som rammes. Her skal ISPS- kodens del B/15.16 tas hensyn til. Sårbarhetsnivået settes på bakgrunn av identifiserte svakheter jfr. </w:t>
            </w:r>
            <w:r w:rsidR="00623F0E">
              <w:rPr>
                <w:color w:val="FF0000"/>
              </w:rPr>
              <w:t xml:space="preserve">tabell 4 i vedlegg 1.  </w:t>
            </w:r>
          </w:p>
        </w:tc>
      </w:tr>
    </w:tbl>
    <w:p w:rsidR="00B20D25" w:rsidRDefault="00B20D25" w:rsidP="00883EAD"/>
    <w:p w:rsidR="00D74A9B" w:rsidRDefault="00D74A9B" w:rsidP="00D74A9B">
      <w:pPr>
        <w:pStyle w:val="Overskrift2"/>
        <w:rPr>
          <w:lang w:eastAsia="zh-CN"/>
        </w:rPr>
      </w:pPr>
      <w:bookmarkStart w:id="21" w:name="_Toc459102306"/>
      <w:r w:rsidRPr="00C63FFD">
        <w:rPr>
          <w:lang w:eastAsia="zh-CN"/>
        </w:rPr>
        <w:t>Oppsummering konsekvens- og sårbarhetsnivå</w:t>
      </w:r>
      <w:bookmarkEnd w:id="21"/>
    </w:p>
    <w:p w:rsidR="00D74A9B" w:rsidRPr="00D74A9B" w:rsidRDefault="001E5AAD" w:rsidP="00D74A9B">
      <w:pPr>
        <w:rPr>
          <w:lang w:eastAsia="zh-CN"/>
        </w:rPr>
      </w:pPr>
      <w:r>
        <w:rPr>
          <w:lang w:eastAsia="zh-CN"/>
        </w:rPr>
        <w:t>Vurderingene utført i trinnet oppsummeres under. Delvurderingene tas med videre inn i trinn 6, Risikovurdering.</w:t>
      </w:r>
    </w:p>
    <w:tbl>
      <w:tblPr>
        <w:tblStyle w:val="Tabellrutenett"/>
        <w:tblW w:w="0" w:type="auto"/>
        <w:tblLook w:val="04A0" w:firstRow="1" w:lastRow="0" w:firstColumn="1" w:lastColumn="0" w:noHBand="0" w:noVBand="1"/>
      </w:tblPr>
      <w:tblGrid>
        <w:gridCol w:w="4071"/>
        <w:gridCol w:w="2303"/>
        <w:gridCol w:w="2303"/>
      </w:tblGrid>
      <w:tr w:rsidR="001E1F27" w:rsidRPr="00C63FFD" w:rsidTr="006F76F5">
        <w:tc>
          <w:tcPr>
            <w:tcW w:w="4071" w:type="dxa"/>
            <w:shd w:val="clear" w:color="auto" w:fill="244061" w:themeFill="accent1" w:themeFillShade="80"/>
          </w:tcPr>
          <w:p w:rsidR="001E1F27" w:rsidRPr="00C63FFD" w:rsidRDefault="001E1F27" w:rsidP="0071770B">
            <w:pPr>
              <w:rPr>
                <w:b/>
              </w:rPr>
            </w:pPr>
            <w:r w:rsidRPr="00C63FFD">
              <w:rPr>
                <w:b/>
              </w:rPr>
              <w:t>Trusselscenario</w:t>
            </w:r>
          </w:p>
        </w:tc>
        <w:tc>
          <w:tcPr>
            <w:tcW w:w="2303" w:type="dxa"/>
            <w:shd w:val="clear" w:color="auto" w:fill="244061" w:themeFill="accent1" w:themeFillShade="80"/>
          </w:tcPr>
          <w:p w:rsidR="001E1F27" w:rsidRPr="00C63FFD" w:rsidRDefault="001E1F27" w:rsidP="0071770B">
            <w:pPr>
              <w:rPr>
                <w:b/>
              </w:rPr>
            </w:pPr>
            <w:r w:rsidRPr="00C63FFD">
              <w:rPr>
                <w:b/>
              </w:rPr>
              <w:t>Konsekvensnivå</w:t>
            </w:r>
            <w:r>
              <w:rPr>
                <w:b/>
              </w:rPr>
              <w:br/>
            </w:r>
            <w:r w:rsidRPr="00383921">
              <w:rPr>
                <w:color w:val="FF0000"/>
              </w:rPr>
              <w:t>(eksempel)</w:t>
            </w:r>
          </w:p>
        </w:tc>
        <w:tc>
          <w:tcPr>
            <w:tcW w:w="2303" w:type="dxa"/>
            <w:shd w:val="clear" w:color="auto" w:fill="244061" w:themeFill="accent1" w:themeFillShade="80"/>
          </w:tcPr>
          <w:p w:rsidR="001E1F27" w:rsidRDefault="001E1F27" w:rsidP="0071770B">
            <w:pPr>
              <w:rPr>
                <w:b/>
              </w:rPr>
            </w:pPr>
            <w:r w:rsidRPr="00C63FFD">
              <w:rPr>
                <w:b/>
              </w:rPr>
              <w:t>Sårbarhetsnivå</w:t>
            </w:r>
          </w:p>
          <w:p w:rsidR="001E1F27" w:rsidRPr="00383921" w:rsidRDefault="001E1F27" w:rsidP="0071770B">
            <w:pPr>
              <w:rPr>
                <w:color w:val="FF0000"/>
              </w:rPr>
            </w:pPr>
            <w:r w:rsidRPr="00383921">
              <w:rPr>
                <w:color w:val="FF0000"/>
              </w:rPr>
              <w:t>(eksempel)</w:t>
            </w:r>
          </w:p>
        </w:tc>
      </w:tr>
      <w:tr w:rsidR="001E1F27" w:rsidRPr="00C63FFD" w:rsidTr="0071770B">
        <w:tc>
          <w:tcPr>
            <w:tcW w:w="4071" w:type="dxa"/>
          </w:tcPr>
          <w:p w:rsidR="001E1F27" w:rsidRPr="00D74A9B" w:rsidRDefault="001E1F27" w:rsidP="0071770B">
            <w:pPr>
              <w:rPr>
                <w:color w:val="FF0000"/>
              </w:rPr>
            </w:pPr>
            <w:r>
              <w:rPr>
                <w:color w:val="FF0000"/>
              </w:rPr>
              <w:t xml:space="preserve">Trusselscenario </w:t>
            </w:r>
          </w:p>
        </w:tc>
        <w:tc>
          <w:tcPr>
            <w:tcW w:w="2303" w:type="dxa"/>
            <w:shd w:val="clear" w:color="auto" w:fill="FF0000"/>
          </w:tcPr>
          <w:p w:rsidR="001E1F27" w:rsidRPr="00D74A9B" w:rsidRDefault="001E1F27" w:rsidP="0071770B">
            <w:r w:rsidRPr="00D74A9B">
              <w:t>Svært høyt</w:t>
            </w:r>
          </w:p>
        </w:tc>
        <w:tc>
          <w:tcPr>
            <w:tcW w:w="2303" w:type="dxa"/>
            <w:shd w:val="clear" w:color="auto" w:fill="FF0000"/>
          </w:tcPr>
          <w:p w:rsidR="001E1F27" w:rsidRPr="00D74A9B" w:rsidRDefault="001E1F27" w:rsidP="0071770B">
            <w:r w:rsidRPr="00D74A9B">
              <w:t>Svært høyt</w:t>
            </w:r>
          </w:p>
        </w:tc>
      </w:tr>
      <w:tr w:rsidR="001E1F27" w:rsidRPr="00C63FFD" w:rsidTr="0071770B">
        <w:tc>
          <w:tcPr>
            <w:tcW w:w="4071" w:type="dxa"/>
          </w:tcPr>
          <w:p w:rsidR="001E1F27" w:rsidRPr="00D74A9B" w:rsidRDefault="001E1F27" w:rsidP="0071770B">
            <w:pPr>
              <w:rPr>
                <w:color w:val="FF0000"/>
              </w:rPr>
            </w:pPr>
          </w:p>
        </w:tc>
        <w:tc>
          <w:tcPr>
            <w:tcW w:w="2303" w:type="dxa"/>
            <w:shd w:val="clear" w:color="auto" w:fill="FFC000"/>
          </w:tcPr>
          <w:p w:rsidR="001E1F27" w:rsidRPr="00D74A9B" w:rsidRDefault="001E1F27" w:rsidP="0071770B">
            <w:r w:rsidRPr="00D74A9B">
              <w:t>Høyt</w:t>
            </w:r>
          </w:p>
        </w:tc>
        <w:tc>
          <w:tcPr>
            <w:tcW w:w="2303" w:type="dxa"/>
            <w:shd w:val="clear" w:color="auto" w:fill="FFFF00"/>
          </w:tcPr>
          <w:p w:rsidR="001E1F27" w:rsidRPr="00D74A9B" w:rsidRDefault="001E1F27" w:rsidP="0071770B">
            <w:r w:rsidRPr="00D74A9B">
              <w:t>Moderat</w:t>
            </w:r>
          </w:p>
        </w:tc>
      </w:tr>
      <w:tr w:rsidR="001E1F27" w:rsidRPr="00C63FFD" w:rsidTr="0071770B">
        <w:tc>
          <w:tcPr>
            <w:tcW w:w="4071" w:type="dxa"/>
          </w:tcPr>
          <w:p w:rsidR="001E1F27" w:rsidRPr="00C63FFD" w:rsidRDefault="001E1F27" w:rsidP="0071770B"/>
        </w:tc>
        <w:tc>
          <w:tcPr>
            <w:tcW w:w="2303" w:type="dxa"/>
            <w:shd w:val="clear" w:color="auto" w:fill="FF0000"/>
          </w:tcPr>
          <w:p w:rsidR="001E1F27" w:rsidRPr="00D74A9B" w:rsidRDefault="001E1F27" w:rsidP="0071770B">
            <w:r w:rsidRPr="00D74A9B">
              <w:t>Svært høyt</w:t>
            </w:r>
          </w:p>
        </w:tc>
        <w:tc>
          <w:tcPr>
            <w:tcW w:w="2303" w:type="dxa"/>
            <w:shd w:val="clear" w:color="auto" w:fill="FFFF00"/>
          </w:tcPr>
          <w:p w:rsidR="001E1F27" w:rsidRPr="00D74A9B" w:rsidRDefault="001E1F27" w:rsidP="0071770B">
            <w:r w:rsidRPr="00D74A9B">
              <w:t>Moderat</w:t>
            </w:r>
          </w:p>
        </w:tc>
      </w:tr>
      <w:tr w:rsidR="001E1F27" w:rsidRPr="00C63FFD" w:rsidTr="0071770B">
        <w:tc>
          <w:tcPr>
            <w:tcW w:w="4071" w:type="dxa"/>
          </w:tcPr>
          <w:p w:rsidR="001E1F27" w:rsidRPr="00C63FFD" w:rsidRDefault="001E1F27" w:rsidP="0071770B"/>
        </w:tc>
        <w:tc>
          <w:tcPr>
            <w:tcW w:w="2303" w:type="dxa"/>
            <w:shd w:val="clear" w:color="auto" w:fill="92D050"/>
          </w:tcPr>
          <w:p w:rsidR="001E1F27" w:rsidRPr="00D74A9B" w:rsidRDefault="001E1F27" w:rsidP="0071770B">
            <w:r w:rsidRPr="00D74A9B">
              <w:t>L</w:t>
            </w:r>
            <w:r w:rsidRPr="00D74A9B">
              <w:rPr>
                <w:shd w:val="clear" w:color="auto" w:fill="92D050"/>
              </w:rPr>
              <w:t>avt</w:t>
            </w:r>
          </w:p>
        </w:tc>
        <w:tc>
          <w:tcPr>
            <w:tcW w:w="2303" w:type="dxa"/>
            <w:shd w:val="clear" w:color="auto" w:fill="FFFF00"/>
          </w:tcPr>
          <w:p w:rsidR="001E1F27" w:rsidRPr="00D74A9B" w:rsidRDefault="001E1F27" w:rsidP="0071770B">
            <w:r w:rsidRPr="00D74A9B">
              <w:t>Moderat</w:t>
            </w:r>
          </w:p>
        </w:tc>
      </w:tr>
    </w:tbl>
    <w:p w:rsidR="00F576F2" w:rsidRDefault="00F576F2" w:rsidP="00883EAD"/>
    <w:p w:rsidR="00383921" w:rsidRDefault="00383921">
      <w:pPr>
        <w:rPr>
          <w:rFonts w:asciiTheme="majorHAnsi" w:eastAsiaTheme="majorEastAsia" w:hAnsiTheme="majorHAnsi" w:cstheme="majorBidi"/>
          <w:bCs/>
          <w:sz w:val="44"/>
          <w:szCs w:val="28"/>
        </w:rPr>
      </w:pPr>
      <w:bookmarkStart w:id="22" w:name="_Toc444588566"/>
      <w:r>
        <w:br w:type="page"/>
      </w:r>
    </w:p>
    <w:p w:rsidR="00B20D25" w:rsidRPr="00C9200B" w:rsidRDefault="00B20D25" w:rsidP="00B20D25">
      <w:pPr>
        <w:pStyle w:val="Overskrift1"/>
      </w:pPr>
      <w:r w:rsidRPr="00C9200B">
        <w:lastRenderedPageBreak/>
        <w:t>Trinn 6: Risikovurdering</w:t>
      </w:r>
      <w:bookmarkEnd w:id="22"/>
    </w:p>
    <w:p w:rsidR="00B20D25" w:rsidRPr="00C9200B" w:rsidRDefault="00B20D25" w:rsidP="00B20D25">
      <w:pPr>
        <w:rPr>
          <w:b/>
        </w:rPr>
      </w:pPr>
      <w:r w:rsidRPr="00C9200B">
        <w:rPr>
          <w:b/>
          <w:noProof/>
          <w:lang w:eastAsia="nb-NO"/>
        </w:rPr>
        <w:drawing>
          <wp:inline distT="0" distB="0" distL="0" distR="0" wp14:anchorId="7F243A11" wp14:editId="2BD49371">
            <wp:extent cx="5760720" cy="909653"/>
            <wp:effectExtent l="57150" t="0" r="49530" b="0"/>
            <wp:docPr id="11"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B20D25" w:rsidRDefault="00B20D25" w:rsidP="00B20D25">
      <w:pPr>
        <w:pStyle w:val="Overskrift2"/>
      </w:pPr>
      <w:bookmarkStart w:id="23" w:name="_Toc444588567"/>
      <w:r>
        <w:t>Vurdering av risiko</w:t>
      </w:r>
      <w:bookmarkEnd w:id="23"/>
    </w:p>
    <w:p w:rsidR="00B20D25" w:rsidRDefault="00B20D25" w:rsidP="00883EAD">
      <w:r w:rsidRPr="00C9200B">
        <w:t>På bakgrunn av de foregående analysene av trussel, sårbarhet og verdier skal konklusjonen i delanalysene sammenstilles i en egen vurdering av ren risiko for hvert av trusselscenarioene</w:t>
      </w:r>
      <w:r w:rsidR="00C81F24">
        <w:t>.</w:t>
      </w:r>
      <w:r>
        <w:t xml:space="preserve"> </w:t>
      </w:r>
    </w:p>
    <w:tbl>
      <w:tblPr>
        <w:tblStyle w:val="Tabellrutenett"/>
        <w:tblW w:w="0" w:type="auto"/>
        <w:tblLook w:val="04A0" w:firstRow="1" w:lastRow="0" w:firstColumn="1" w:lastColumn="0" w:noHBand="0" w:noVBand="1"/>
      </w:tblPr>
      <w:tblGrid>
        <w:gridCol w:w="1526"/>
        <w:gridCol w:w="1522"/>
        <w:gridCol w:w="1496"/>
        <w:gridCol w:w="1515"/>
        <w:gridCol w:w="1498"/>
        <w:gridCol w:w="1505"/>
      </w:tblGrid>
      <w:tr w:rsidR="00883EAD" w:rsidRPr="006F3C9C" w:rsidTr="009C0907">
        <w:tc>
          <w:tcPr>
            <w:tcW w:w="9212" w:type="dxa"/>
            <w:gridSpan w:val="6"/>
            <w:shd w:val="clear" w:color="auto" w:fill="244061" w:themeFill="accent1" w:themeFillShade="80"/>
          </w:tcPr>
          <w:p w:rsidR="00883EAD" w:rsidRPr="009B75E0" w:rsidRDefault="00883EAD" w:rsidP="009C0907">
            <w:pPr>
              <w:jc w:val="center"/>
              <w:rPr>
                <w:b/>
              </w:rPr>
            </w:pPr>
            <w:r>
              <w:rPr>
                <w:b/>
              </w:rPr>
              <w:t>Ris</w:t>
            </w:r>
            <w:r w:rsidRPr="009B75E0">
              <w:rPr>
                <w:b/>
              </w:rPr>
              <w:t>ikovurdering</w:t>
            </w:r>
          </w:p>
        </w:tc>
      </w:tr>
      <w:tr w:rsidR="00883EAD" w:rsidRPr="006F3C9C" w:rsidTr="009C0907">
        <w:tc>
          <w:tcPr>
            <w:tcW w:w="9212" w:type="dxa"/>
            <w:gridSpan w:val="6"/>
            <w:shd w:val="clear" w:color="auto" w:fill="D9D9D9" w:themeFill="background1" w:themeFillShade="D9"/>
          </w:tcPr>
          <w:p w:rsidR="00883EAD" w:rsidRPr="006F3C9C" w:rsidRDefault="00883EAD" w:rsidP="009C0907">
            <w:pPr>
              <w:rPr>
                <w:b/>
              </w:rPr>
            </w:pPr>
            <w:r w:rsidRPr="006F3C9C">
              <w:rPr>
                <w:b/>
              </w:rPr>
              <w:t xml:space="preserve">Scenario: </w:t>
            </w:r>
            <w:r w:rsidRPr="00607985">
              <w:rPr>
                <w:color w:val="FF0000"/>
              </w:rPr>
              <w:t>Sett inn trusselscenario (ett scenario per vurdering).</w:t>
            </w:r>
          </w:p>
        </w:tc>
      </w:tr>
      <w:tr w:rsidR="00883EAD" w:rsidRPr="006F3C9C" w:rsidTr="009C0907">
        <w:trPr>
          <w:trHeight w:val="54"/>
        </w:trPr>
        <w:tc>
          <w:tcPr>
            <w:tcW w:w="1535" w:type="dxa"/>
            <w:shd w:val="clear" w:color="auto" w:fill="95B3D7" w:themeFill="accent1" w:themeFillTint="99"/>
          </w:tcPr>
          <w:p w:rsidR="00883EAD" w:rsidRPr="006F3C9C" w:rsidRDefault="00883EAD" w:rsidP="009C0907">
            <w:pPr>
              <w:rPr>
                <w:b/>
              </w:rPr>
            </w:pPr>
            <w:r w:rsidRPr="006F3C9C">
              <w:rPr>
                <w:b/>
              </w:rPr>
              <w:t>Nivå</w:t>
            </w:r>
          </w:p>
        </w:tc>
        <w:tc>
          <w:tcPr>
            <w:tcW w:w="1535" w:type="dxa"/>
            <w:shd w:val="clear" w:color="auto" w:fill="95B3D7" w:themeFill="accent1" w:themeFillTint="99"/>
          </w:tcPr>
          <w:p w:rsidR="00883EAD" w:rsidRPr="006F3C9C" w:rsidRDefault="00883EAD" w:rsidP="009C0907">
            <w:pPr>
              <w:rPr>
                <w:b/>
              </w:rPr>
            </w:pPr>
            <w:r w:rsidRPr="006F3C9C">
              <w:rPr>
                <w:b/>
              </w:rPr>
              <w:t>Ubetydelig</w:t>
            </w:r>
          </w:p>
        </w:tc>
        <w:tc>
          <w:tcPr>
            <w:tcW w:w="1536" w:type="dxa"/>
            <w:shd w:val="clear" w:color="auto" w:fill="95B3D7" w:themeFill="accent1" w:themeFillTint="99"/>
          </w:tcPr>
          <w:p w:rsidR="00883EAD" w:rsidRPr="006F3C9C" w:rsidRDefault="00883EAD" w:rsidP="009C0907">
            <w:pPr>
              <w:rPr>
                <w:b/>
              </w:rPr>
            </w:pPr>
            <w:r w:rsidRPr="006F3C9C">
              <w:rPr>
                <w:b/>
              </w:rPr>
              <w:t>Lav</w:t>
            </w:r>
          </w:p>
        </w:tc>
        <w:tc>
          <w:tcPr>
            <w:tcW w:w="1535" w:type="dxa"/>
            <w:shd w:val="clear" w:color="auto" w:fill="95B3D7" w:themeFill="accent1" w:themeFillTint="99"/>
          </w:tcPr>
          <w:p w:rsidR="00883EAD" w:rsidRPr="006F3C9C" w:rsidRDefault="00883EAD" w:rsidP="009C0907">
            <w:pPr>
              <w:rPr>
                <w:b/>
              </w:rPr>
            </w:pPr>
            <w:r w:rsidRPr="006F3C9C">
              <w:rPr>
                <w:b/>
              </w:rPr>
              <w:t>Moderat</w:t>
            </w:r>
          </w:p>
        </w:tc>
        <w:tc>
          <w:tcPr>
            <w:tcW w:w="1535" w:type="dxa"/>
            <w:shd w:val="clear" w:color="auto" w:fill="95B3D7" w:themeFill="accent1" w:themeFillTint="99"/>
          </w:tcPr>
          <w:p w:rsidR="00883EAD" w:rsidRPr="006F3C9C" w:rsidRDefault="00883EAD" w:rsidP="009C0907">
            <w:pPr>
              <w:rPr>
                <w:b/>
              </w:rPr>
            </w:pPr>
            <w:r w:rsidRPr="006F3C9C">
              <w:rPr>
                <w:b/>
              </w:rPr>
              <w:t xml:space="preserve">Høy </w:t>
            </w:r>
          </w:p>
        </w:tc>
        <w:tc>
          <w:tcPr>
            <w:tcW w:w="1536" w:type="dxa"/>
            <w:shd w:val="clear" w:color="auto" w:fill="95B3D7" w:themeFill="accent1" w:themeFillTint="99"/>
          </w:tcPr>
          <w:p w:rsidR="00883EAD" w:rsidRPr="006F3C9C" w:rsidRDefault="00883EAD" w:rsidP="009C0907">
            <w:pPr>
              <w:rPr>
                <w:b/>
              </w:rPr>
            </w:pPr>
            <w:r w:rsidRPr="006F3C9C">
              <w:rPr>
                <w:b/>
              </w:rPr>
              <w:t>Svært høy</w:t>
            </w:r>
          </w:p>
        </w:tc>
      </w:tr>
      <w:tr w:rsidR="00883EAD" w:rsidRPr="006F3C9C" w:rsidTr="009C0907">
        <w:trPr>
          <w:trHeight w:val="50"/>
        </w:trPr>
        <w:tc>
          <w:tcPr>
            <w:tcW w:w="1535" w:type="dxa"/>
            <w:shd w:val="clear" w:color="auto" w:fill="D9D9D9" w:themeFill="background1" w:themeFillShade="D9"/>
          </w:tcPr>
          <w:p w:rsidR="00883EAD" w:rsidRPr="006F3C9C" w:rsidRDefault="00883EAD" w:rsidP="009C0907">
            <w:pPr>
              <w:rPr>
                <w:b/>
              </w:rPr>
            </w:pPr>
            <w:r w:rsidRPr="006F3C9C">
              <w:rPr>
                <w:b/>
              </w:rPr>
              <w:t>Trussel</w:t>
            </w:r>
          </w:p>
        </w:tc>
        <w:tc>
          <w:tcPr>
            <w:tcW w:w="1535" w:type="dxa"/>
          </w:tcPr>
          <w:p w:rsidR="00883EAD" w:rsidRPr="00466A0D" w:rsidRDefault="00883EAD" w:rsidP="009C0907">
            <w:pPr>
              <w:rPr>
                <w:color w:val="FF3300"/>
                <w:sz w:val="16"/>
                <w:szCs w:val="16"/>
              </w:rPr>
            </w:pPr>
            <w:r w:rsidRPr="00466A0D">
              <w:rPr>
                <w:color w:val="FF3300"/>
                <w:sz w:val="16"/>
                <w:szCs w:val="16"/>
              </w:rPr>
              <w:t xml:space="preserve">Hentes fra </w:t>
            </w:r>
            <w:r w:rsidR="00D86167">
              <w:rPr>
                <w:color w:val="FF3300"/>
                <w:sz w:val="16"/>
                <w:szCs w:val="16"/>
              </w:rPr>
              <w:t>trinn 4</w:t>
            </w:r>
          </w:p>
        </w:tc>
        <w:tc>
          <w:tcPr>
            <w:tcW w:w="1536" w:type="dxa"/>
          </w:tcPr>
          <w:p w:rsidR="00883EAD" w:rsidRPr="006F3C9C" w:rsidRDefault="00883EAD" w:rsidP="009C0907"/>
        </w:tc>
        <w:tc>
          <w:tcPr>
            <w:tcW w:w="1535" w:type="dxa"/>
          </w:tcPr>
          <w:p w:rsidR="00883EAD" w:rsidRPr="006F3C9C" w:rsidRDefault="00883EAD" w:rsidP="009C0907"/>
        </w:tc>
        <w:tc>
          <w:tcPr>
            <w:tcW w:w="1535" w:type="dxa"/>
          </w:tcPr>
          <w:p w:rsidR="00883EAD" w:rsidRPr="006F3C9C" w:rsidRDefault="00883EAD" w:rsidP="009C0907"/>
        </w:tc>
        <w:tc>
          <w:tcPr>
            <w:tcW w:w="1536" w:type="dxa"/>
          </w:tcPr>
          <w:p w:rsidR="00883EAD" w:rsidRPr="006F3C9C" w:rsidRDefault="00883EAD" w:rsidP="009C0907"/>
        </w:tc>
      </w:tr>
      <w:tr w:rsidR="00883EAD" w:rsidRPr="006F3C9C" w:rsidTr="009C0907">
        <w:trPr>
          <w:trHeight w:val="50"/>
        </w:trPr>
        <w:tc>
          <w:tcPr>
            <w:tcW w:w="1535" w:type="dxa"/>
            <w:shd w:val="clear" w:color="auto" w:fill="D9D9D9" w:themeFill="background1" w:themeFillShade="D9"/>
          </w:tcPr>
          <w:p w:rsidR="00883EAD" w:rsidRPr="006F3C9C" w:rsidRDefault="00883EAD" w:rsidP="009C0907">
            <w:pPr>
              <w:rPr>
                <w:b/>
              </w:rPr>
            </w:pPr>
            <w:r w:rsidRPr="006F3C9C">
              <w:rPr>
                <w:b/>
              </w:rPr>
              <w:t>Konsekvens</w:t>
            </w:r>
          </w:p>
        </w:tc>
        <w:tc>
          <w:tcPr>
            <w:tcW w:w="1535" w:type="dxa"/>
          </w:tcPr>
          <w:p w:rsidR="00883EAD" w:rsidRPr="00466A0D" w:rsidRDefault="00883EAD" w:rsidP="009C0907">
            <w:pPr>
              <w:rPr>
                <w:sz w:val="16"/>
                <w:szCs w:val="16"/>
              </w:rPr>
            </w:pPr>
            <w:r w:rsidRPr="00466A0D">
              <w:rPr>
                <w:color w:val="FF3300"/>
                <w:sz w:val="16"/>
                <w:szCs w:val="16"/>
              </w:rPr>
              <w:t xml:space="preserve">Hentes fra </w:t>
            </w:r>
            <w:r w:rsidR="00D86167">
              <w:rPr>
                <w:color w:val="FF3300"/>
                <w:sz w:val="16"/>
                <w:szCs w:val="16"/>
              </w:rPr>
              <w:t>trinn 5</w:t>
            </w:r>
          </w:p>
        </w:tc>
        <w:tc>
          <w:tcPr>
            <w:tcW w:w="1536" w:type="dxa"/>
          </w:tcPr>
          <w:p w:rsidR="00883EAD" w:rsidRPr="006F3C9C" w:rsidRDefault="00883EAD" w:rsidP="009C0907"/>
        </w:tc>
        <w:tc>
          <w:tcPr>
            <w:tcW w:w="1535" w:type="dxa"/>
          </w:tcPr>
          <w:p w:rsidR="00883EAD" w:rsidRPr="006F3C9C" w:rsidRDefault="00883EAD" w:rsidP="009C0907"/>
        </w:tc>
        <w:tc>
          <w:tcPr>
            <w:tcW w:w="1535" w:type="dxa"/>
          </w:tcPr>
          <w:p w:rsidR="00883EAD" w:rsidRPr="006F3C9C" w:rsidRDefault="00883EAD" w:rsidP="009C0907"/>
        </w:tc>
        <w:tc>
          <w:tcPr>
            <w:tcW w:w="1536" w:type="dxa"/>
          </w:tcPr>
          <w:p w:rsidR="00883EAD" w:rsidRPr="006F3C9C" w:rsidRDefault="00883EAD" w:rsidP="009C0907"/>
        </w:tc>
      </w:tr>
      <w:tr w:rsidR="00883EAD" w:rsidRPr="006F3C9C" w:rsidTr="009C0907">
        <w:trPr>
          <w:trHeight w:val="50"/>
        </w:trPr>
        <w:tc>
          <w:tcPr>
            <w:tcW w:w="1535" w:type="dxa"/>
            <w:shd w:val="clear" w:color="auto" w:fill="D9D9D9" w:themeFill="background1" w:themeFillShade="D9"/>
          </w:tcPr>
          <w:p w:rsidR="00883EAD" w:rsidRPr="006F3C9C" w:rsidRDefault="00883EAD" w:rsidP="009C0907">
            <w:pPr>
              <w:rPr>
                <w:b/>
              </w:rPr>
            </w:pPr>
            <w:r w:rsidRPr="006F3C9C">
              <w:rPr>
                <w:b/>
              </w:rPr>
              <w:t>Sårbarhet</w:t>
            </w:r>
          </w:p>
        </w:tc>
        <w:tc>
          <w:tcPr>
            <w:tcW w:w="1535" w:type="dxa"/>
          </w:tcPr>
          <w:p w:rsidR="00883EAD" w:rsidRPr="00466A0D" w:rsidRDefault="00D86167" w:rsidP="009C0907">
            <w:pPr>
              <w:rPr>
                <w:sz w:val="16"/>
                <w:szCs w:val="16"/>
              </w:rPr>
            </w:pPr>
            <w:r>
              <w:rPr>
                <w:color w:val="FF3300"/>
                <w:sz w:val="16"/>
                <w:szCs w:val="16"/>
              </w:rPr>
              <w:t>Hentes fra trinn 5</w:t>
            </w:r>
            <w:r w:rsidR="00883EAD" w:rsidRPr="00466A0D">
              <w:rPr>
                <w:color w:val="FF3300"/>
                <w:sz w:val="16"/>
                <w:szCs w:val="16"/>
              </w:rPr>
              <w:t xml:space="preserve"> </w:t>
            </w:r>
          </w:p>
        </w:tc>
        <w:tc>
          <w:tcPr>
            <w:tcW w:w="1536" w:type="dxa"/>
          </w:tcPr>
          <w:p w:rsidR="00883EAD" w:rsidRPr="006F3C9C" w:rsidRDefault="00883EAD" w:rsidP="009C0907"/>
        </w:tc>
        <w:tc>
          <w:tcPr>
            <w:tcW w:w="1535" w:type="dxa"/>
          </w:tcPr>
          <w:p w:rsidR="00883EAD" w:rsidRPr="006F3C9C" w:rsidRDefault="00883EAD" w:rsidP="009C0907"/>
        </w:tc>
        <w:tc>
          <w:tcPr>
            <w:tcW w:w="1535" w:type="dxa"/>
          </w:tcPr>
          <w:p w:rsidR="00883EAD" w:rsidRPr="006F3C9C" w:rsidRDefault="00883EAD" w:rsidP="009C0907"/>
        </w:tc>
        <w:tc>
          <w:tcPr>
            <w:tcW w:w="1536" w:type="dxa"/>
          </w:tcPr>
          <w:p w:rsidR="00883EAD" w:rsidRPr="006F3C9C" w:rsidRDefault="00883EAD" w:rsidP="009C0907"/>
        </w:tc>
      </w:tr>
      <w:tr w:rsidR="00883EAD" w:rsidRPr="006F3C9C" w:rsidTr="009C0907">
        <w:trPr>
          <w:trHeight w:val="50"/>
        </w:trPr>
        <w:tc>
          <w:tcPr>
            <w:tcW w:w="1535" w:type="dxa"/>
            <w:shd w:val="clear" w:color="auto" w:fill="244061" w:themeFill="accent1" w:themeFillShade="80"/>
          </w:tcPr>
          <w:p w:rsidR="00883EAD" w:rsidRPr="006F3C9C" w:rsidRDefault="00883EAD" w:rsidP="009C0907">
            <w:pPr>
              <w:rPr>
                <w:b/>
              </w:rPr>
            </w:pPr>
            <w:r w:rsidRPr="006F3C9C">
              <w:rPr>
                <w:b/>
              </w:rPr>
              <w:t>Risiko</w:t>
            </w:r>
          </w:p>
        </w:tc>
        <w:tc>
          <w:tcPr>
            <w:tcW w:w="1535" w:type="dxa"/>
            <w:shd w:val="clear" w:color="auto" w:fill="8DB3E2" w:themeFill="text2" w:themeFillTint="66"/>
          </w:tcPr>
          <w:p w:rsidR="00883EAD" w:rsidRPr="006F3C9C" w:rsidRDefault="00883EAD" w:rsidP="009C0907">
            <w:pPr>
              <w:rPr>
                <w:color w:val="FF3300"/>
              </w:rPr>
            </w:pPr>
            <w:r w:rsidRPr="006F3C9C">
              <w:rPr>
                <w:color w:val="FF3300"/>
              </w:rPr>
              <w:t xml:space="preserve">Kryss av </w:t>
            </w:r>
          </w:p>
        </w:tc>
        <w:tc>
          <w:tcPr>
            <w:tcW w:w="1536" w:type="dxa"/>
            <w:shd w:val="clear" w:color="auto" w:fill="92D050"/>
          </w:tcPr>
          <w:p w:rsidR="00883EAD" w:rsidRPr="006F3C9C" w:rsidRDefault="00883EAD" w:rsidP="009C0907"/>
        </w:tc>
        <w:tc>
          <w:tcPr>
            <w:tcW w:w="1535" w:type="dxa"/>
            <w:shd w:val="clear" w:color="auto" w:fill="FFFF00"/>
          </w:tcPr>
          <w:p w:rsidR="00883EAD" w:rsidRPr="006F3C9C" w:rsidRDefault="00883EAD" w:rsidP="009C0907"/>
        </w:tc>
        <w:tc>
          <w:tcPr>
            <w:tcW w:w="1535" w:type="dxa"/>
            <w:shd w:val="clear" w:color="auto" w:fill="FFC000"/>
          </w:tcPr>
          <w:p w:rsidR="00883EAD" w:rsidRPr="006F3C9C" w:rsidRDefault="00883EAD" w:rsidP="009C0907"/>
        </w:tc>
        <w:tc>
          <w:tcPr>
            <w:tcW w:w="1536" w:type="dxa"/>
            <w:shd w:val="clear" w:color="auto" w:fill="FF3300"/>
          </w:tcPr>
          <w:p w:rsidR="00883EAD" w:rsidRPr="006F3C9C" w:rsidRDefault="00883EAD" w:rsidP="009C0907"/>
        </w:tc>
      </w:tr>
      <w:tr w:rsidR="00883EAD" w:rsidRPr="006F3C9C" w:rsidTr="006209D2">
        <w:trPr>
          <w:trHeight w:val="567"/>
        </w:trPr>
        <w:tc>
          <w:tcPr>
            <w:tcW w:w="9212" w:type="dxa"/>
            <w:gridSpan w:val="6"/>
            <w:shd w:val="clear" w:color="auto" w:fill="FFFFFF" w:themeFill="background1"/>
          </w:tcPr>
          <w:p w:rsidR="00883EAD" w:rsidRPr="006F3C9C" w:rsidRDefault="00883EAD" w:rsidP="009C0907">
            <w:pPr>
              <w:rPr>
                <w:b/>
              </w:rPr>
            </w:pPr>
            <w:r w:rsidRPr="006F3C9C">
              <w:rPr>
                <w:b/>
              </w:rPr>
              <w:t>Risiko</w:t>
            </w:r>
          </w:p>
          <w:p w:rsidR="001036D0" w:rsidRPr="00607985" w:rsidRDefault="00883EAD" w:rsidP="009C0907">
            <w:pPr>
              <w:rPr>
                <w:color w:val="FF0000"/>
              </w:rPr>
            </w:pPr>
            <w:r w:rsidRPr="00607985">
              <w:rPr>
                <w:color w:val="FF0000"/>
              </w:rPr>
              <w:t xml:space="preserve">Begrunn valg av risikonivå sett i forhold til nivå for trussel, konsekvens og sårbarhet jfr. </w:t>
            </w:r>
            <w:r w:rsidR="000E1FA1" w:rsidRPr="00607985">
              <w:rPr>
                <w:color w:val="FF0000"/>
              </w:rPr>
              <w:t>tabell 5 for fastsettelse av risikonivå,</w:t>
            </w:r>
            <w:r w:rsidR="00383921" w:rsidRPr="00607985">
              <w:rPr>
                <w:color w:val="FF0000"/>
              </w:rPr>
              <w:t xml:space="preserve"> vedlegg 1</w:t>
            </w:r>
            <w:r w:rsidRPr="00607985">
              <w:rPr>
                <w:color w:val="FF0000"/>
              </w:rPr>
              <w:t>.</w:t>
            </w:r>
            <w:r w:rsidR="001036D0" w:rsidRPr="00607985">
              <w:rPr>
                <w:color w:val="FF0000"/>
              </w:rPr>
              <w:t xml:space="preserve"> Belys usikkerheten i vurderingene utført for trusse</w:t>
            </w:r>
            <w:r w:rsidR="00D86167" w:rsidRPr="00607985">
              <w:rPr>
                <w:color w:val="FF0000"/>
              </w:rPr>
              <w:t>l,</w:t>
            </w:r>
            <w:r w:rsidR="001036D0" w:rsidRPr="00607985">
              <w:rPr>
                <w:color w:val="FF0000"/>
              </w:rPr>
              <w:t xml:space="preserve"> konsekvens og sårbarhet</w:t>
            </w:r>
            <w:r w:rsidR="00D86167" w:rsidRPr="00607985">
              <w:rPr>
                <w:color w:val="FF0000"/>
              </w:rPr>
              <w:t>,</w:t>
            </w:r>
            <w:r w:rsidR="001036D0" w:rsidRPr="00607985">
              <w:rPr>
                <w:color w:val="FF0000"/>
              </w:rPr>
              <w:t xml:space="preserve"> og hvordan dette kan påvirke risikonivået.</w:t>
            </w:r>
          </w:p>
          <w:p w:rsidR="00883EAD" w:rsidRPr="006F3C9C" w:rsidRDefault="00883EAD" w:rsidP="009C0907">
            <w:pPr>
              <w:rPr>
                <w:b/>
              </w:rPr>
            </w:pPr>
            <w:r w:rsidRPr="006F3C9C">
              <w:rPr>
                <w:b/>
              </w:rPr>
              <w:t>Valg av strategi</w:t>
            </w:r>
          </w:p>
          <w:p w:rsidR="00883EAD" w:rsidRPr="00607985" w:rsidRDefault="00883EAD" w:rsidP="009C0907">
            <w:pPr>
              <w:rPr>
                <w:color w:val="FF0000"/>
              </w:rPr>
            </w:pPr>
            <w:r w:rsidRPr="00607985">
              <w:rPr>
                <w:color w:val="FF0000"/>
              </w:rPr>
              <w:t>Hvordan forholder havneanlegget seg til identifisert risiko: Kan risikoen unngås, aksepteres, overføres eller reduseres? Beskriv og begrunn.</w:t>
            </w:r>
          </w:p>
          <w:p w:rsidR="00883EAD" w:rsidRPr="006F3C9C" w:rsidRDefault="00883EAD" w:rsidP="009C0907">
            <w:pPr>
              <w:rPr>
                <w:b/>
              </w:rPr>
            </w:pPr>
            <w:r w:rsidRPr="006F3C9C">
              <w:rPr>
                <w:b/>
              </w:rPr>
              <w:t>Vurdering av nye sikringstiltak</w:t>
            </w:r>
          </w:p>
          <w:p w:rsidR="00883EAD" w:rsidRPr="006209D2" w:rsidRDefault="00883EAD" w:rsidP="009C0907">
            <w:pPr>
              <w:rPr>
                <w:color w:val="FF3300"/>
              </w:rPr>
            </w:pPr>
            <w:r w:rsidRPr="00607985">
              <w:rPr>
                <w:color w:val="FF0000"/>
              </w:rPr>
              <w:t>På bakgrunn av valgt strategi skal eventuelle nye sikringstiltak beskrives og effekten av disse vurderes.  Hvis sikringstiltak kun gjelder for høyere sikringsnivå må dette fremkomme. Nye sikringstiltak legges til grunn for vurdering av ny sårbarhet og risiko. Tidligere fastsatte sikringsmål skal i denne sammenheng gjennomgås og eventuelt revideres</w:t>
            </w:r>
            <w:r w:rsidR="00D86167" w:rsidRPr="00607985">
              <w:rPr>
                <w:color w:val="FF0000"/>
              </w:rPr>
              <w:t>.</w:t>
            </w:r>
          </w:p>
        </w:tc>
      </w:tr>
      <w:tr w:rsidR="00883EAD" w:rsidRPr="006F3C9C" w:rsidTr="00D86167">
        <w:trPr>
          <w:trHeight w:val="338"/>
        </w:trPr>
        <w:tc>
          <w:tcPr>
            <w:tcW w:w="9212" w:type="dxa"/>
            <w:gridSpan w:val="6"/>
            <w:shd w:val="clear" w:color="auto" w:fill="244061" w:themeFill="accent1" w:themeFillShade="80"/>
          </w:tcPr>
          <w:p w:rsidR="00883EAD" w:rsidRPr="00466A0D" w:rsidRDefault="00883EAD" w:rsidP="009C0907">
            <w:pPr>
              <w:rPr>
                <w:b/>
              </w:rPr>
            </w:pPr>
            <w:r w:rsidRPr="00466A0D">
              <w:rPr>
                <w:b/>
              </w:rPr>
              <w:t>Effekt av nye sikringstiltak samt vurdering av endret risiko</w:t>
            </w:r>
          </w:p>
        </w:tc>
      </w:tr>
      <w:tr w:rsidR="00883EAD" w:rsidRPr="006F3C9C" w:rsidTr="009C0907">
        <w:trPr>
          <w:trHeight w:val="134"/>
        </w:trPr>
        <w:tc>
          <w:tcPr>
            <w:tcW w:w="1535" w:type="dxa"/>
            <w:shd w:val="clear" w:color="auto" w:fill="D9D9D9" w:themeFill="background1" w:themeFillShade="D9"/>
          </w:tcPr>
          <w:p w:rsidR="00883EAD" w:rsidRPr="00466A0D" w:rsidRDefault="00883EAD" w:rsidP="009C0907">
            <w:pPr>
              <w:rPr>
                <w:b/>
              </w:rPr>
            </w:pPr>
            <w:r w:rsidRPr="00466A0D">
              <w:rPr>
                <w:b/>
              </w:rPr>
              <w:t>Sårbarhet</w:t>
            </w:r>
          </w:p>
        </w:tc>
        <w:tc>
          <w:tcPr>
            <w:tcW w:w="1535" w:type="dxa"/>
            <w:shd w:val="clear" w:color="auto" w:fill="FFFFFF" w:themeFill="background1"/>
          </w:tcPr>
          <w:p w:rsidR="00883EAD" w:rsidRPr="00D86167" w:rsidRDefault="00D86167" w:rsidP="009C0907">
            <w:pPr>
              <w:rPr>
                <w:color w:val="FF0000"/>
              </w:rPr>
            </w:pPr>
            <w:r w:rsidRPr="00D86167">
              <w:rPr>
                <w:color w:val="FF0000"/>
              </w:rPr>
              <w:t>Kryss av</w:t>
            </w:r>
          </w:p>
        </w:tc>
        <w:tc>
          <w:tcPr>
            <w:tcW w:w="1536" w:type="dxa"/>
            <w:shd w:val="clear" w:color="auto" w:fill="FFFFFF" w:themeFill="background1"/>
          </w:tcPr>
          <w:p w:rsidR="00883EAD" w:rsidRPr="00466A0D" w:rsidRDefault="00883EAD" w:rsidP="009C0907">
            <w:pPr>
              <w:rPr>
                <w:b/>
              </w:rPr>
            </w:pPr>
          </w:p>
        </w:tc>
        <w:tc>
          <w:tcPr>
            <w:tcW w:w="1535" w:type="dxa"/>
            <w:shd w:val="clear" w:color="auto" w:fill="FFFFFF" w:themeFill="background1"/>
          </w:tcPr>
          <w:p w:rsidR="00883EAD" w:rsidRPr="00466A0D" w:rsidRDefault="00883EAD" w:rsidP="009C0907">
            <w:pPr>
              <w:rPr>
                <w:b/>
              </w:rPr>
            </w:pPr>
          </w:p>
        </w:tc>
        <w:tc>
          <w:tcPr>
            <w:tcW w:w="1535" w:type="dxa"/>
            <w:shd w:val="clear" w:color="auto" w:fill="FFFFFF" w:themeFill="background1"/>
          </w:tcPr>
          <w:p w:rsidR="00883EAD" w:rsidRPr="00466A0D" w:rsidRDefault="00883EAD" w:rsidP="009C0907">
            <w:pPr>
              <w:rPr>
                <w:b/>
              </w:rPr>
            </w:pPr>
          </w:p>
        </w:tc>
        <w:tc>
          <w:tcPr>
            <w:tcW w:w="1536" w:type="dxa"/>
            <w:shd w:val="clear" w:color="auto" w:fill="FFFFFF" w:themeFill="background1"/>
          </w:tcPr>
          <w:p w:rsidR="00883EAD" w:rsidRPr="00466A0D" w:rsidRDefault="00883EAD" w:rsidP="009C0907">
            <w:pPr>
              <w:rPr>
                <w:b/>
              </w:rPr>
            </w:pPr>
          </w:p>
        </w:tc>
      </w:tr>
      <w:tr w:rsidR="00883EAD" w:rsidRPr="006F3C9C" w:rsidTr="009C0907">
        <w:trPr>
          <w:trHeight w:val="134"/>
        </w:trPr>
        <w:tc>
          <w:tcPr>
            <w:tcW w:w="1535" w:type="dxa"/>
            <w:shd w:val="clear" w:color="auto" w:fill="244061" w:themeFill="accent1" w:themeFillShade="80"/>
          </w:tcPr>
          <w:p w:rsidR="00883EAD" w:rsidRPr="00466A0D" w:rsidRDefault="00883EAD" w:rsidP="009C0907">
            <w:pPr>
              <w:rPr>
                <w:b/>
              </w:rPr>
            </w:pPr>
            <w:r>
              <w:rPr>
                <w:b/>
              </w:rPr>
              <w:t>Ny risiko</w:t>
            </w:r>
          </w:p>
        </w:tc>
        <w:tc>
          <w:tcPr>
            <w:tcW w:w="1535" w:type="dxa"/>
            <w:shd w:val="clear" w:color="auto" w:fill="8DB3E2" w:themeFill="text2" w:themeFillTint="66"/>
          </w:tcPr>
          <w:p w:rsidR="00883EAD" w:rsidRPr="00466A0D" w:rsidRDefault="00883EAD" w:rsidP="009C0907">
            <w:pPr>
              <w:rPr>
                <w:color w:val="FF3300"/>
              </w:rPr>
            </w:pPr>
            <w:r w:rsidRPr="00466A0D">
              <w:rPr>
                <w:color w:val="FF3300"/>
              </w:rPr>
              <w:t>Kryss av</w:t>
            </w:r>
          </w:p>
        </w:tc>
        <w:tc>
          <w:tcPr>
            <w:tcW w:w="1536" w:type="dxa"/>
            <w:shd w:val="clear" w:color="auto" w:fill="92D050"/>
          </w:tcPr>
          <w:p w:rsidR="00883EAD" w:rsidRPr="00466A0D" w:rsidRDefault="00883EAD" w:rsidP="009C0907">
            <w:pPr>
              <w:rPr>
                <w:b/>
              </w:rPr>
            </w:pPr>
          </w:p>
        </w:tc>
        <w:tc>
          <w:tcPr>
            <w:tcW w:w="1535" w:type="dxa"/>
            <w:shd w:val="clear" w:color="auto" w:fill="FFFF00"/>
          </w:tcPr>
          <w:p w:rsidR="00883EAD" w:rsidRPr="00466A0D" w:rsidRDefault="00883EAD" w:rsidP="009C0907">
            <w:pPr>
              <w:rPr>
                <w:b/>
              </w:rPr>
            </w:pPr>
          </w:p>
        </w:tc>
        <w:tc>
          <w:tcPr>
            <w:tcW w:w="1535" w:type="dxa"/>
            <w:shd w:val="clear" w:color="auto" w:fill="FFC000"/>
          </w:tcPr>
          <w:p w:rsidR="00883EAD" w:rsidRPr="00466A0D" w:rsidRDefault="00883EAD" w:rsidP="009C0907">
            <w:pPr>
              <w:rPr>
                <w:b/>
              </w:rPr>
            </w:pPr>
          </w:p>
        </w:tc>
        <w:tc>
          <w:tcPr>
            <w:tcW w:w="1536" w:type="dxa"/>
            <w:shd w:val="clear" w:color="auto" w:fill="FF3300"/>
          </w:tcPr>
          <w:p w:rsidR="00883EAD" w:rsidRPr="00466A0D" w:rsidRDefault="00883EAD" w:rsidP="009C0907">
            <w:pPr>
              <w:rPr>
                <w:b/>
              </w:rPr>
            </w:pPr>
          </w:p>
        </w:tc>
      </w:tr>
    </w:tbl>
    <w:p w:rsidR="00B26BE6" w:rsidRPr="00C9200B" w:rsidRDefault="00B26BE6" w:rsidP="00B26BE6">
      <w:pPr>
        <w:pStyle w:val="Overskrift2"/>
      </w:pPr>
      <w:bookmarkStart w:id="24" w:name="_Toc444588568"/>
      <w:r w:rsidRPr="00C9200B">
        <w:t>Risikobilde</w:t>
      </w:r>
      <w:bookmarkEnd w:id="24"/>
    </w:p>
    <w:p w:rsidR="00883EAD" w:rsidRDefault="00B26BE6" w:rsidP="00883EAD">
      <w:r w:rsidRPr="00C9200B">
        <w:t xml:space="preserve">Resultatet fra risikovurderingen </w:t>
      </w:r>
      <w:r>
        <w:t>oppsumme</w:t>
      </w:r>
      <w:r w:rsidR="0078395C">
        <w:t>res i et risikobilde.</w:t>
      </w:r>
    </w:p>
    <w:tbl>
      <w:tblPr>
        <w:tblStyle w:val="Tabellrutenett"/>
        <w:tblW w:w="0" w:type="auto"/>
        <w:tblLook w:val="04A0" w:firstRow="1" w:lastRow="0" w:firstColumn="1" w:lastColumn="0" w:noHBand="0" w:noVBand="1"/>
      </w:tblPr>
      <w:tblGrid>
        <w:gridCol w:w="5943"/>
        <w:gridCol w:w="1566"/>
        <w:gridCol w:w="1553"/>
      </w:tblGrid>
      <w:tr w:rsidR="00883EAD" w:rsidTr="009C0907">
        <w:tc>
          <w:tcPr>
            <w:tcW w:w="6062" w:type="dxa"/>
            <w:shd w:val="clear" w:color="auto" w:fill="244061" w:themeFill="accent1" w:themeFillShade="80"/>
          </w:tcPr>
          <w:p w:rsidR="00883EAD" w:rsidRPr="00C45C23" w:rsidRDefault="00883EAD" w:rsidP="009C0907">
            <w:pPr>
              <w:rPr>
                <w:b/>
              </w:rPr>
            </w:pPr>
            <w:r w:rsidRPr="00C45C23">
              <w:rPr>
                <w:b/>
              </w:rPr>
              <w:t>Trusselscenario</w:t>
            </w:r>
          </w:p>
        </w:tc>
        <w:tc>
          <w:tcPr>
            <w:tcW w:w="1575" w:type="dxa"/>
            <w:shd w:val="clear" w:color="auto" w:fill="244061" w:themeFill="accent1" w:themeFillShade="80"/>
          </w:tcPr>
          <w:p w:rsidR="00883EAD" w:rsidRPr="00C45C23" w:rsidRDefault="00883EAD" w:rsidP="009C0907">
            <w:pPr>
              <w:rPr>
                <w:b/>
              </w:rPr>
            </w:pPr>
            <w:r w:rsidRPr="00C45C23">
              <w:rPr>
                <w:b/>
              </w:rPr>
              <w:t>Identifiser</w:t>
            </w:r>
            <w:r w:rsidR="006F76F5">
              <w:rPr>
                <w:b/>
              </w:rPr>
              <w:t>t</w:t>
            </w:r>
          </w:p>
          <w:p w:rsidR="00883EAD" w:rsidRPr="00C45C23" w:rsidRDefault="0021590D" w:rsidP="009C0907">
            <w:pPr>
              <w:rPr>
                <w:b/>
              </w:rPr>
            </w:pPr>
            <w:r w:rsidRPr="00C45C23">
              <w:rPr>
                <w:b/>
              </w:rPr>
              <w:t>R</w:t>
            </w:r>
            <w:r w:rsidR="00883EAD" w:rsidRPr="00C45C23">
              <w:rPr>
                <w:b/>
              </w:rPr>
              <w:t>isiko</w:t>
            </w:r>
          </w:p>
        </w:tc>
        <w:tc>
          <w:tcPr>
            <w:tcW w:w="1575" w:type="dxa"/>
            <w:shd w:val="clear" w:color="auto" w:fill="244061" w:themeFill="accent1" w:themeFillShade="80"/>
          </w:tcPr>
          <w:p w:rsidR="00883EAD" w:rsidRPr="00C45C23" w:rsidRDefault="00883EAD" w:rsidP="009C0907">
            <w:pPr>
              <w:rPr>
                <w:b/>
              </w:rPr>
            </w:pPr>
            <w:r w:rsidRPr="00C45C23">
              <w:rPr>
                <w:b/>
              </w:rPr>
              <w:t>Ny Risiko</w:t>
            </w:r>
          </w:p>
        </w:tc>
      </w:tr>
      <w:tr w:rsidR="00883EAD" w:rsidTr="009C0907">
        <w:tc>
          <w:tcPr>
            <w:tcW w:w="6062" w:type="dxa"/>
          </w:tcPr>
          <w:p w:rsidR="00883EAD" w:rsidRPr="00607985" w:rsidRDefault="00883EAD" w:rsidP="009C0907">
            <w:pPr>
              <w:rPr>
                <w:color w:val="FF0000"/>
              </w:rPr>
            </w:pPr>
            <w:r w:rsidRPr="00607985">
              <w:rPr>
                <w:color w:val="FF0000"/>
              </w:rPr>
              <w:t xml:space="preserve">Sett inn trusselscenario </w:t>
            </w:r>
          </w:p>
        </w:tc>
        <w:tc>
          <w:tcPr>
            <w:tcW w:w="1575" w:type="dxa"/>
          </w:tcPr>
          <w:p w:rsidR="00883EAD" w:rsidRPr="00607985" w:rsidRDefault="00883EAD" w:rsidP="009C0907">
            <w:pPr>
              <w:rPr>
                <w:color w:val="FF0000"/>
              </w:rPr>
            </w:pPr>
            <w:r w:rsidRPr="00607985">
              <w:rPr>
                <w:color w:val="FF0000"/>
              </w:rPr>
              <w:t>Angi risiko</w:t>
            </w:r>
          </w:p>
        </w:tc>
        <w:tc>
          <w:tcPr>
            <w:tcW w:w="1575" w:type="dxa"/>
          </w:tcPr>
          <w:p w:rsidR="00883EAD" w:rsidRPr="00607985" w:rsidRDefault="00883EAD" w:rsidP="009C0907">
            <w:pPr>
              <w:rPr>
                <w:color w:val="FF0000"/>
              </w:rPr>
            </w:pPr>
            <w:r w:rsidRPr="00607985">
              <w:rPr>
                <w:color w:val="FF0000"/>
              </w:rPr>
              <w:t>Angi risiko</w:t>
            </w:r>
          </w:p>
        </w:tc>
      </w:tr>
      <w:tr w:rsidR="00883EAD" w:rsidTr="009C0907">
        <w:tc>
          <w:tcPr>
            <w:tcW w:w="6062" w:type="dxa"/>
          </w:tcPr>
          <w:p w:rsidR="00883EAD" w:rsidRPr="00C45C23" w:rsidRDefault="00883EAD" w:rsidP="009C0907"/>
        </w:tc>
        <w:tc>
          <w:tcPr>
            <w:tcW w:w="1575" w:type="dxa"/>
          </w:tcPr>
          <w:p w:rsidR="00883EAD" w:rsidRPr="00C45C23" w:rsidRDefault="00883EAD" w:rsidP="009C0907"/>
        </w:tc>
        <w:tc>
          <w:tcPr>
            <w:tcW w:w="1575" w:type="dxa"/>
          </w:tcPr>
          <w:p w:rsidR="00883EAD" w:rsidRPr="00C45C23" w:rsidRDefault="00883EAD" w:rsidP="009C0907"/>
        </w:tc>
      </w:tr>
      <w:tr w:rsidR="00883EAD" w:rsidTr="009C0907">
        <w:tc>
          <w:tcPr>
            <w:tcW w:w="6062" w:type="dxa"/>
          </w:tcPr>
          <w:p w:rsidR="00883EAD" w:rsidRPr="00C45C23" w:rsidRDefault="00883EAD" w:rsidP="009C0907"/>
        </w:tc>
        <w:tc>
          <w:tcPr>
            <w:tcW w:w="1575" w:type="dxa"/>
          </w:tcPr>
          <w:p w:rsidR="00883EAD" w:rsidRPr="00C45C23" w:rsidRDefault="00883EAD" w:rsidP="009C0907"/>
        </w:tc>
        <w:tc>
          <w:tcPr>
            <w:tcW w:w="1575" w:type="dxa"/>
          </w:tcPr>
          <w:p w:rsidR="00883EAD" w:rsidRPr="00C45C23" w:rsidRDefault="00883EAD" w:rsidP="009C0907"/>
        </w:tc>
      </w:tr>
      <w:tr w:rsidR="00883EAD" w:rsidTr="009C0907">
        <w:tc>
          <w:tcPr>
            <w:tcW w:w="6062" w:type="dxa"/>
          </w:tcPr>
          <w:p w:rsidR="00883EAD" w:rsidRPr="00C45C23" w:rsidRDefault="00883EAD" w:rsidP="009C0907"/>
        </w:tc>
        <w:tc>
          <w:tcPr>
            <w:tcW w:w="1575" w:type="dxa"/>
          </w:tcPr>
          <w:p w:rsidR="00883EAD" w:rsidRPr="00C45C23" w:rsidRDefault="00883EAD" w:rsidP="009C0907"/>
        </w:tc>
        <w:tc>
          <w:tcPr>
            <w:tcW w:w="1575" w:type="dxa"/>
          </w:tcPr>
          <w:p w:rsidR="00883EAD" w:rsidRPr="00C45C23" w:rsidRDefault="00883EAD" w:rsidP="009C0907"/>
        </w:tc>
      </w:tr>
    </w:tbl>
    <w:p w:rsidR="003027E0" w:rsidRDefault="003027E0" w:rsidP="00B26BE6">
      <w:pPr>
        <w:pStyle w:val="Overskrift2"/>
      </w:pPr>
      <w:bookmarkStart w:id="25" w:name="_Toc439853627"/>
      <w:bookmarkStart w:id="26" w:name="_Toc444588569"/>
    </w:p>
    <w:p w:rsidR="00A85154" w:rsidRPr="00383921" w:rsidRDefault="008B4D2E" w:rsidP="00383921">
      <w:pPr>
        <w:pStyle w:val="Overskrift2"/>
      </w:pPr>
      <w:r>
        <w:br w:type="page"/>
      </w:r>
      <w:r w:rsidR="00A85154">
        <w:lastRenderedPageBreak/>
        <w:t>Vurdering av behov for visitasjon og gjennomsøking</w:t>
      </w:r>
    </w:p>
    <w:p w:rsidR="00446FDE" w:rsidRPr="003027E0" w:rsidRDefault="00446FDE" w:rsidP="00A85154">
      <w:r w:rsidRPr="003027E0">
        <w:t>Behov for frekvens for gjennomsøking og visitasjon som sikringstiltak skal vurderes og begrunnes for alle sikringsnivå. Metode og frekv</w:t>
      </w:r>
      <w:r w:rsidR="00163136">
        <w:t>ens beskrives i tabellen under.</w:t>
      </w:r>
      <w:r w:rsidRPr="003027E0">
        <w:t xml:space="preserve"> </w:t>
      </w:r>
    </w:p>
    <w:tbl>
      <w:tblPr>
        <w:tblStyle w:val="Tabellrutenett"/>
        <w:tblW w:w="0" w:type="auto"/>
        <w:tblLook w:val="04A0" w:firstRow="1" w:lastRow="0" w:firstColumn="1" w:lastColumn="0" w:noHBand="0" w:noVBand="1"/>
      </w:tblPr>
      <w:tblGrid>
        <w:gridCol w:w="2346"/>
        <w:gridCol w:w="2238"/>
        <w:gridCol w:w="2239"/>
        <w:gridCol w:w="2239"/>
      </w:tblGrid>
      <w:tr w:rsidR="00446FDE" w:rsidTr="00C81F24">
        <w:tc>
          <w:tcPr>
            <w:tcW w:w="2376" w:type="dxa"/>
            <w:shd w:val="clear" w:color="auto" w:fill="D9D9D9" w:themeFill="background1" w:themeFillShade="D9"/>
          </w:tcPr>
          <w:p w:rsidR="00446FDE" w:rsidRPr="00446FDE" w:rsidRDefault="00C81F24" w:rsidP="00A85154">
            <w:pPr>
              <w:rPr>
                <w:b/>
              </w:rPr>
            </w:pPr>
            <w:r>
              <w:rPr>
                <w:b/>
              </w:rPr>
              <w:t xml:space="preserve">Type </w:t>
            </w:r>
            <w:r w:rsidR="00446FDE" w:rsidRPr="00446FDE">
              <w:rPr>
                <w:b/>
              </w:rPr>
              <w:t>Kontroll</w:t>
            </w:r>
          </w:p>
        </w:tc>
        <w:tc>
          <w:tcPr>
            <w:tcW w:w="2278" w:type="dxa"/>
            <w:shd w:val="clear" w:color="auto" w:fill="92D050"/>
          </w:tcPr>
          <w:p w:rsidR="00446FDE" w:rsidRPr="00446FDE" w:rsidRDefault="00446FDE" w:rsidP="00A85154">
            <w:pPr>
              <w:rPr>
                <w:b/>
              </w:rPr>
            </w:pPr>
            <w:r w:rsidRPr="00446FDE">
              <w:rPr>
                <w:b/>
              </w:rPr>
              <w:t>Sikringsnivå 1</w:t>
            </w:r>
          </w:p>
        </w:tc>
        <w:tc>
          <w:tcPr>
            <w:tcW w:w="2279" w:type="dxa"/>
            <w:shd w:val="clear" w:color="auto" w:fill="FFFF00"/>
          </w:tcPr>
          <w:p w:rsidR="00446FDE" w:rsidRPr="00446FDE" w:rsidRDefault="00446FDE" w:rsidP="00A85154">
            <w:pPr>
              <w:rPr>
                <w:b/>
              </w:rPr>
            </w:pPr>
            <w:r w:rsidRPr="00446FDE">
              <w:rPr>
                <w:b/>
              </w:rPr>
              <w:t>Sikringsnivå 2</w:t>
            </w:r>
          </w:p>
        </w:tc>
        <w:tc>
          <w:tcPr>
            <w:tcW w:w="2279" w:type="dxa"/>
            <w:shd w:val="clear" w:color="auto" w:fill="FF0000"/>
          </w:tcPr>
          <w:p w:rsidR="00446FDE" w:rsidRDefault="00446FDE" w:rsidP="00A85154">
            <w:pPr>
              <w:rPr>
                <w:b/>
              </w:rPr>
            </w:pPr>
            <w:r w:rsidRPr="00446FDE">
              <w:rPr>
                <w:b/>
              </w:rPr>
              <w:t>Sikringsnivå 3</w:t>
            </w:r>
          </w:p>
          <w:p w:rsidR="00446FDE" w:rsidRPr="00446FDE" w:rsidRDefault="00446FDE" w:rsidP="00A85154">
            <w:pPr>
              <w:rPr>
                <w:b/>
              </w:rPr>
            </w:pPr>
          </w:p>
        </w:tc>
      </w:tr>
      <w:tr w:rsidR="00446FDE" w:rsidTr="00446FDE">
        <w:tc>
          <w:tcPr>
            <w:tcW w:w="2376" w:type="dxa"/>
          </w:tcPr>
          <w:p w:rsidR="00446FDE" w:rsidRDefault="00446FDE" w:rsidP="00A85154">
            <w:r>
              <w:t>Visitasjon av personer</w:t>
            </w:r>
          </w:p>
          <w:p w:rsidR="00446FDE" w:rsidRDefault="00446FDE" w:rsidP="00A85154"/>
        </w:tc>
        <w:tc>
          <w:tcPr>
            <w:tcW w:w="2278" w:type="dxa"/>
          </w:tcPr>
          <w:p w:rsidR="00446FDE" w:rsidRPr="003A60E0" w:rsidRDefault="00446FDE" w:rsidP="00446FDE">
            <w:pPr>
              <w:rPr>
                <w:color w:val="FF0000"/>
              </w:rPr>
            </w:pPr>
            <w:r w:rsidRPr="003A60E0">
              <w:rPr>
                <w:color w:val="FF0000"/>
              </w:rPr>
              <w:t>Angi metode og frekvens</w:t>
            </w:r>
          </w:p>
        </w:tc>
        <w:tc>
          <w:tcPr>
            <w:tcW w:w="2279" w:type="dxa"/>
          </w:tcPr>
          <w:p w:rsidR="00446FDE" w:rsidRPr="003A60E0" w:rsidRDefault="00446FDE" w:rsidP="00446FDE">
            <w:pPr>
              <w:rPr>
                <w:color w:val="FF0000"/>
              </w:rPr>
            </w:pPr>
            <w:r w:rsidRPr="003A60E0">
              <w:rPr>
                <w:color w:val="FF0000"/>
              </w:rPr>
              <w:t>Angi metode og frekvens</w:t>
            </w:r>
          </w:p>
        </w:tc>
        <w:tc>
          <w:tcPr>
            <w:tcW w:w="2279" w:type="dxa"/>
          </w:tcPr>
          <w:p w:rsidR="00446FDE" w:rsidRPr="003A60E0" w:rsidRDefault="00446FDE" w:rsidP="00A85154">
            <w:pPr>
              <w:rPr>
                <w:color w:val="FF0000"/>
              </w:rPr>
            </w:pPr>
            <w:r w:rsidRPr="003A60E0">
              <w:rPr>
                <w:color w:val="FF0000"/>
              </w:rPr>
              <w:t>Angi metode og frekvens</w:t>
            </w:r>
          </w:p>
        </w:tc>
      </w:tr>
      <w:tr w:rsidR="00446FDE" w:rsidTr="00446FDE">
        <w:tc>
          <w:tcPr>
            <w:tcW w:w="2376" w:type="dxa"/>
          </w:tcPr>
          <w:p w:rsidR="00446FDE" w:rsidRDefault="00446FDE" w:rsidP="00446FDE">
            <w:r>
              <w:t>Visitasjon av håndbagasje</w:t>
            </w:r>
          </w:p>
        </w:tc>
        <w:tc>
          <w:tcPr>
            <w:tcW w:w="2278" w:type="dxa"/>
          </w:tcPr>
          <w:p w:rsidR="00446FDE" w:rsidRDefault="00446FDE" w:rsidP="00A85154"/>
        </w:tc>
        <w:tc>
          <w:tcPr>
            <w:tcW w:w="2279" w:type="dxa"/>
          </w:tcPr>
          <w:p w:rsidR="00446FDE" w:rsidRDefault="00446FDE" w:rsidP="00A85154"/>
        </w:tc>
        <w:tc>
          <w:tcPr>
            <w:tcW w:w="2279" w:type="dxa"/>
          </w:tcPr>
          <w:p w:rsidR="00446FDE" w:rsidRDefault="00446FDE" w:rsidP="00A85154"/>
        </w:tc>
      </w:tr>
      <w:tr w:rsidR="00446FDE" w:rsidTr="00446FDE">
        <w:tc>
          <w:tcPr>
            <w:tcW w:w="2376" w:type="dxa"/>
          </w:tcPr>
          <w:p w:rsidR="00446FDE" w:rsidRDefault="00446FDE" w:rsidP="00A85154">
            <w:r>
              <w:t>Gjennomsøking av bagasje</w:t>
            </w:r>
          </w:p>
        </w:tc>
        <w:tc>
          <w:tcPr>
            <w:tcW w:w="2278" w:type="dxa"/>
          </w:tcPr>
          <w:p w:rsidR="00446FDE" w:rsidRDefault="00446FDE" w:rsidP="00A85154"/>
        </w:tc>
        <w:tc>
          <w:tcPr>
            <w:tcW w:w="2279" w:type="dxa"/>
          </w:tcPr>
          <w:p w:rsidR="00446FDE" w:rsidRDefault="00446FDE" w:rsidP="00A85154"/>
        </w:tc>
        <w:tc>
          <w:tcPr>
            <w:tcW w:w="2279" w:type="dxa"/>
          </w:tcPr>
          <w:p w:rsidR="00446FDE" w:rsidRDefault="00446FDE" w:rsidP="00A85154"/>
        </w:tc>
      </w:tr>
      <w:tr w:rsidR="00446FDE" w:rsidTr="00446FDE">
        <w:tc>
          <w:tcPr>
            <w:tcW w:w="2376" w:type="dxa"/>
          </w:tcPr>
          <w:p w:rsidR="00446FDE" w:rsidRDefault="00446FDE" w:rsidP="00A85154">
            <w:r>
              <w:t>Gjennomsøking av skipsforsyninger</w:t>
            </w:r>
          </w:p>
        </w:tc>
        <w:tc>
          <w:tcPr>
            <w:tcW w:w="2278" w:type="dxa"/>
          </w:tcPr>
          <w:p w:rsidR="00446FDE" w:rsidRDefault="00446FDE" w:rsidP="00A85154"/>
        </w:tc>
        <w:tc>
          <w:tcPr>
            <w:tcW w:w="2279" w:type="dxa"/>
          </w:tcPr>
          <w:p w:rsidR="00446FDE" w:rsidRDefault="00446FDE" w:rsidP="00A85154"/>
        </w:tc>
        <w:tc>
          <w:tcPr>
            <w:tcW w:w="2279" w:type="dxa"/>
          </w:tcPr>
          <w:p w:rsidR="00446FDE" w:rsidRDefault="00446FDE" w:rsidP="00A85154"/>
        </w:tc>
      </w:tr>
      <w:tr w:rsidR="00446FDE" w:rsidTr="00446FDE">
        <w:tc>
          <w:tcPr>
            <w:tcW w:w="2376" w:type="dxa"/>
          </w:tcPr>
          <w:p w:rsidR="00446FDE" w:rsidRDefault="00446FDE" w:rsidP="00A85154">
            <w:r>
              <w:t xml:space="preserve">Gjennomsøking av </w:t>
            </w:r>
            <w:r w:rsidRPr="003027E0">
              <w:rPr>
                <w:color w:val="FF0000"/>
              </w:rPr>
              <w:t>gods</w:t>
            </w:r>
          </w:p>
          <w:p w:rsidR="00446FDE" w:rsidRPr="003027E0" w:rsidRDefault="003027E0" w:rsidP="00A85154">
            <w:pPr>
              <w:rPr>
                <w:color w:val="FF0000"/>
              </w:rPr>
            </w:pPr>
            <w:r>
              <w:rPr>
                <w:color w:val="FF0000"/>
              </w:rPr>
              <w:t>(</w:t>
            </w:r>
            <w:r w:rsidRPr="003027E0">
              <w:rPr>
                <w:color w:val="FF0000"/>
              </w:rPr>
              <w:t>Angi type gods</w:t>
            </w:r>
            <w:r>
              <w:rPr>
                <w:color w:val="FF0000"/>
              </w:rPr>
              <w:t>)</w:t>
            </w:r>
          </w:p>
        </w:tc>
        <w:tc>
          <w:tcPr>
            <w:tcW w:w="2278" w:type="dxa"/>
          </w:tcPr>
          <w:p w:rsidR="00446FDE" w:rsidRDefault="00446FDE" w:rsidP="00F908DB">
            <w:pPr>
              <w:jc w:val="right"/>
            </w:pPr>
          </w:p>
        </w:tc>
        <w:tc>
          <w:tcPr>
            <w:tcW w:w="2279" w:type="dxa"/>
          </w:tcPr>
          <w:p w:rsidR="00446FDE" w:rsidRDefault="00446FDE" w:rsidP="00A85154"/>
        </w:tc>
        <w:tc>
          <w:tcPr>
            <w:tcW w:w="2279" w:type="dxa"/>
          </w:tcPr>
          <w:p w:rsidR="00446FDE" w:rsidRDefault="00446FDE" w:rsidP="00A85154"/>
        </w:tc>
      </w:tr>
      <w:tr w:rsidR="00F908DB" w:rsidTr="00446FDE">
        <w:tc>
          <w:tcPr>
            <w:tcW w:w="2376" w:type="dxa"/>
          </w:tcPr>
          <w:p w:rsidR="00F908DB" w:rsidRDefault="003027E0" w:rsidP="00A85154">
            <w:r>
              <w:t xml:space="preserve">Gjennomsøking av </w:t>
            </w:r>
            <w:r w:rsidRPr="003027E0">
              <w:rPr>
                <w:color w:val="FF0000"/>
              </w:rPr>
              <w:t>gods</w:t>
            </w:r>
          </w:p>
          <w:p w:rsidR="00F908DB" w:rsidRPr="003027E0" w:rsidRDefault="003027E0" w:rsidP="00A85154">
            <w:pPr>
              <w:rPr>
                <w:color w:val="FF0000"/>
              </w:rPr>
            </w:pPr>
            <w:r w:rsidRPr="003027E0">
              <w:rPr>
                <w:color w:val="FF0000"/>
              </w:rPr>
              <w:t>(Angi type gods)</w:t>
            </w:r>
          </w:p>
        </w:tc>
        <w:tc>
          <w:tcPr>
            <w:tcW w:w="2278" w:type="dxa"/>
          </w:tcPr>
          <w:p w:rsidR="00F908DB" w:rsidRDefault="00F908DB" w:rsidP="00A85154"/>
        </w:tc>
        <w:tc>
          <w:tcPr>
            <w:tcW w:w="2279" w:type="dxa"/>
          </w:tcPr>
          <w:p w:rsidR="00F908DB" w:rsidRDefault="00F908DB" w:rsidP="00A85154"/>
        </w:tc>
        <w:tc>
          <w:tcPr>
            <w:tcW w:w="2279" w:type="dxa"/>
          </w:tcPr>
          <w:p w:rsidR="00F908DB" w:rsidRDefault="00F908DB" w:rsidP="00A85154"/>
        </w:tc>
      </w:tr>
    </w:tbl>
    <w:p w:rsidR="003027E0" w:rsidRDefault="003027E0">
      <w:bookmarkStart w:id="27" w:name="_Toc444588570"/>
      <w:bookmarkEnd w:id="25"/>
      <w:bookmarkEnd w:id="26"/>
      <w:r>
        <w:rPr>
          <w:bCs/>
        </w:rPr>
        <w:br w:type="page"/>
      </w:r>
    </w:p>
    <w:p w:rsidR="00B26BE6" w:rsidRPr="00C9200B" w:rsidRDefault="003027E0" w:rsidP="00B26BE6">
      <w:pPr>
        <w:pStyle w:val="Overskrift1"/>
      </w:pPr>
      <w:r>
        <w:lastRenderedPageBreak/>
        <w:t>Trinn 7</w:t>
      </w:r>
      <w:r w:rsidR="00B26BE6" w:rsidRPr="00C9200B">
        <w:t>: Grenser</w:t>
      </w:r>
      <w:bookmarkEnd w:id="27"/>
      <w:r w:rsidR="008B4D2E">
        <w:t xml:space="preserve"> og tiltak</w:t>
      </w:r>
    </w:p>
    <w:p w:rsidR="003027E0" w:rsidRDefault="00BF12F2" w:rsidP="00B26BE6">
      <w:pPr>
        <w:pStyle w:val="Overskrift2"/>
      </w:pPr>
      <w:bookmarkStart w:id="28" w:name="_Toc439853629"/>
      <w:bookmarkStart w:id="29" w:name="_Toc444588571"/>
      <w:r w:rsidRPr="00BF12F2">
        <w:rPr>
          <w:noProof/>
          <w:lang w:eastAsia="nb-NO"/>
        </w:rPr>
        <w:drawing>
          <wp:inline distT="0" distB="0" distL="0" distR="0" wp14:anchorId="152913DF" wp14:editId="63EBFFDE">
            <wp:extent cx="5760720" cy="909653"/>
            <wp:effectExtent l="76200" t="0" r="87630" b="0"/>
            <wp:docPr id="1"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B26BE6" w:rsidRPr="00C9200B" w:rsidRDefault="00B26BE6" w:rsidP="00B26BE6">
      <w:pPr>
        <w:pStyle w:val="Overskrift2"/>
      </w:pPr>
      <w:r w:rsidRPr="00C9200B">
        <w:t>Fastsettelse av havneanleggets grenser</w:t>
      </w:r>
      <w:bookmarkEnd w:id="28"/>
      <w:bookmarkEnd w:id="29"/>
    </w:p>
    <w:p w:rsidR="00B26BE6" w:rsidRPr="00C9200B" w:rsidRDefault="00B26BE6" w:rsidP="00B26BE6">
      <w:pPr>
        <w:spacing w:after="0"/>
      </w:pPr>
      <w:r w:rsidRPr="00C9200B">
        <w:t>Grensene bestemmes på grunnlag av sårbarhetsvurderingen (PFSA). Grensen skal som minimum inkludere området som berører interaksjon mellom skip og havn (operasjoner)</w:t>
      </w:r>
      <w:r>
        <w:t>.</w:t>
      </w:r>
      <w:r w:rsidRPr="00C9200B">
        <w:t xml:space="preserve"> </w:t>
      </w:r>
    </w:p>
    <w:p w:rsidR="00B26BE6" w:rsidRPr="00C9200B" w:rsidRDefault="00B26BE6" w:rsidP="00B26BE6">
      <w:pPr>
        <w:spacing w:after="0"/>
      </w:pPr>
    </w:p>
    <w:p w:rsidR="00B26BE6" w:rsidRDefault="00B26BE6" w:rsidP="00B26BE6">
      <w:pPr>
        <w:spacing w:after="0"/>
        <w:rPr>
          <w:rStyle w:val="Merknadsreferanse"/>
          <w:b/>
          <w:color w:val="FF0000"/>
        </w:rPr>
      </w:pPr>
      <w:r w:rsidRPr="00BA2B95">
        <w:rPr>
          <w:rStyle w:val="Merknadsreferanse"/>
          <w:b/>
          <w:color w:val="FF0000"/>
          <w:sz w:val="22"/>
          <w:szCs w:val="22"/>
        </w:rPr>
        <w:t>Sett inn kart som viser følgende: Havneanleggets grense i sjø og på land, samt eventuelle adgangsbegrensede områder</w:t>
      </w:r>
      <w:r w:rsidRPr="00B33D19">
        <w:rPr>
          <w:rStyle w:val="Merknadsreferanse"/>
          <w:b/>
          <w:color w:val="FF0000"/>
        </w:rPr>
        <w:t>.</w:t>
      </w:r>
    </w:p>
    <w:p w:rsidR="00B26BE6" w:rsidRPr="00B33D19" w:rsidRDefault="00B26BE6" w:rsidP="00B26BE6">
      <w:pPr>
        <w:spacing w:after="0"/>
        <w:rPr>
          <w:rStyle w:val="Merknadsreferanse"/>
          <w:b/>
          <w:color w:val="FF0000"/>
        </w:rPr>
      </w:pPr>
    </w:p>
    <w:p w:rsidR="00B26BE6" w:rsidRPr="00C9200B" w:rsidRDefault="00B26BE6" w:rsidP="00B26BE6">
      <w:pPr>
        <w:pStyle w:val="Overskrift2"/>
      </w:pPr>
      <w:bookmarkStart w:id="30" w:name="_Toc439853630"/>
      <w:bookmarkStart w:id="31" w:name="_Toc444588572"/>
      <w:r w:rsidRPr="00C9200B">
        <w:t>Vurdering i forhold til forskrift om sikring av havner</w:t>
      </w:r>
      <w:bookmarkEnd w:id="30"/>
      <w:bookmarkEnd w:id="31"/>
      <w:r w:rsidRPr="00C9200B">
        <w:t xml:space="preserve"> </w:t>
      </w:r>
    </w:p>
    <w:p w:rsidR="00883EAD" w:rsidRPr="00B26BE6" w:rsidRDefault="00B26BE6" w:rsidP="00883EAD">
      <w:r>
        <w:t>Til slutt gjøres en</w:t>
      </w:r>
      <w:r w:rsidRPr="00C9200B">
        <w:t xml:space="preserve"> vurder</w:t>
      </w:r>
      <w:r>
        <w:t>ing om havneanlegget faller inn</w:t>
      </w:r>
      <w:r w:rsidRPr="00C9200B">
        <w:t xml:space="preserve"> under FOR 2013-05-29 nr. 539 forskrift om sikring av havner:</w:t>
      </w:r>
    </w:p>
    <w:tbl>
      <w:tblPr>
        <w:tblStyle w:val="Tabellrutenett"/>
        <w:tblW w:w="0" w:type="auto"/>
        <w:jc w:val="center"/>
        <w:tblLook w:val="04A0" w:firstRow="1" w:lastRow="0" w:firstColumn="1" w:lastColumn="0" w:noHBand="0" w:noVBand="1"/>
      </w:tblPr>
      <w:tblGrid>
        <w:gridCol w:w="4533"/>
        <w:gridCol w:w="4529"/>
      </w:tblGrid>
      <w:tr w:rsidR="00883EAD" w:rsidTr="009C0907">
        <w:trPr>
          <w:jc w:val="center"/>
        </w:trPr>
        <w:tc>
          <w:tcPr>
            <w:tcW w:w="4606" w:type="dxa"/>
            <w:shd w:val="clear" w:color="auto" w:fill="244061" w:themeFill="accent1" w:themeFillShade="80"/>
          </w:tcPr>
          <w:p w:rsidR="00883EAD" w:rsidRPr="00C307FA" w:rsidRDefault="00883EAD" w:rsidP="009C0907">
            <w:pPr>
              <w:rPr>
                <w:b/>
              </w:rPr>
            </w:pPr>
            <w:r w:rsidRPr="00C307FA">
              <w:rPr>
                <w:b/>
              </w:rPr>
              <w:t>Følgende må vurderes</w:t>
            </w:r>
          </w:p>
        </w:tc>
        <w:tc>
          <w:tcPr>
            <w:tcW w:w="4606" w:type="dxa"/>
            <w:shd w:val="clear" w:color="auto" w:fill="244061" w:themeFill="accent1" w:themeFillShade="80"/>
          </w:tcPr>
          <w:p w:rsidR="00883EAD" w:rsidRPr="00C307FA" w:rsidRDefault="00312503" w:rsidP="009C0907">
            <w:pPr>
              <w:rPr>
                <w:b/>
              </w:rPr>
            </w:pPr>
            <w:r>
              <w:rPr>
                <w:b/>
              </w:rPr>
              <w:t>Kommentar</w:t>
            </w:r>
          </w:p>
        </w:tc>
      </w:tr>
      <w:tr w:rsidR="00875585" w:rsidTr="009C0907">
        <w:trPr>
          <w:jc w:val="center"/>
        </w:trPr>
        <w:tc>
          <w:tcPr>
            <w:tcW w:w="4606" w:type="dxa"/>
          </w:tcPr>
          <w:p w:rsidR="00875585" w:rsidRDefault="00312503" w:rsidP="00875585">
            <w:r>
              <w:t>Er havneanlegget vurdert iht</w:t>
            </w:r>
            <w:r w:rsidR="00D46746">
              <w:t>.</w:t>
            </w:r>
            <w:r>
              <w:t xml:space="preserve"> Forskrift om sikring av havner i en </w:t>
            </w:r>
            <w:r w:rsidR="00233341">
              <w:t xml:space="preserve">eksisterende </w:t>
            </w:r>
            <w:r>
              <w:t>PSA?</w:t>
            </w:r>
          </w:p>
        </w:tc>
        <w:tc>
          <w:tcPr>
            <w:tcW w:w="4606" w:type="dxa"/>
          </w:tcPr>
          <w:p w:rsidR="00875585" w:rsidRPr="00C307FA" w:rsidRDefault="00875585" w:rsidP="009C0907"/>
        </w:tc>
      </w:tr>
      <w:tr w:rsidR="00883EAD" w:rsidTr="009C0907">
        <w:trPr>
          <w:jc w:val="center"/>
        </w:trPr>
        <w:tc>
          <w:tcPr>
            <w:tcW w:w="4606" w:type="dxa"/>
          </w:tcPr>
          <w:p w:rsidR="00883EAD" w:rsidRPr="00C307FA" w:rsidRDefault="00233341" w:rsidP="00312503">
            <w:r>
              <w:t>Ligger havneanlegget</w:t>
            </w:r>
            <w:r w:rsidR="00883EAD">
              <w:t xml:space="preserve"> innenfor</w:t>
            </w:r>
            <w:r w:rsidR="00875585">
              <w:t xml:space="preserve"> analyseområdet </w:t>
            </w:r>
            <w:r w:rsidR="00883EAD">
              <w:t>til en eksisterende havn</w:t>
            </w:r>
            <w:r w:rsidR="00312503">
              <w:t>?</w:t>
            </w:r>
          </w:p>
        </w:tc>
        <w:tc>
          <w:tcPr>
            <w:tcW w:w="4606" w:type="dxa"/>
          </w:tcPr>
          <w:p w:rsidR="00883EAD" w:rsidRPr="00C307FA" w:rsidRDefault="00883EAD" w:rsidP="009C0907"/>
        </w:tc>
      </w:tr>
      <w:tr w:rsidR="00883EAD" w:rsidTr="009C0907">
        <w:trPr>
          <w:jc w:val="center"/>
        </w:trPr>
        <w:tc>
          <w:tcPr>
            <w:tcW w:w="4606" w:type="dxa"/>
          </w:tcPr>
          <w:p w:rsidR="00883EAD" w:rsidRPr="00C307FA" w:rsidRDefault="00312503" w:rsidP="009C0907">
            <w:r>
              <w:t>Grenser havneanlegget til et annet frittliggende havneanlegg?</w:t>
            </w:r>
          </w:p>
        </w:tc>
        <w:tc>
          <w:tcPr>
            <w:tcW w:w="4606" w:type="dxa"/>
          </w:tcPr>
          <w:p w:rsidR="00883EAD" w:rsidRPr="00C307FA" w:rsidRDefault="00883EAD" w:rsidP="009C0907"/>
        </w:tc>
      </w:tr>
      <w:tr w:rsidR="00883EAD" w:rsidTr="009C0907">
        <w:trPr>
          <w:jc w:val="center"/>
        </w:trPr>
        <w:tc>
          <w:tcPr>
            <w:tcW w:w="4606" w:type="dxa"/>
          </w:tcPr>
          <w:p w:rsidR="00883EAD" w:rsidRPr="00C307FA" w:rsidRDefault="00312503" w:rsidP="00312503">
            <w:r>
              <w:t>Er g</w:t>
            </w:r>
            <w:r w:rsidR="00883EAD">
              <w:t>rensene for havneanlegget sammenfalle</w:t>
            </w:r>
            <w:r>
              <w:t>nde</w:t>
            </w:r>
            <w:r w:rsidR="00883EAD">
              <w:t xml:space="preserve"> med grenser for havne</w:t>
            </w:r>
            <w:r>
              <w:t xml:space="preserve">n? </w:t>
            </w:r>
            <w:r w:rsidR="00883EAD">
              <w:t xml:space="preserve"> </w:t>
            </w:r>
          </w:p>
        </w:tc>
        <w:tc>
          <w:tcPr>
            <w:tcW w:w="4606" w:type="dxa"/>
          </w:tcPr>
          <w:p w:rsidR="00883EAD" w:rsidRPr="00312503" w:rsidRDefault="00233341" w:rsidP="00312503">
            <w:pPr>
              <w:rPr>
                <w:color w:val="FF0000"/>
              </w:rPr>
            </w:pPr>
            <w:r>
              <w:rPr>
                <w:color w:val="FF0000"/>
              </w:rPr>
              <w:t xml:space="preserve">Havneanlegget faller </w:t>
            </w:r>
            <w:r w:rsidR="00312503" w:rsidRPr="00312503">
              <w:rPr>
                <w:color w:val="FF0000"/>
              </w:rPr>
              <w:t xml:space="preserve">inn under </w:t>
            </w:r>
            <w:r w:rsidR="00312503" w:rsidRPr="00312503">
              <w:rPr>
                <w:rFonts w:ascii="Calibri" w:hAnsi="Calibri"/>
                <w:color w:val="FF0000"/>
              </w:rPr>
              <w:t>§</w:t>
            </w:r>
            <w:r w:rsidR="00312503" w:rsidRPr="00312503">
              <w:rPr>
                <w:color w:val="FF0000"/>
              </w:rPr>
              <w:t>2.3 i forskrift om sikring av havner</w:t>
            </w:r>
          </w:p>
        </w:tc>
      </w:tr>
    </w:tbl>
    <w:p w:rsidR="00883EAD" w:rsidRDefault="00883EAD" w:rsidP="00883EAD"/>
    <w:p w:rsidR="003027E0" w:rsidRPr="0059280F" w:rsidRDefault="003027E0" w:rsidP="003027E0">
      <w:pPr>
        <w:pStyle w:val="Overskrift2"/>
        <w:rPr>
          <w:color w:val="FF0000"/>
        </w:rPr>
      </w:pPr>
      <w:r>
        <w:t>Tiltaksplan</w:t>
      </w:r>
    </w:p>
    <w:p w:rsidR="003027E0" w:rsidRDefault="003027E0" w:rsidP="003027E0">
      <w:r w:rsidRPr="00C9200B">
        <w:t xml:space="preserve">Eksisterende tiltak </w:t>
      </w:r>
      <w:r w:rsidR="00B83168">
        <w:t xml:space="preserve">er beskrevet i trinn 5. Nye </w:t>
      </w:r>
      <w:r w:rsidRPr="00C9200B">
        <w:t xml:space="preserve">tiltak </w:t>
      </w:r>
      <w:r w:rsidR="00B83168">
        <w:t xml:space="preserve">er </w:t>
      </w:r>
      <w:r w:rsidRPr="00C9200B">
        <w:t>iden</w:t>
      </w:r>
      <w:r w:rsidR="00B83168">
        <w:t>tifisert i trinn 6 og</w:t>
      </w:r>
      <w:r>
        <w:t xml:space="preserve"> oppsummeres i tabellene </w:t>
      </w:r>
      <w:r w:rsidR="00B83168">
        <w:t>under</w:t>
      </w:r>
      <w:r w:rsidRPr="00C9200B">
        <w:t xml:space="preserve">.  </w:t>
      </w:r>
      <w:r>
        <w:t>Det må tydelig fremkomme hvor tiltaket skal etableres.</w:t>
      </w:r>
    </w:p>
    <w:tbl>
      <w:tblPr>
        <w:tblStyle w:val="Tabellrutenett"/>
        <w:tblW w:w="0" w:type="auto"/>
        <w:jc w:val="center"/>
        <w:tblLook w:val="04A0" w:firstRow="1" w:lastRow="0" w:firstColumn="1" w:lastColumn="0" w:noHBand="0" w:noVBand="1"/>
      </w:tblPr>
      <w:tblGrid>
        <w:gridCol w:w="7309"/>
        <w:gridCol w:w="985"/>
        <w:gridCol w:w="768"/>
      </w:tblGrid>
      <w:tr w:rsidR="003027E0" w:rsidRPr="00004F91" w:rsidTr="003027E0">
        <w:trPr>
          <w:jc w:val="center"/>
        </w:trPr>
        <w:tc>
          <w:tcPr>
            <w:tcW w:w="9212" w:type="dxa"/>
            <w:gridSpan w:val="3"/>
            <w:shd w:val="clear" w:color="auto" w:fill="244061" w:themeFill="accent1" w:themeFillShade="80"/>
          </w:tcPr>
          <w:p w:rsidR="003027E0" w:rsidRPr="00004F91" w:rsidRDefault="003027E0" w:rsidP="003027E0">
            <w:pPr>
              <w:jc w:val="center"/>
              <w:rPr>
                <w:b/>
              </w:rPr>
            </w:pPr>
            <w:r w:rsidRPr="00004F91">
              <w:rPr>
                <w:b/>
              </w:rPr>
              <w:t>TEKNOLOGISKE SIKRINGSTILTAK</w:t>
            </w:r>
          </w:p>
        </w:tc>
      </w:tr>
      <w:tr w:rsidR="00312503" w:rsidRPr="00004F91" w:rsidTr="00312503">
        <w:trPr>
          <w:jc w:val="center"/>
        </w:trPr>
        <w:tc>
          <w:tcPr>
            <w:tcW w:w="7441" w:type="dxa"/>
            <w:shd w:val="clear" w:color="auto" w:fill="B8CCE4" w:themeFill="accent1" w:themeFillTint="66"/>
          </w:tcPr>
          <w:p w:rsidR="00312503" w:rsidRPr="00004F91" w:rsidRDefault="00312503" w:rsidP="003027E0">
            <w:pPr>
              <w:rPr>
                <w:b/>
              </w:rPr>
            </w:pPr>
            <w:r w:rsidRPr="00004F91">
              <w:rPr>
                <w:b/>
              </w:rPr>
              <w:t>Sikringstiltak</w:t>
            </w:r>
          </w:p>
        </w:tc>
        <w:tc>
          <w:tcPr>
            <w:tcW w:w="993" w:type="dxa"/>
            <w:shd w:val="clear" w:color="auto" w:fill="B8CCE4" w:themeFill="accent1" w:themeFillTint="66"/>
          </w:tcPr>
          <w:p w:rsidR="00312503" w:rsidRPr="00004F91" w:rsidRDefault="00312503" w:rsidP="003027E0">
            <w:pPr>
              <w:jc w:val="center"/>
            </w:pPr>
            <w:r w:rsidRPr="00004F91">
              <w:t>Nivå</w:t>
            </w:r>
          </w:p>
        </w:tc>
        <w:tc>
          <w:tcPr>
            <w:tcW w:w="778" w:type="dxa"/>
            <w:shd w:val="clear" w:color="auto" w:fill="B8CCE4" w:themeFill="accent1" w:themeFillTint="66"/>
          </w:tcPr>
          <w:p w:rsidR="00312503" w:rsidRPr="00004F91" w:rsidRDefault="00312503" w:rsidP="003027E0">
            <w:pPr>
              <w:jc w:val="center"/>
              <w:rPr>
                <w:rFonts w:eastAsiaTheme="minorEastAsia"/>
                <w:lang w:eastAsia="zh-CN"/>
              </w:rPr>
            </w:pPr>
            <w:r w:rsidRPr="00004F91">
              <w:t>T</w:t>
            </w:r>
          </w:p>
        </w:tc>
      </w:tr>
      <w:tr w:rsidR="00312503" w:rsidRPr="00004F91" w:rsidTr="00312503">
        <w:trPr>
          <w:jc w:val="center"/>
        </w:trPr>
        <w:tc>
          <w:tcPr>
            <w:tcW w:w="7441" w:type="dxa"/>
            <w:shd w:val="clear" w:color="auto" w:fill="FFFFFF" w:themeFill="background1"/>
          </w:tcPr>
          <w:p w:rsidR="00312503" w:rsidRPr="00004F91" w:rsidRDefault="00312503" w:rsidP="00B83168">
            <w:pPr>
              <w:rPr>
                <w:color w:val="FF0000"/>
              </w:rPr>
            </w:pPr>
            <w:r w:rsidRPr="00004F91">
              <w:rPr>
                <w:color w:val="FF0000"/>
              </w:rPr>
              <w:t xml:space="preserve">Beskrivelse av sikringstiltak. Angi hvilket sikringsnivå tiltaket gjelder på, om det er temporært (T).  </w:t>
            </w:r>
          </w:p>
        </w:tc>
        <w:tc>
          <w:tcPr>
            <w:tcW w:w="993" w:type="dxa"/>
            <w:shd w:val="clear" w:color="auto" w:fill="FFFFFF" w:themeFill="background1"/>
          </w:tcPr>
          <w:p w:rsidR="00312503" w:rsidRPr="00004F91" w:rsidRDefault="00312503" w:rsidP="003027E0"/>
        </w:tc>
        <w:tc>
          <w:tcPr>
            <w:tcW w:w="778" w:type="dxa"/>
            <w:shd w:val="clear" w:color="auto" w:fill="FFFFFF" w:themeFill="background1"/>
          </w:tcPr>
          <w:p w:rsidR="00312503" w:rsidRPr="00004F91" w:rsidRDefault="00312503" w:rsidP="003027E0"/>
        </w:tc>
      </w:tr>
      <w:tr w:rsidR="00312503" w:rsidRPr="00004F91" w:rsidTr="00312503">
        <w:trPr>
          <w:jc w:val="center"/>
        </w:trPr>
        <w:tc>
          <w:tcPr>
            <w:tcW w:w="7441" w:type="dxa"/>
            <w:shd w:val="clear" w:color="auto" w:fill="FFFFFF" w:themeFill="background1"/>
          </w:tcPr>
          <w:p w:rsidR="00312503" w:rsidRPr="00004F91" w:rsidRDefault="00312503" w:rsidP="003027E0">
            <w:pPr>
              <w:rPr>
                <w:b/>
              </w:rPr>
            </w:pPr>
          </w:p>
        </w:tc>
        <w:tc>
          <w:tcPr>
            <w:tcW w:w="993" w:type="dxa"/>
            <w:shd w:val="clear" w:color="auto" w:fill="FFFFFF" w:themeFill="background1"/>
          </w:tcPr>
          <w:p w:rsidR="00312503" w:rsidRPr="00004F91" w:rsidRDefault="00312503" w:rsidP="003027E0"/>
        </w:tc>
        <w:tc>
          <w:tcPr>
            <w:tcW w:w="778" w:type="dxa"/>
            <w:shd w:val="clear" w:color="auto" w:fill="FFFFFF" w:themeFill="background1"/>
          </w:tcPr>
          <w:p w:rsidR="00312503" w:rsidRPr="00004F91" w:rsidRDefault="00312503" w:rsidP="003027E0"/>
        </w:tc>
      </w:tr>
      <w:tr w:rsidR="00312503" w:rsidRPr="00004F91" w:rsidTr="00312503">
        <w:trPr>
          <w:jc w:val="center"/>
        </w:trPr>
        <w:tc>
          <w:tcPr>
            <w:tcW w:w="7441" w:type="dxa"/>
            <w:shd w:val="clear" w:color="auto" w:fill="FFFFFF" w:themeFill="background1"/>
          </w:tcPr>
          <w:p w:rsidR="00312503" w:rsidRPr="00004F91" w:rsidRDefault="00312503" w:rsidP="003027E0">
            <w:pPr>
              <w:rPr>
                <w:b/>
              </w:rPr>
            </w:pPr>
          </w:p>
        </w:tc>
        <w:tc>
          <w:tcPr>
            <w:tcW w:w="993" w:type="dxa"/>
            <w:shd w:val="clear" w:color="auto" w:fill="FFFFFF" w:themeFill="background1"/>
          </w:tcPr>
          <w:p w:rsidR="00312503" w:rsidRPr="00004F91" w:rsidRDefault="00312503" w:rsidP="003027E0"/>
        </w:tc>
        <w:tc>
          <w:tcPr>
            <w:tcW w:w="778" w:type="dxa"/>
            <w:shd w:val="clear" w:color="auto" w:fill="FFFFFF" w:themeFill="background1"/>
          </w:tcPr>
          <w:p w:rsidR="00312503" w:rsidRPr="00004F91" w:rsidRDefault="00312503" w:rsidP="003027E0"/>
        </w:tc>
      </w:tr>
    </w:tbl>
    <w:p w:rsidR="003027E0" w:rsidRPr="00004F91" w:rsidRDefault="003027E0" w:rsidP="003027E0"/>
    <w:tbl>
      <w:tblPr>
        <w:tblStyle w:val="Tabellrutenett"/>
        <w:tblW w:w="0" w:type="auto"/>
        <w:jc w:val="center"/>
        <w:tblLook w:val="04A0" w:firstRow="1" w:lastRow="0" w:firstColumn="1" w:lastColumn="0" w:noHBand="0" w:noVBand="1"/>
      </w:tblPr>
      <w:tblGrid>
        <w:gridCol w:w="7309"/>
        <w:gridCol w:w="985"/>
        <w:gridCol w:w="768"/>
      </w:tblGrid>
      <w:tr w:rsidR="003027E0" w:rsidRPr="00004F91" w:rsidTr="003027E0">
        <w:trPr>
          <w:jc w:val="center"/>
        </w:trPr>
        <w:tc>
          <w:tcPr>
            <w:tcW w:w="9212" w:type="dxa"/>
            <w:gridSpan w:val="3"/>
            <w:shd w:val="clear" w:color="auto" w:fill="244061" w:themeFill="accent1" w:themeFillShade="80"/>
          </w:tcPr>
          <w:p w:rsidR="003027E0" w:rsidRPr="00004F91" w:rsidRDefault="003027E0" w:rsidP="003027E0">
            <w:pPr>
              <w:jc w:val="center"/>
              <w:rPr>
                <w:b/>
              </w:rPr>
            </w:pPr>
            <w:r w:rsidRPr="00004F91">
              <w:rPr>
                <w:b/>
              </w:rPr>
              <w:t>ORGANISATORISKE SIKRINGSTILTAK</w:t>
            </w:r>
          </w:p>
        </w:tc>
      </w:tr>
      <w:tr w:rsidR="00312503" w:rsidRPr="00004F91" w:rsidTr="00312503">
        <w:trPr>
          <w:jc w:val="center"/>
        </w:trPr>
        <w:tc>
          <w:tcPr>
            <w:tcW w:w="7441" w:type="dxa"/>
            <w:shd w:val="clear" w:color="auto" w:fill="B8CCE4" w:themeFill="accent1" w:themeFillTint="66"/>
          </w:tcPr>
          <w:p w:rsidR="00312503" w:rsidRPr="00004F91" w:rsidRDefault="00312503" w:rsidP="003027E0">
            <w:pPr>
              <w:rPr>
                <w:b/>
              </w:rPr>
            </w:pPr>
            <w:r w:rsidRPr="00004F91">
              <w:rPr>
                <w:b/>
              </w:rPr>
              <w:t>Sikringstiltak</w:t>
            </w:r>
          </w:p>
        </w:tc>
        <w:tc>
          <w:tcPr>
            <w:tcW w:w="993" w:type="dxa"/>
            <w:shd w:val="clear" w:color="auto" w:fill="B8CCE4" w:themeFill="accent1" w:themeFillTint="66"/>
          </w:tcPr>
          <w:p w:rsidR="00312503" w:rsidRPr="00004F91" w:rsidRDefault="00312503" w:rsidP="003027E0">
            <w:pPr>
              <w:jc w:val="center"/>
            </w:pPr>
            <w:r w:rsidRPr="00004F91">
              <w:t>Nivå</w:t>
            </w:r>
          </w:p>
        </w:tc>
        <w:tc>
          <w:tcPr>
            <w:tcW w:w="778" w:type="dxa"/>
            <w:shd w:val="clear" w:color="auto" w:fill="B8CCE4" w:themeFill="accent1" w:themeFillTint="66"/>
          </w:tcPr>
          <w:p w:rsidR="00312503" w:rsidRPr="00004F91" w:rsidRDefault="00312503" w:rsidP="003027E0">
            <w:pPr>
              <w:jc w:val="center"/>
              <w:rPr>
                <w:rFonts w:eastAsiaTheme="minorEastAsia"/>
                <w:lang w:eastAsia="zh-CN"/>
              </w:rPr>
            </w:pPr>
            <w:r w:rsidRPr="00004F91">
              <w:t>T</w:t>
            </w:r>
          </w:p>
        </w:tc>
      </w:tr>
      <w:tr w:rsidR="00312503" w:rsidRPr="00004F91" w:rsidTr="00312503">
        <w:trPr>
          <w:jc w:val="center"/>
        </w:trPr>
        <w:tc>
          <w:tcPr>
            <w:tcW w:w="7441" w:type="dxa"/>
            <w:shd w:val="clear" w:color="auto" w:fill="FFFFFF" w:themeFill="background1"/>
          </w:tcPr>
          <w:p w:rsidR="00312503" w:rsidRPr="00004F91" w:rsidRDefault="00312503" w:rsidP="00B83168">
            <w:pPr>
              <w:rPr>
                <w:color w:val="FF0000"/>
              </w:rPr>
            </w:pPr>
            <w:r w:rsidRPr="00004F91">
              <w:rPr>
                <w:color w:val="FF0000"/>
              </w:rPr>
              <w:t xml:space="preserve">Beskrivelse av sikringstiltak. Angi hvilket sikringsnivå tiltaket gjelder på, om det er temporært (T).  </w:t>
            </w:r>
          </w:p>
        </w:tc>
        <w:tc>
          <w:tcPr>
            <w:tcW w:w="993" w:type="dxa"/>
            <w:shd w:val="clear" w:color="auto" w:fill="FFFFFF" w:themeFill="background1"/>
          </w:tcPr>
          <w:p w:rsidR="00312503" w:rsidRPr="00004F91" w:rsidRDefault="00312503" w:rsidP="003027E0"/>
        </w:tc>
        <w:tc>
          <w:tcPr>
            <w:tcW w:w="778" w:type="dxa"/>
            <w:shd w:val="clear" w:color="auto" w:fill="FFFFFF" w:themeFill="background1"/>
          </w:tcPr>
          <w:p w:rsidR="00312503" w:rsidRPr="00004F91" w:rsidRDefault="00312503" w:rsidP="003027E0"/>
        </w:tc>
      </w:tr>
      <w:tr w:rsidR="00312503" w:rsidRPr="00004F91" w:rsidTr="00312503">
        <w:trPr>
          <w:jc w:val="center"/>
        </w:trPr>
        <w:tc>
          <w:tcPr>
            <w:tcW w:w="7441" w:type="dxa"/>
            <w:shd w:val="clear" w:color="auto" w:fill="FFFFFF" w:themeFill="background1"/>
          </w:tcPr>
          <w:p w:rsidR="00312503" w:rsidRPr="00004F91" w:rsidRDefault="00312503" w:rsidP="003027E0">
            <w:pPr>
              <w:rPr>
                <w:b/>
              </w:rPr>
            </w:pPr>
          </w:p>
        </w:tc>
        <w:tc>
          <w:tcPr>
            <w:tcW w:w="993" w:type="dxa"/>
            <w:shd w:val="clear" w:color="auto" w:fill="FFFFFF" w:themeFill="background1"/>
          </w:tcPr>
          <w:p w:rsidR="00312503" w:rsidRPr="00004F91" w:rsidRDefault="00312503" w:rsidP="003027E0"/>
        </w:tc>
        <w:tc>
          <w:tcPr>
            <w:tcW w:w="778" w:type="dxa"/>
            <w:shd w:val="clear" w:color="auto" w:fill="FFFFFF" w:themeFill="background1"/>
          </w:tcPr>
          <w:p w:rsidR="00312503" w:rsidRPr="00004F91" w:rsidRDefault="00312503" w:rsidP="003027E0"/>
        </w:tc>
      </w:tr>
    </w:tbl>
    <w:p w:rsidR="003027E0" w:rsidRPr="00004F91" w:rsidRDefault="003027E0" w:rsidP="003027E0"/>
    <w:tbl>
      <w:tblPr>
        <w:tblStyle w:val="Tabellrutenett"/>
        <w:tblW w:w="0" w:type="auto"/>
        <w:jc w:val="center"/>
        <w:tblLook w:val="04A0" w:firstRow="1" w:lastRow="0" w:firstColumn="1" w:lastColumn="0" w:noHBand="0" w:noVBand="1"/>
      </w:tblPr>
      <w:tblGrid>
        <w:gridCol w:w="7309"/>
        <w:gridCol w:w="985"/>
        <w:gridCol w:w="768"/>
      </w:tblGrid>
      <w:tr w:rsidR="003027E0" w:rsidRPr="00004F91" w:rsidTr="003027E0">
        <w:trPr>
          <w:jc w:val="center"/>
        </w:trPr>
        <w:tc>
          <w:tcPr>
            <w:tcW w:w="9212" w:type="dxa"/>
            <w:gridSpan w:val="3"/>
            <w:shd w:val="clear" w:color="auto" w:fill="244061" w:themeFill="accent1" w:themeFillShade="80"/>
          </w:tcPr>
          <w:p w:rsidR="003027E0" w:rsidRPr="00004F91" w:rsidRDefault="003027E0" w:rsidP="003027E0">
            <w:pPr>
              <w:jc w:val="center"/>
              <w:rPr>
                <w:b/>
              </w:rPr>
            </w:pPr>
            <w:r w:rsidRPr="00004F91">
              <w:rPr>
                <w:b/>
              </w:rPr>
              <w:t>MENNESKELIGE SIKRINGSTILTAK</w:t>
            </w:r>
          </w:p>
        </w:tc>
      </w:tr>
      <w:tr w:rsidR="00312503" w:rsidRPr="00004F91" w:rsidTr="00312503">
        <w:trPr>
          <w:jc w:val="center"/>
        </w:trPr>
        <w:tc>
          <w:tcPr>
            <w:tcW w:w="7441" w:type="dxa"/>
            <w:shd w:val="clear" w:color="auto" w:fill="B8CCE4" w:themeFill="accent1" w:themeFillTint="66"/>
          </w:tcPr>
          <w:p w:rsidR="00312503" w:rsidRPr="00004F91" w:rsidRDefault="00312503" w:rsidP="003027E0">
            <w:pPr>
              <w:rPr>
                <w:b/>
              </w:rPr>
            </w:pPr>
            <w:r w:rsidRPr="00004F91">
              <w:rPr>
                <w:b/>
              </w:rPr>
              <w:t>Sikringstiltak</w:t>
            </w:r>
          </w:p>
        </w:tc>
        <w:tc>
          <w:tcPr>
            <w:tcW w:w="993" w:type="dxa"/>
            <w:shd w:val="clear" w:color="auto" w:fill="B8CCE4" w:themeFill="accent1" w:themeFillTint="66"/>
          </w:tcPr>
          <w:p w:rsidR="00312503" w:rsidRPr="00004F91" w:rsidRDefault="00312503" w:rsidP="003027E0">
            <w:pPr>
              <w:jc w:val="center"/>
            </w:pPr>
            <w:r w:rsidRPr="00004F91">
              <w:t>Nivå</w:t>
            </w:r>
          </w:p>
        </w:tc>
        <w:tc>
          <w:tcPr>
            <w:tcW w:w="778" w:type="dxa"/>
            <w:shd w:val="clear" w:color="auto" w:fill="B8CCE4" w:themeFill="accent1" w:themeFillTint="66"/>
          </w:tcPr>
          <w:p w:rsidR="00312503" w:rsidRPr="00004F91" w:rsidRDefault="00312503" w:rsidP="003027E0">
            <w:pPr>
              <w:jc w:val="center"/>
              <w:rPr>
                <w:rFonts w:eastAsiaTheme="minorEastAsia"/>
                <w:lang w:eastAsia="zh-CN"/>
              </w:rPr>
            </w:pPr>
            <w:r w:rsidRPr="00004F91">
              <w:t>T</w:t>
            </w:r>
          </w:p>
        </w:tc>
      </w:tr>
      <w:tr w:rsidR="00312503" w:rsidRPr="00004F91" w:rsidTr="00312503">
        <w:trPr>
          <w:jc w:val="center"/>
        </w:trPr>
        <w:tc>
          <w:tcPr>
            <w:tcW w:w="7441" w:type="dxa"/>
            <w:shd w:val="clear" w:color="auto" w:fill="FFFFFF" w:themeFill="background1"/>
          </w:tcPr>
          <w:p w:rsidR="00312503" w:rsidRPr="00004F91" w:rsidRDefault="00312503" w:rsidP="00B83168">
            <w:pPr>
              <w:rPr>
                <w:color w:val="FF0000"/>
              </w:rPr>
            </w:pPr>
            <w:r w:rsidRPr="00004F91">
              <w:rPr>
                <w:color w:val="FF0000"/>
              </w:rPr>
              <w:t xml:space="preserve">Beskrivelse av sikringstiltak. Angi hvilket sikringsnivå tiltaket gjelder på, om det er temporært (T).  </w:t>
            </w:r>
          </w:p>
        </w:tc>
        <w:tc>
          <w:tcPr>
            <w:tcW w:w="993" w:type="dxa"/>
            <w:shd w:val="clear" w:color="auto" w:fill="FFFFFF" w:themeFill="background1"/>
          </w:tcPr>
          <w:p w:rsidR="00312503" w:rsidRPr="00004F91" w:rsidRDefault="00312503" w:rsidP="003027E0"/>
        </w:tc>
        <w:tc>
          <w:tcPr>
            <w:tcW w:w="778" w:type="dxa"/>
            <w:shd w:val="clear" w:color="auto" w:fill="FFFFFF" w:themeFill="background1"/>
          </w:tcPr>
          <w:p w:rsidR="00312503" w:rsidRPr="00004F91" w:rsidRDefault="00312503" w:rsidP="003027E0"/>
        </w:tc>
      </w:tr>
      <w:tr w:rsidR="00312503" w:rsidRPr="00004F91" w:rsidTr="00312503">
        <w:trPr>
          <w:jc w:val="center"/>
        </w:trPr>
        <w:tc>
          <w:tcPr>
            <w:tcW w:w="7441" w:type="dxa"/>
            <w:shd w:val="clear" w:color="auto" w:fill="FFFFFF" w:themeFill="background1"/>
          </w:tcPr>
          <w:p w:rsidR="00312503" w:rsidRPr="00004F91" w:rsidRDefault="00312503" w:rsidP="003027E0">
            <w:pPr>
              <w:rPr>
                <w:b/>
              </w:rPr>
            </w:pPr>
          </w:p>
        </w:tc>
        <w:tc>
          <w:tcPr>
            <w:tcW w:w="993" w:type="dxa"/>
            <w:shd w:val="clear" w:color="auto" w:fill="FFFFFF" w:themeFill="background1"/>
          </w:tcPr>
          <w:p w:rsidR="00312503" w:rsidRPr="00004F91" w:rsidRDefault="00312503" w:rsidP="003027E0"/>
        </w:tc>
        <w:tc>
          <w:tcPr>
            <w:tcW w:w="778" w:type="dxa"/>
            <w:shd w:val="clear" w:color="auto" w:fill="FFFFFF" w:themeFill="background1"/>
          </w:tcPr>
          <w:p w:rsidR="00312503" w:rsidRPr="00004F91" w:rsidRDefault="00312503" w:rsidP="003027E0"/>
        </w:tc>
      </w:tr>
      <w:tr w:rsidR="00312503" w:rsidRPr="00004F91" w:rsidTr="00312503">
        <w:trPr>
          <w:jc w:val="center"/>
        </w:trPr>
        <w:tc>
          <w:tcPr>
            <w:tcW w:w="7441" w:type="dxa"/>
            <w:shd w:val="clear" w:color="auto" w:fill="FFFFFF" w:themeFill="background1"/>
          </w:tcPr>
          <w:p w:rsidR="00312503" w:rsidRPr="00004F91" w:rsidRDefault="00312503" w:rsidP="003027E0">
            <w:pPr>
              <w:rPr>
                <w:b/>
              </w:rPr>
            </w:pPr>
          </w:p>
        </w:tc>
        <w:tc>
          <w:tcPr>
            <w:tcW w:w="993" w:type="dxa"/>
            <w:shd w:val="clear" w:color="auto" w:fill="FFFFFF" w:themeFill="background1"/>
          </w:tcPr>
          <w:p w:rsidR="00312503" w:rsidRPr="00004F91" w:rsidRDefault="00312503" w:rsidP="003027E0"/>
        </w:tc>
        <w:tc>
          <w:tcPr>
            <w:tcW w:w="778" w:type="dxa"/>
            <w:shd w:val="clear" w:color="auto" w:fill="FFFFFF" w:themeFill="background1"/>
          </w:tcPr>
          <w:p w:rsidR="00312503" w:rsidRPr="00004F91" w:rsidRDefault="00312503" w:rsidP="003027E0"/>
        </w:tc>
      </w:tr>
      <w:tr w:rsidR="00312503" w:rsidRPr="00004F91" w:rsidTr="00312503">
        <w:trPr>
          <w:jc w:val="center"/>
        </w:trPr>
        <w:tc>
          <w:tcPr>
            <w:tcW w:w="7441" w:type="dxa"/>
            <w:shd w:val="clear" w:color="auto" w:fill="FFFFFF" w:themeFill="background1"/>
          </w:tcPr>
          <w:p w:rsidR="00312503" w:rsidRPr="00004F91" w:rsidRDefault="00312503" w:rsidP="003027E0">
            <w:pPr>
              <w:rPr>
                <w:b/>
              </w:rPr>
            </w:pPr>
          </w:p>
        </w:tc>
        <w:tc>
          <w:tcPr>
            <w:tcW w:w="993" w:type="dxa"/>
            <w:shd w:val="clear" w:color="auto" w:fill="FFFFFF" w:themeFill="background1"/>
          </w:tcPr>
          <w:p w:rsidR="00312503" w:rsidRPr="00004F91" w:rsidRDefault="00312503" w:rsidP="003027E0"/>
        </w:tc>
        <w:tc>
          <w:tcPr>
            <w:tcW w:w="778" w:type="dxa"/>
            <w:shd w:val="clear" w:color="auto" w:fill="FFFFFF" w:themeFill="background1"/>
          </w:tcPr>
          <w:p w:rsidR="00312503" w:rsidRPr="00004F91" w:rsidRDefault="00312503" w:rsidP="003027E0"/>
        </w:tc>
      </w:tr>
    </w:tbl>
    <w:p w:rsidR="003027E0" w:rsidRDefault="003027E0" w:rsidP="003027E0"/>
    <w:p w:rsidR="003027E0" w:rsidRDefault="003027E0" w:rsidP="003027E0">
      <w:r>
        <w:br w:type="page"/>
      </w:r>
    </w:p>
    <w:p w:rsidR="00C0567F" w:rsidRDefault="00BA2B95" w:rsidP="00C0567F">
      <w:pPr>
        <w:pStyle w:val="Overskrift2"/>
      </w:pPr>
      <w:r>
        <w:lastRenderedPageBreak/>
        <w:t>Vedlegg 1</w:t>
      </w:r>
      <w:r w:rsidRPr="00FA4A88">
        <w:t xml:space="preserve">: </w:t>
      </w:r>
      <w:r w:rsidR="00B83168">
        <w:t>Tabeller</w:t>
      </w:r>
      <w:r w:rsidRPr="00FA4A88">
        <w:t xml:space="preserve"> </w:t>
      </w:r>
    </w:p>
    <w:p w:rsidR="00C0567F" w:rsidRPr="00C0567F" w:rsidRDefault="00C0567F" w:rsidP="00C0567F"/>
    <w:p w:rsidR="00C0567F" w:rsidRDefault="00C0567F" w:rsidP="00C0567F">
      <w:pPr>
        <w:pStyle w:val="Bildetekst"/>
        <w:keepNext/>
      </w:pPr>
      <w:r>
        <w:t xml:space="preserve">Tabell </w:t>
      </w:r>
      <w:fldSimple w:instr=" SEQ Tabell \* ARABIC ">
        <w:r w:rsidR="00DB0B11">
          <w:rPr>
            <w:noProof/>
          </w:rPr>
          <w:t>1</w:t>
        </w:r>
      </w:fldSimple>
      <w:r w:rsidR="00AA4A38">
        <w:t>.</w:t>
      </w:r>
      <w:r>
        <w:t xml:space="preserve"> Konsekvensmatrise </w:t>
      </w: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68"/>
        <w:gridCol w:w="1510"/>
        <w:gridCol w:w="1544"/>
        <w:gridCol w:w="1632"/>
        <w:gridCol w:w="1633"/>
        <w:gridCol w:w="1633"/>
      </w:tblGrid>
      <w:tr w:rsidR="00883EAD" w:rsidRPr="00C9200B" w:rsidTr="009C0907">
        <w:trPr>
          <w:trHeight w:val="447"/>
          <w:jc w:val="center"/>
        </w:trPr>
        <w:tc>
          <w:tcPr>
            <w:tcW w:w="1668" w:type="dxa"/>
            <w:tcMar>
              <w:top w:w="0" w:type="dxa"/>
              <w:left w:w="108" w:type="dxa"/>
              <w:bottom w:w="0" w:type="dxa"/>
              <w:right w:w="108" w:type="dxa"/>
            </w:tcMar>
            <w:vAlign w:val="center"/>
          </w:tcPr>
          <w:p w:rsidR="00883EAD" w:rsidRPr="00C9200B" w:rsidRDefault="00883EAD" w:rsidP="009C0907">
            <w:pPr>
              <w:spacing w:after="0"/>
              <w:jc w:val="center"/>
              <w:rPr>
                <w:rFonts w:cs="Times New Roman"/>
                <w:b/>
                <w:bCs/>
              </w:rPr>
            </w:pPr>
          </w:p>
        </w:tc>
        <w:tc>
          <w:tcPr>
            <w:tcW w:w="1510" w:type="dxa"/>
            <w:shd w:val="clear" w:color="auto" w:fill="8DB3E2" w:themeFill="text2" w:themeFillTint="66"/>
            <w:vAlign w:val="center"/>
          </w:tcPr>
          <w:p w:rsidR="00883EAD" w:rsidRPr="00C9200B" w:rsidRDefault="00883EAD" w:rsidP="009C0907">
            <w:pPr>
              <w:spacing w:after="0"/>
              <w:jc w:val="center"/>
              <w:rPr>
                <w:b/>
                <w:bCs/>
              </w:rPr>
            </w:pPr>
            <w:r w:rsidRPr="00C9200B">
              <w:rPr>
                <w:b/>
                <w:bCs/>
              </w:rPr>
              <w:t>Ubetydelig</w:t>
            </w:r>
          </w:p>
        </w:tc>
        <w:tc>
          <w:tcPr>
            <w:tcW w:w="1544" w:type="dxa"/>
            <w:shd w:val="clear" w:color="auto" w:fill="92D050"/>
            <w:tcMar>
              <w:top w:w="0" w:type="dxa"/>
              <w:left w:w="108" w:type="dxa"/>
              <w:bottom w:w="0" w:type="dxa"/>
              <w:right w:w="108" w:type="dxa"/>
            </w:tcMar>
            <w:vAlign w:val="center"/>
            <w:hideMark/>
          </w:tcPr>
          <w:p w:rsidR="00883EAD" w:rsidRPr="00C9200B" w:rsidRDefault="00883EAD" w:rsidP="009C0907">
            <w:pPr>
              <w:spacing w:after="0"/>
              <w:jc w:val="center"/>
              <w:rPr>
                <w:rFonts w:ascii="Times New Roman" w:hAnsi="Times New Roman" w:cs="Times New Roman"/>
                <w:b/>
                <w:bCs/>
                <w:sz w:val="24"/>
                <w:szCs w:val="24"/>
              </w:rPr>
            </w:pPr>
            <w:r w:rsidRPr="00C9200B">
              <w:rPr>
                <w:b/>
                <w:bCs/>
              </w:rPr>
              <w:t>Lav</w:t>
            </w:r>
          </w:p>
        </w:tc>
        <w:tc>
          <w:tcPr>
            <w:tcW w:w="1632" w:type="dxa"/>
            <w:shd w:val="clear" w:color="auto" w:fill="FFFF00"/>
            <w:tcMar>
              <w:top w:w="0" w:type="dxa"/>
              <w:left w:w="108" w:type="dxa"/>
              <w:bottom w:w="0" w:type="dxa"/>
              <w:right w:w="108" w:type="dxa"/>
            </w:tcMar>
            <w:vAlign w:val="center"/>
            <w:hideMark/>
          </w:tcPr>
          <w:p w:rsidR="00883EAD" w:rsidRPr="00C9200B" w:rsidRDefault="00883EAD" w:rsidP="009C0907">
            <w:pPr>
              <w:spacing w:after="0"/>
              <w:jc w:val="center"/>
              <w:rPr>
                <w:rFonts w:ascii="Times New Roman" w:hAnsi="Times New Roman" w:cs="Times New Roman"/>
                <w:b/>
                <w:bCs/>
                <w:sz w:val="24"/>
                <w:szCs w:val="24"/>
              </w:rPr>
            </w:pPr>
            <w:r w:rsidRPr="00C9200B">
              <w:rPr>
                <w:b/>
                <w:bCs/>
              </w:rPr>
              <w:t>Moderat</w:t>
            </w:r>
          </w:p>
        </w:tc>
        <w:tc>
          <w:tcPr>
            <w:tcW w:w="1633" w:type="dxa"/>
            <w:shd w:val="clear" w:color="auto" w:fill="FFC000"/>
            <w:tcMar>
              <w:top w:w="0" w:type="dxa"/>
              <w:left w:w="108" w:type="dxa"/>
              <w:bottom w:w="0" w:type="dxa"/>
              <w:right w:w="108" w:type="dxa"/>
            </w:tcMar>
            <w:vAlign w:val="center"/>
            <w:hideMark/>
          </w:tcPr>
          <w:p w:rsidR="00883EAD" w:rsidRPr="00C9200B" w:rsidRDefault="00883EAD" w:rsidP="009C0907">
            <w:pPr>
              <w:spacing w:after="0"/>
              <w:jc w:val="center"/>
              <w:rPr>
                <w:rFonts w:ascii="Times New Roman" w:hAnsi="Times New Roman" w:cs="Times New Roman"/>
                <w:b/>
                <w:bCs/>
                <w:sz w:val="24"/>
                <w:szCs w:val="24"/>
              </w:rPr>
            </w:pPr>
            <w:r w:rsidRPr="00C9200B">
              <w:rPr>
                <w:b/>
                <w:bCs/>
              </w:rPr>
              <w:t>Høy</w:t>
            </w:r>
          </w:p>
        </w:tc>
        <w:tc>
          <w:tcPr>
            <w:tcW w:w="1633" w:type="dxa"/>
            <w:shd w:val="clear" w:color="auto" w:fill="FF0000"/>
            <w:tcMar>
              <w:top w:w="0" w:type="dxa"/>
              <w:left w:w="108" w:type="dxa"/>
              <w:bottom w:w="0" w:type="dxa"/>
              <w:right w:w="108" w:type="dxa"/>
            </w:tcMar>
            <w:vAlign w:val="center"/>
            <w:hideMark/>
          </w:tcPr>
          <w:p w:rsidR="00883EAD" w:rsidRPr="00C9200B" w:rsidRDefault="00883EAD" w:rsidP="009C0907">
            <w:pPr>
              <w:spacing w:after="0"/>
              <w:jc w:val="center"/>
              <w:rPr>
                <w:rFonts w:ascii="Times New Roman" w:hAnsi="Times New Roman" w:cs="Times New Roman"/>
                <w:b/>
                <w:bCs/>
                <w:sz w:val="24"/>
                <w:szCs w:val="24"/>
              </w:rPr>
            </w:pPr>
            <w:r w:rsidRPr="00C9200B">
              <w:rPr>
                <w:b/>
                <w:bCs/>
              </w:rPr>
              <w:t>Svært høy</w:t>
            </w:r>
          </w:p>
        </w:tc>
      </w:tr>
      <w:tr w:rsidR="00883EAD" w:rsidRPr="00C9200B" w:rsidTr="009C0907">
        <w:trPr>
          <w:trHeight w:val="2042"/>
          <w:jc w:val="center"/>
        </w:trPr>
        <w:tc>
          <w:tcPr>
            <w:tcW w:w="1668" w:type="dxa"/>
            <w:shd w:val="clear" w:color="auto" w:fill="BFBFBF" w:themeFill="background1" w:themeFillShade="BF"/>
            <w:tcMar>
              <w:top w:w="0" w:type="dxa"/>
              <w:left w:w="108" w:type="dxa"/>
              <w:bottom w:w="0" w:type="dxa"/>
              <w:right w:w="108" w:type="dxa"/>
            </w:tcMar>
            <w:vAlign w:val="center"/>
            <w:hideMark/>
          </w:tcPr>
          <w:p w:rsidR="00883EAD" w:rsidRPr="00C9200B" w:rsidRDefault="00883EAD" w:rsidP="009C0907">
            <w:pPr>
              <w:spacing w:after="0"/>
              <w:jc w:val="center"/>
              <w:rPr>
                <w:rFonts w:cs="Times New Roman"/>
                <w:b/>
                <w:bCs/>
                <w:color w:val="0F243E"/>
              </w:rPr>
            </w:pPr>
            <w:r w:rsidRPr="00C9200B">
              <w:rPr>
                <w:rFonts w:cs="Times New Roman"/>
                <w:b/>
                <w:bCs/>
                <w:color w:val="0F243E"/>
              </w:rPr>
              <w:t>Operativ evne</w:t>
            </w:r>
          </w:p>
        </w:tc>
        <w:tc>
          <w:tcPr>
            <w:tcW w:w="1510" w:type="dxa"/>
            <w:shd w:val="clear" w:color="auto" w:fill="F2F2F2"/>
            <w:vAlign w:val="center"/>
          </w:tcPr>
          <w:p w:rsidR="00883EAD" w:rsidRPr="00C9200B" w:rsidRDefault="00883EAD" w:rsidP="009C0907">
            <w:pPr>
              <w:spacing w:after="0"/>
              <w:ind w:right="57"/>
              <w:jc w:val="center"/>
              <w:rPr>
                <w:color w:val="FF0000"/>
                <w:sz w:val="18"/>
                <w:szCs w:val="18"/>
              </w:rPr>
            </w:pPr>
            <w:r w:rsidRPr="00C9200B">
              <w:rPr>
                <w:color w:val="FF0000"/>
                <w:sz w:val="18"/>
                <w:szCs w:val="18"/>
              </w:rPr>
              <w:t>Operasjonen kan gjennomføres som normalt</w:t>
            </w:r>
          </w:p>
        </w:tc>
        <w:tc>
          <w:tcPr>
            <w:tcW w:w="1544" w:type="dxa"/>
            <w:shd w:val="clear" w:color="auto" w:fill="F2F2F2"/>
            <w:tcMar>
              <w:top w:w="0" w:type="dxa"/>
              <w:left w:w="108" w:type="dxa"/>
              <w:bottom w:w="0" w:type="dxa"/>
              <w:right w:w="108" w:type="dxa"/>
            </w:tcMar>
            <w:vAlign w:val="center"/>
            <w:hideMark/>
          </w:tcPr>
          <w:p w:rsidR="00883EAD" w:rsidRPr="004402DE" w:rsidRDefault="00883EAD" w:rsidP="009C0907">
            <w:pPr>
              <w:spacing w:after="0"/>
              <w:ind w:left="57" w:right="57"/>
              <w:jc w:val="center"/>
              <w:rPr>
                <w:color w:val="FF0000"/>
                <w:sz w:val="18"/>
                <w:szCs w:val="18"/>
              </w:rPr>
            </w:pPr>
            <w:r w:rsidRPr="00C9200B">
              <w:rPr>
                <w:color w:val="FF0000"/>
                <w:sz w:val="18"/>
                <w:szCs w:val="18"/>
              </w:rPr>
              <w:t>Operasjonen kan gjennomføres men med noe forsinkelse. Normal drift innen en uke.</w:t>
            </w:r>
          </w:p>
        </w:tc>
        <w:tc>
          <w:tcPr>
            <w:tcW w:w="1632" w:type="dxa"/>
            <w:shd w:val="clear" w:color="auto" w:fill="F2F2F2"/>
            <w:tcMar>
              <w:top w:w="0" w:type="dxa"/>
              <w:left w:w="108" w:type="dxa"/>
              <w:bottom w:w="0" w:type="dxa"/>
              <w:right w:w="108" w:type="dxa"/>
            </w:tcMar>
            <w:vAlign w:val="center"/>
            <w:hideMark/>
          </w:tcPr>
          <w:p w:rsidR="00883EAD" w:rsidRPr="004402DE" w:rsidRDefault="00883EAD" w:rsidP="009C0907">
            <w:pPr>
              <w:spacing w:after="0"/>
              <w:ind w:left="57" w:right="57"/>
              <w:jc w:val="center"/>
              <w:rPr>
                <w:color w:val="FF0000"/>
                <w:sz w:val="18"/>
                <w:szCs w:val="18"/>
              </w:rPr>
            </w:pPr>
            <w:r w:rsidRPr="00C9200B">
              <w:rPr>
                <w:color w:val="FF0000"/>
                <w:sz w:val="18"/>
                <w:szCs w:val="18"/>
              </w:rPr>
              <w:t>Operasjonen kan gjennomføres men med betydelig forsinkelse. Normal drift innen en måned.</w:t>
            </w:r>
          </w:p>
        </w:tc>
        <w:tc>
          <w:tcPr>
            <w:tcW w:w="1633" w:type="dxa"/>
            <w:shd w:val="clear" w:color="auto" w:fill="F2F2F2"/>
            <w:tcMar>
              <w:top w:w="0" w:type="dxa"/>
              <w:left w:w="108" w:type="dxa"/>
              <w:bottom w:w="0" w:type="dxa"/>
              <w:right w:w="108" w:type="dxa"/>
            </w:tcMar>
            <w:vAlign w:val="center"/>
            <w:hideMark/>
          </w:tcPr>
          <w:p w:rsidR="00883EAD" w:rsidRPr="004402DE" w:rsidRDefault="00883EAD" w:rsidP="009C0907">
            <w:pPr>
              <w:spacing w:after="0"/>
              <w:ind w:left="57" w:right="57"/>
              <w:jc w:val="center"/>
              <w:rPr>
                <w:color w:val="FF0000"/>
                <w:sz w:val="18"/>
                <w:szCs w:val="18"/>
              </w:rPr>
            </w:pPr>
            <w:r w:rsidRPr="00C9200B">
              <w:rPr>
                <w:color w:val="FF0000"/>
                <w:sz w:val="18"/>
                <w:szCs w:val="18"/>
              </w:rPr>
              <w:t>Operasjonen kan gjennomføres men med svært store forsinkelser. Normalt drift innen seks måneder.</w:t>
            </w:r>
          </w:p>
        </w:tc>
        <w:tc>
          <w:tcPr>
            <w:tcW w:w="1633" w:type="dxa"/>
            <w:shd w:val="clear" w:color="auto" w:fill="F2F2F2"/>
            <w:tcMar>
              <w:top w:w="0" w:type="dxa"/>
              <w:left w:w="108" w:type="dxa"/>
              <w:bottom w:w="0" w:type="dxa"/>
              <w:right w:w="108" w:type="dxa"/>
            </w:tcMar>
            <w:vAlign w:val="center"/>
            <w:hideMark/>
          </w:tcPr>
          <w:p w:rsidR="00883EAD" w:rsidRPr="004402DE" w:rsidRDefault="00883EAD" w:rsidP="009C0907">
            <w:pPr>
              <w:spacing w:after="0"/>
              <w:ind w:left="57" w:right="57"/>
              <w:jc w:val="center"/>
              <w:rPr>
                <w:color w:val="FF0000"/>
                <w:sz w:val="18"/>
                <w:szCs w:val="18"/>
              </w:rPr>
            </w:pPr>
            <w:r w:rsidRPr="00C9200B">
              <w:rPr>
                <w:color w:val="FF0000"/>
                <w:sz w:val="18"/>
                <w:szCs w:val="18"/>
              </w:rPr>
              <w:t>Operasjonen kan ikke gjennomføres. Det tar mer enn seks måneder for å oppnå normal drift.</w:t>
            </w:r>
          </w:p>
        </w:tc>
      </w:tr>
      <w:tr w:rsidR="00883EAD" w:rsidRPr="00C9200B" w:rsidTr="009C0907">
        <w:trPr>
          <w:trHeight w:val="1287"/>
          <w:jc w:val="center"/>
        </w:trPr>
        <w:tc>
          <w:tcPr>
            <w:tcW w:w="1668" w:type="dxa"/>
            <w:shd w:val="clear" w:color="auto" w:fill="BFBFBF" w:themeFill="background1" w:themeFillShade="BF"/>
            <w:tcMar>
              <w:top w:w="0" w:type="dxa"/>
              <w:left w:w="108" w:type="dxa"/>
              <w:bottom w:w="0" w:type="dxa"/>
              <w:right w:w="108" w:type="dxa"/>
            </w:tcMar>
            <w:vAlign w:val="center"/>
            <w:hideMark/>
          </w:tcPr>
          <w:p w:rsidR="00883EAD" w:rsidRPr="00C9200B" w:rsidRDefault="00883EAD" w:rsidP="009C0907">
            <w:pPr>
              <w:spacing w:after="0"/>
              <w:jc w:val="center"/>
              <w:rPr>
                <w:rFonts w:cs="Times New Roman"/>
                <w:b/>
                <w:bCs/>
                <w:color w:val="0F243E"/>
              </w:rPr>
            </w:pPr>
            <w:r w:rsidRPr="00C9200B">
              <w:rPr>
                <w:rFonts w:cs="Times New Roman"/>
                <w:b/>
                <w:bCs/>
                <w:color w:val="0F243E"/>
              </w:rPr>
              <w:t>Liv og helse</w:t>
            </w:r>
          </w:p>
        </w:tc>
        <w:tc>
          <w:tcPr>
            <w:tcW w:w="1510" w:type="dxa"/>
            <w:shd w:val="clear" w:color="auto" w:fill="F2F2F2"/>
            <w:vAlign w:val="center"/>
          </w:tcPr>
          <w:p w:rsidR="00883EAD" w:rsidRPr="00C9200B" w:rsidRDefault="00883EAD" w:rsidP="009C0907">
            <w:pPr>
              <w:spacing w:after="0"/>
              <w:ind w:left="57" w:right="57"/>
              <w:jc w:val="center"/>
              <w:rPr>
                <w:color w:val="FF0000"/>
                <w:sz w:val="18"/>
                <w:szCs w:val="18"/>
              </w:rPr>
            </w:pPr>
            <w:r w:rsidRPr="00C9200B">
              <w:rPr>
                <w:sz w:val="18"/>
                <w:szCs w:val="18"/>
              </w:rPr>
              <w:t>Ingen skader</w:t>
            </w:r>
          </w:p>
        </w:tc>
        <w:tc>
          <w:tcPr>
            <w:tcW w:w="1544" w:type="dxa"/>
            <w:shd w:val="clear" w:color="auto" w:fill="F2F2F2"/>
            <w:tcMar>
              <w:top w:w="0" w:type="dxa"/>
              <w:left w:w="108" w:type="dxa"/>
              <w:bottom w:w="0" w:type="dxa"/>
              <w:right w:w="108" w:type="dxa"/>
            </w:tcMar>
            <w:vAlign w:val="center"/>
            <w:hideMark/>
          </w:tcPr>
          <w:p w:rsidR="00883EAD" w:rsidRPr="00C9200B" w:rsidRDefault="00883EAD" w:rsidP="009C0907">
            <w:pPr>
              <w:spacing w:after="0"/>
              <w:ind w:left="57" w:right="57"/>
              <w:jc w:val="center"/>
              <w:rPr>
                <w:rFonts w:cs="Times New Roman"/>
                <w:sz w:val="18"/>
                <w:szCs w:val="18"/>
              </w:rPr>
            </w:pPr>
            <w:r w:rsidRPr="00C9200B">
              <w:rPr>
                <w:sz w:val="18"/>
                <w:szCs w:val="18"/>
              </w:rPr>
              <w:t>Mindre skader på få personer</w:t>
            </w:r>
          </w:p>
        </w:tc>
        <w:tc>
          <w:tcPr>
            <w:tcW w:w="1632" w:type="dxa"/>
            <w:shd w:val="clear" w:color="auto" w:fill="F2F2F2"/>
            <w:tcMar>
              <w:top w:w="0" w:type="dxa"/>
              <w:left w:w="108" w:type="dxa"/>
              <w:bottom w:w="0" w:type="dxa"/>
              <w:right w:w="108" w:type="dxa"/>
            </w:tcMar>
            <w:vAlign w:val="center"/>
            <w:hideMark/>
          </w:tcPr>
          <w:p w:rsidR="00883EAD" w:rsidRPr="00C9200B" w:rsidRDefault="00883EAD" w:rsidP="009C0907">
            <w:pPr>
              <w:spacing w:after="0"/>
              <w:ind w:left="57" w:right="57"/>
              <w:jc w:val="center"/>
              <w:rPr>
                <w:rFonts w:cs="Times New Roman"/>
                <w:sz w:val="18"/>
                <w:szCs w:val="18"/>
              </w:rPr>
            </w:pPr>
            <w:r w:rsidRPr="00C9200B">
              <w:rPr>
                <w:sz w:val="18"/>
                <w:szCs w:val="18"/>
              </w:rPr>
              <w:t>Alvorlige skader</w:t>
            </w:r>
          </w:p>
        </w:tc>
        <w:tc>
          <w:tcPr>
            <w:tcW w:w="1633" w:type="dxa"/>
            <w:shd w:val="clear" w:color="auto" w:fill="F2F2F2"/>
            <w:tcMar>
              <w:top w:w="0" w:type="dxa"/>
              <w:left w:w="108" w:type="dxa"/>
              <w:bottom w:w="0" w:type="dxa"/>
              <w:right w:w="108" w:type="dxa"/>
            </w:tcMar>
            <w:vAlign w:val="center"/>
            <w:hideMark/>
          </w:tcPr>
          <w:p w:rsidR="00883EAD" w:rsidRPr="00C9200B" w:rsidRDefault="00883EAD" w:rsidP="009C0907">
            <w:pPr>
              <w:spacing w:after="0"/>
              <w:ind w:left="57" w:right="57"/>
              <w:jc w:val="center"/>
              <w:rPr>
                <w:rFonts w:cs="Times New Roman"/>
                <w:sz w:val="18"/>
                <w:szCs w:val="18"/>
              </w:rPr>
            </w:pPr>
            <w:r w:rsidRPr="00C9200B">
              <w:rPr>
                <w:sz w:val="18"/>
                <w:szCs w:val="18"/>
              </w:rPr>
              <w:t>Alvorlige skader/noen døde</w:t>
            </w:r>
          </w:p>
        </w:tc>
        <w:tc>
          <w:tcPr>
            <w:tcW w:w="1633" w:type="dxa"/>
            <w:shd w:val="clear" w:color="auto" w:fill="F2F2F2"/>
            <w:tcMar>
              <w:top w:w="0" w:type="dxa"/>
              <w:left w:w="108" w:type="dxa"/>
              <w:bottom w:w="0" w:type="dxa"/>
              <w:right w:w="108" w:type="dxa"/>
            </w:tcMar>
            <w:vAlign w:val="center"/>
            <w:hideMark/>
          </w:tcPr>
          <w:p w:rsidR="00883EAD" w:rsidRPr="00C9200B" w:rsidRDefault="00883EAD" w:rsidP="009C0907">
            <w:pPr>
              <w:spacing w:after="0"/>
              <w:ind w:left="57" w:right="57"/>
              <w:jc w:val="center"/>
              <w:rPr>
                <w:rFonts w:cs="Times New Roman"/>
                <w:sz w:val="18"/>
                <w:szCs w:val="18"/>
              </w:rPr>
            </w:pPr>
            <w:r w:rsidRPr="00C9200B">
              <w:rPr>
                <w:sz w:val="18"/>
                <w:szCs w:val="18"/>
              </w:rPr>
              <w:t>Store skader, mange døde</w:t>
            </w:r>
          </w:p>
        </w:tc>
      </w:tr>
      <w:tr w:rsidR="00883EAD" w:rsidRPr="00C9200B" w:rsidTr="009C0907">
        <w:trPr>
          <w:trHeight w:val="1493"/>
          <w:jc w:val="center"/>
        </w:trPr>
        <w:tc>
          <w:tcPr>
            <w:tcW w:w="1668" w:type="dxa"/>
            <w:shd w:val="clear" w:color="auto" w:fill="BFBFBF" w:themeFill="background1" w:themeFillShade="BF"/>
            <w:tcMar>
              <w:top w:w="0" w:type="dxa"/>
              <w:left w:w="108" w:type="dxa"/>
              <w:bottom w:w="0" w:type="dxa"/>
              <w:right w:w="108" w:type="dxa"/>
            </w:tcMar>
            <w:vAlign w:val="center"/>
            <w:hideMark/>
          </w:tcPr>
          <w:p w:rsidR="00883EAD" w:rsidRPr="00C9200B" w:rsidRDefault="00883EAD" w:rsidP="009C0907">
            <w:pPr>
              <w:spacing w:after="0"/>
              <w:jc w:val="center"/>
              <w:rPr>
                <w:rFonts w:cs="Times New Roman"/>
                <w:b/>
                <w:bCs/>
                <w:color w:val="0F243E"/>
              </w:rPr>
            </w:pPr>
            <w:r w:rsidRPr="00C9200B">
              <w:rPr>
                <w:rFonts w:cs="Times New Roman"/>
                <w:b/>
                <w:bCs/>
                <w:color w:val="0F243E"/>
              </w:rPr>
              <w:t>Miljø</w:t>
            </w:r>
          </w:p>
        </w:tc>
        <w:tc>
          <w:tcPr>
            <w:tcW w:w="1510" w:type="dxa"/>
            <w:shd w:val="clear" w:color="auto" w:fill="F2F2F2"/>
            <w:vAlign w:val="center"/>
          </w:tcPr>
          <w:p w:rsidR="00883EAD" w:rsidRPr="00C9200B" w:rsidRDefault="00883EAD" w:rsidP="009C0907">
            <w:pPr>
              <w:spacing w:after="0"/>
              <w:ind w:left="57" w:right="57"/>
              <w:jc w:val="center"/>
              <w:rPr>
                <w:color w:val="FF0000"/>
                <w:sz w:val="18"/>
                <w:szCs w:val="18"/>
              </w:rPr>
            </w:pPr>
            <w:r w:rsidRPr="00C9200B">
              <w:rPr>
                <w:sz w:val="18"/>
                <w:szCs w:val="18"/>
              </w:rPr>
              <w:t>Ingen eller ubetydelig virkning på miljøet.</w:t>
            </w:r>
          </w:p>
        </w:tc>
        <w:tc>
          <w:tcPr>
            <w:tcW w:w="1544" w:type="dxa"/>
            <w:shd w:val="clear" w:color="auto" w:fill="F2F2F2"/>
            <w:tcMar>
              <w:top w:w="0" w:type="dxa"/>
              <w:left w:w="108" w:type="dxa"/>
              <w:bottom w:w="0" w:type="dxa"/>
              <w:right w:w="108" w:type="dxa"/>
            </w:tcMar>
            <w:vAlign w:val="center"/>
            <w:hideMark/>
          </w:tcPr>
          <w:p w:rsidR="00883EAD" w:rsidRPr="00C9200B" w:rsidRDefault="00883EAD" w:rsidP="009C0907">
            <w:pPr>
              <w:spacing w:after="0"/>
              <w:ind w:left="57" w:right="57"/>
              <w:jc w:val="center"/>
              <w:rPr>
                <w:rFonts w:cs="Times New Roman"/>
                <w:sz w:val="18"/>
                <w:szCs w:val="18"/>
              </w:rPr>
            </w:pPr>
            <w:r w:rsidRPr="00C9200B">
              <w:rPr>
                <w:sz w:val="18"/>
                <w:szCs w:val="18"/>
              </w:rPr>
              <w:t>Liten virkning på miljøet. Det tar dager å dekontaminere området.</w:t>
            </w:r>
          </w:p>
        </w:tc>
        <w:tc>
          <w:tcPr>
            <w:tcW w:w="1632" w:type="dxa"/>
            <w:shd w:val="clear" w:color="auto" w:fill="F2F2F2"/>
            <w:tcMar>
              <w:top w:w="0" w:type="dxa"/>
              <w:left w:w="108" w:type="dxa"/>
              <w:bottom w:w="0" w:type="dxa"/>
              <w:right w:w="108" w:type="dxa"/>
            </w:tcMar>
            <w:vAlign w:val="center"/>
            <w:hideMark/>
          </w:tcPr>
          <w:p w:rsidR="00883EAD" w:rsidRPr="00C9200B" w:rsidRDefault="00883EAD" w:rsidP="009C0907">
            <w:pPr>
              <w:spacing w:after="0"/>
              <w:ind w:left="57" w:right="57"/>
              <w:jc w:val="center"/>
              <w:rPr>
                <w:rFonts w:cs="Times New Roman"/>
                <w:sz w:val="18"/>
                <w:szCs w:val="18"/>
              </w:rPr>
            </w:pPr>
            <w:r w:rsidRPr="00C9200B">
              <w:rPr>
                <w:sz w:val="18"/>
                <w:szCs w:val="18"/>
              </w:rPr>
              <w:t>Begrenset lokalt utslipp. Det tar uker å dekontaminere området.</w:t>
            </w:r>
          </w:p>
        </w:tc>
        <w:tc>
          <w:tcPr>
            <w:tcW w:w="1633" w:type="dxa"/>
            <w:shd w:val="clear" w:color="auto" w:fill="F2F2F2"/>
            <w:tcMar>
              <w:top w:w="0" w:type="dxa"/>
              <w:left w:w="108" w:type="dxa"/>
              <w:bottom w:w="0" w:type="dxa"/>
              <w:right w:w="108" w:type="dxa"/>
            </w:tcMar>
            <w:vAlign w:val="center"/>
            <w:hideMark/>
          </w:tcPr>
          <w:p w:rsidR="00883EAD" w:rsidRPr="00C9200B" w:rsidRDefault="00883EAD" w:rsidP="009C0907">
            <w:pPr>
              <w:spacing w:after="0"/>
              <w:ind w:left="57" w:right="57"/>
              <w:jc w:val="center"/>
              <w:rPr>
                <w:rFonts w:cs="Times New Roman"/>
                <w:sz w:val="18"/>
                <w:szCs w:val="18"/>
              </w:rPr>
            </w:pPr>
            <w:r w:rsidRPr="00C9200B">
              <w:rPr>
                <w:sz w:val="18"/>
                <w:szCs w:val="18"/>
              </w:rPr>
              <w:t>Betydelig utslipp til omgivelsene. Det tar måneder å dekontaminere området.</w:t>
            </w:r>
          </w:p>
        </w:tc>
        <w:tc>
          <w:tcPr>
            <w:tcW w:w="1633" w:type="dxa"/>
            <w:shd w:val="clear" w:color="auto" w:fill="F2F2F2"/>
            <w:tcMar>
              <w:top w:w="0" w:type="dxa"/>
              <w:left w:w="108" w:type="dxa"/>
              <w:bottom w:w="0" w:type="dxa"/>
              <w:right w:w="108" w:type="dxa"/>
            </w:tcMar>
            <w:vAlign w:val="center"/>
            <w:hideMark/>
          </w:tcPr>
          <w:p w:rsidR="00883EAD" w:rsidRPr="00C9200B" w:rsidRDefault="00883EAD" w:rsidP="009C0907">
            <w:pPr>
              <w:spacing w:after="0"/>
              <w:ind w:left="57" w:right="57"/>
              <w:jc w:val="center"/>
              <w:rPr>
                <w:rFonts w:cs="Times New Roman"/>
                <w:sz w:val="18"/>
                <w:szCs w:val="18"/>
              </w:rPr>
            </w:pPr>
            <w:r w:rsidRPr="00C9200B">
              <w:rPr>
                <w:sz w:val="18"/>
                <w:szCs w:val="18"/>
              </w:rPr>
              <w:t>Omfattende utslipp til omgivelsene. Det tar år å dekontaminere området.</w:t>
            </w:r>
          </w:p>
        </w:tc>
      </w:tr>
    </w:tbl>
    <w:p w:rsidR="00C81F24" w:rsidRDefault="00C81F24"/>
    <w:p w:rsidR="00C81F24" w:rsidRDefault="00C81F24" w:rsidP="00C81F24">
      <w:pPr>
        <w:pStyle w:val="Bildetekst"/>
        <w:keepNext/>
      </w:pPr>
      <w:r>
        <w:t xml:space="preserve">Tabell </w:t>
      </w:r>
      <w:fldSimple w:instr=" SEQ Tabell \* ARABIC ">
        <w:r w:rsidR="00DB0B11">
          <w:rPr>
            <w:noProof/>
          </w:rPr>
          <w:t>2</w:t>
        </w:r>
      </w:fldSimple>
      <w:r>
        <w:t>. Indikatorer for analyse av trusselaktører</w:t>
      </w:r>
    </w:p>
    <w:tbl>
      <w:tblPr>
        <w:tblStyle w:val="Tabellrutenett"/>
        <w:tblW w:w="0" w:type="auto"/>
        <w:jc w:val="center"/>
        <w:tblLook w:val="04A0" w:firstRow="1" w:lastRow="0" w:firstColumn="1" w:lastColumn="0" w:noHBand="0" w:noVBand="1"/>
      </w:tblPr>
      <w:tblGrid>
        <w:gridCol w:w="1985"/>
        <w:gridCol w:w="4085"/>
        <w:gridCol w:w="2992"/>
      </w:tblGrid>
      <w:tr w:rsidR="00C81F24" w:rsidRPr="00004F91" w:rsidTr="0057718D">
        <w:trPr>
          <w:trHeight w:val="349"/>
          <w:jc w:val="center"/>
        </w:trPr>
        <w:tc>
          <w:tcPr>
            <w:tcW w:w="1985" w:type="dxa"/>
            <w:shd w:val="clear" w:color="auto" w:fill="244061" w:themeFill="accent1" w:themeFillShade="80"/>
          </w:tcPr>
          <w:p w:rsidR="00C81F24" w:rsidRPr="00004F91" w:rsidRDefault="00C81F24" w:rsidP="0057718D">
            <w:pPr>
              <w:rPr>
                <w:b/>
              </w:rPr>
            </w:pPr>
            <w:r w:rsidRPr="00004F91">
              <w:rPr>
                <w:b/>
              </w:rPr>
              <w:t>Indikator</w:t>
            </w:r>
          </w:p>
        </w:tc>
        <w:tc>
          <w:tcPr>
            <w:tcW w:w="7195" w:type="dxa"/>
            <w:gridSpan w:val="2"/>
            <w:shd w:val="clear" w:color="auto" w:fill="244061" w:themeFill="accent1" w:themeFillShade="80"/>
          </w:tcPr>
          <w:p w:rsidR="00C81F24" w:rsidRPr="00004F91" w:rsidRDefault="00C81F24" w:rsidP="0057718D">
            <w:pPr>
              <w:rPr>
                <w:b/>
              </w:rPr>
            </w:pPr>
            <w:r w:rsidRPr="00004F91">
              <w:rPr>
                <w:b/>
              </w:rPr>
              <w:t>Beskrivelse</w:t>
            </w:r>
          </w:p>
        </w:tc>
      </w:tr>
      <w:tr w:rsidR="00C81F24" w:rsidRPr="00004F91" w:rsidTr="0057718D">
        <w:trPr>
          <w:jc w:val="center"/>
        </w:trPr>
        <w:tc>
          <w:tcPr>
            <w:tcW w:w="1985" w:type="dxa"/>
            <w:shd w:val="clear" w:color="auto" w:fill="365F91" w:themeFill="accent1" w:themeFillShade="BF"/>
            <w:vAlign w:val="center"/>
          </w:tcPr>
          <w:p w:rsidR="00C81F24" w:rsidRPr="00004F91" w:rsidRDefault="00C81F24" w:rsidP="0057718D">
            <w:pPr>
              <w:pStyle w:val="Listeavsnitt"/>
              <w:numPr>
                <w:ilvl w:val="0"/>
                <w:numId w:val="5"/>
              </w:numPr>
              <w:rPr>
                <w:color w:val="FFFFFF" w:themeColor="background1"/>
              </w:rPr>
            </w:pPr>
            <w:r w:rsidRPr="00004F91">
              <w:rPr>
                <w:color w:val="FFFFFF" w:themeColor="background1"/>
              </w:rPr>
              <w:t>Tilstedeværelse</w:t>
            </w:r>
          </w:p>
        </w:tc>
        <w:tc>
          <w:tcPr>
            <w:tcW w:w="7195" w:type="dxa"/>
            <w:gridSpan w:val="2"/>
          </w:tcPr>
          <w:p w:rsidR="00C81F24" w:rsidRPr="00004F91" w:rsidRDefault="00C81F24" w:rsidP="0057718D">
            <w:r w:rsidRPr="00004F91">
              <w:t xml:space="preserve">Trusselaktøren er til stede, antas å være til stede, eller kan forflytte seg til området eller regionen eller på annen måte nå verdiene. </w:t>
            </w:r>
          </w:p>
        </w:tc>
      </w:tr>
      <w:tr w:rsidR="00C81F24" w:rsidRPr="00004F91" w:rsidTr="0057718D">
        <w:trPr>
          <w:jc w:val="center"/>
        </w:trPr>
        <w:tc>
          <w:tcPr>
            <w:tcW w:w="1985" w:type="dxa"/>
            <w:shd w:val="clear" w:color="auto" w:fill="365F91" w:themeFill="accent1" w:themeFillShade="BF"/>
            <w:vAlign w:val="center"/>
          </w:tcPr>
          <w:p w:rsidR="00C81F24" w:rsidRPr="00004F91" w:rsidRDefault="00C81F24" w:rsidP="0057718D">
            <w:pPr>
              <w:pStyle w:val="Listeavsnitt"/>
              <w:numPr>
                <w:ilvl w:val="0"/>
                <w:numId w:val="5"/>
              </w:numPr>
              <w:rPr>
                <w:color w:val="FFFFFF" w:themeColor="background1"/>
              </w:rPr>
            </w:pPr>
            <w:r w:rsidRPr="00004F91">
              <w:rPr>
                <w:color w:val="FFFFFF" w:themeColor="background1"/>
              </w:rPr>
              <w:t>Kapasitet</w:t>
            </w:r>
          </w:p>
        </w:tc>
        <w:tc>
          <w:tcPr>
            <w:tcW w:w="7195" w:type="dxa"/>
            <w:gridSpan w:val="2"/>
          </w:tcPr>
          <w:p w:rsidR="00C81F24" w:rsidRPr="00004F91" w:rsidRDefault="00C81F24" w:rsidP="0057718D">
            <w:r w:rsidRPr="00004F91">
              <w:t>Tilegnet, antatt eller demonstrert evne. Har trusselaktøren evne til å ramme havneanlegget og dens verdier?</w:t>
            </w:r>
          </w:p>
        </w:tc>
      </w:tr>
      <w:tr w:rsidR="00C81F24" w:rsidRPr="00004F91" w:rsidTr="0057718D">
        <w:trPr>
          <w:trHeight w:val="316"/>
          <w:jc w:val="center"/>
        </w:trPr>
        <w:tc>
          <w:tcPr>
            <w:tcW w:w="1985" w:type="dxa"/>
            <w:shd w:val="clear" w:color="auto" w:fill="365F91" w:themeFill="accent1" w:themeFillShade="BF"/>
            <w:vAlign w:val="center"/>
          </w:tcPr>
          <w:p w:rsidR="00C81F24" w:rsidRPr="00004F91" w:rsidRDefault="00C81F24" w:rsidP="0057718D">
            <w:pPr>
              <w:pStyle w:val="Listeavsnitt"/>
              <w:numPr>
                <w:ilvl w:val="0"/>
                <w:numId w:val="5"/>
              </w:numPr>
              <w:rPr>
                <w:color w:val="FFFFFF" w:themeColor="background1"/>
              </w:rPr>
            </w:pPr>
            <w:r w:rsidRPr="00004F91">
              <w:rPr>
                <w:color w:val="FFFFFF" w:themeColor="background1"/>
              </w:rPr>
              <w:t>Intensjon</w:t>
            </w:r>
          </w:p>
        </w:tc>
        <w:tc>
          <w:tcPr>
            <w:tcW w:w="7195" w:type="dxa"/>
            <w:gridSpan w:val="2"/>
          </w:tcPr>
          <w:p w:rsidR="00C81F24" w:rsidRPr="00004F91" w:rsidRDefault="00C81F24" w:rsidP="0057718D">
            <w:r w:rsidRPr="00004F91">
              <w:t>Det eksisterer, eller antas at det eksisterer, en vilje og/eller ønske om å ramme havneanleggets verdier.</w:t>
            </w:r>
          </w:p>
        </w:tc>
      </w:tr>
      <w:tr w:rsidR="00C81F24" w:rsidRPr="00004F91" w:rsidTr="0057718D">
        <w:trPr>
          <w:trHeight w:val="321"/>
          <w:jc w:val="center"/>
        </w:trPr>
        <w:tc>
          <w:tcPr>
            <w:tcW w:w="1985" w:type="dxa"/>
            <w:shd w:val="clear" w:color="auto" w:fill="365F91" w:themeFill="accent1" w:themeFillShade="BF"/>
            <w:vAlign w:val="center"/>
          </w:tcPr>
          <w:p w:rsidR="00C81F24" w:rsidRPr="00004F91" w:rsidRDefault="00C81F24" w:rsidP="0057718D">
            <w:pPr>
              <w:pStyle w:val="Listeavsnitt"/>
              <w:numPr>
                <w:ilvl w:val="0"/>
                <w:numId w:val="5"/>
              </w:numPr>
              <w:rPr>
                <w:color w:val="FFFFFF" w:themeColor="background1"/>
              </w:rPr>
            </w:pPr>
            <w:r w:rsidRPr="00004F91">
              <w:rPr>
                <w:color w:val="FFFFFF" w:themeColor="background1"/>
              </w:rPr>
              <w:t>Historie</w:t>
            </w:r>
          </w:p>
        </w:tc>
        <w:tc>
          <w:tcPr>
            <w:tcW w:w="7195" w:type="dxa"/>
            <w:gridSpan w:val="2"/>
          </w:tcPr>
          <w:p w:rsidR="00C81F24" w:rsidRPr="00004F91" w:rsidRDefault="00C81F24" w:rsidP="0057718D">
            <w:r w:rsidRPr="00004F91">
              <w:t xml:space="preserve">Påviselig aktivitet over tid. Kjente hendelser som kan relateres til </w:t>
            </w:r>
            <w:r w:rsidRPr="00BF12F2">
              <w:t>havneanlegget og/eller sammenlignbar aktivitet. Andre</w:t>
            </w:r>
            <w:r w:rsidRPr="00004F91">
              <w:t xml:space="preserve"> hendelser som ikke er relatert til maritim virksomhet men som er ove</w:t>
            </w:r>
            <w:r w:rsidR="00BF12F2">
              <w:t>rførbare må også tas hensyn til type aktivitet.</w:t>
            </w:r>
          </w:p>
        </w:tc>
      </w:tr>
      <w:tr w:rsidR="00C81F24" w:rsidRPr="00004F91" w:rsidTr="0057718D">
        <w:trPr>
          <w:jc w:val="center"/>
        </w:trPr>
        <w:tc>
          <w:tcPr>
            <w:tcW w:w="1985" w:type="dxa"/>
            <w:shd w:val="clear" w:color="auto" w:fill="365F91" w:themeFill="accent1" w:themeFillShade="BF"/>
            <w:vAlign w:val="center"/>
          </w:tcPr>
          <w:p w:rsidR="00C81F24" w:rsidRPr="00004F91" w:rsidRDefault="00C81F24" w:rsidP="0057718D">
            <w:pPr>
              <w:pStyle w:val="Listeavsnitt"/>
              <w:numPr>
                <w:ilvl w:val="0"/>
                <w:numId w:val="5"/>
              </w:numPr>
              <w:rPr>
                <w:color w:val="FFFFFF" w:themeColor="background1"/>
              </w:rPr>
            </w:pPr>
            <w:r w:rsidRPr="00004F91">
              <w:rPr>
                <w:color w:val="FFFFFF" w:themeColor="background1"/>
              </w:rPr>
              <w:t>Målvalg</w:t>
            </w:r>
          </w:p>
        </w:tc>
        <w:tc>
          <w:tcPr>
            <w:tcW w:w="7195" w:type="dxa"/>
            <w:gridSpan w:val="2"/>
          </w:tcPr>
          <w:p w:rsidR="00C81F24" w:rsidRPr="00004F91" w:rsidRDefault="00C81F24" w:rsidP="0057718D">
            <w:r w:rsidRPr="00004F91">
              <w:t xml:space="preserve">Ny og pålitelig informasjon som indikerer forberedelse av et nært forestående angrep/handling. </w:t>
            </w:r>
          </w:p>
        </w:tc>
      </w:tr>
      <w:tr w:rsidR="00C81F24" w:rsidRPr="00004F91" w:rsidTr="0057718D">
        <w:trPr>
          <w:trHeight w:val="64"/>
          <w:jc w:val="center"/>
        </w:trPr>
        <w:tc>
          <w:tcPr>
            <w:tcW w:w="9180" w:type="dxa"/>
            <w:gridSpan w:val="3"/>
          </w:tcPr>
          <w:p w:rsidR="00C81F24" w:rsidRPr="00AA4A38" w:rsidRDefault="00C81F24" w:rsidP="0057718D">
            <w:pPr>
              <w:rPr>
                <w:sz w:val="12"/>
                <w:szCs w:val="12"/>
              </w:rPr>
            </w:pPr>
          </w:p>
        </w:tc>
      </w:tr>
      <w:tr w:rsidR="00C81F24" w:rsidRPr="00004F91" w:rsidTr="0057718D">
        <w:trPr>
          <w:jc w:val="center"/>
        </w:trPr>
        <w:tc>
          <w:tcPr>
            <w:tcW w:w="6154" w:type="dxa"/>
            <w:gridSpan w:val="2"/>
            <w:shd w:val="clear" w:color="auto" w:fill="244061" w:themeFill="accent1" w:themeFillShade="80"/>
          </w:tcPr>
          <w:p w:rsidR="00C81F24" w:rsidRPr="00004F91" w:rsidRDefault="00C81F24" w:rsidP="0057718D">
            <w:pPr>
              <w:spacing w:line="276" w:lineRule="auto"/>
              <w:rPr>
                <w:b/>
              </w:rPr>
            </w:pPr>
            <w:r w:rsidRPr="00004F91">
              <w:rPr>
                <w:b/>
              </w:rPr>
              <w:t>Kriterier</w:t>
            </w:r>
          </w:p>
        </w:tc>
        <w:tc>
          <w:tcPr>
            <w:tcW w:w="3026" w:type="dxa"/>
            <w:shd w:val="clear" w:color="auto" w:fill="244061" w:themeFill="accent1" w:themeFillShade="80"/>
          </w:tcPr>
          <w:p w:rsidR="00C81F24" w:rsidRPr="00004F91" w:rsidRDefault="00C81F24" w:rsidP="0057718D">
            <w:pPr>
              <w:spacing w:line="276" w:lineRule="auto"/>
              <w:rPr>
                <w:b/>
              </w:rPr>
            </w:pPr>
            <w:r w:rsidRPr="00004F91">
              <w:rPr>
                <w:b/>
              </w:rPr>
              <w:t>Trusselnivå</w:t>
            </w:r>
          </w:p>
        </w:tc>
      </w:tr>
      <w:tr w:rsidR="00C81F24" w:rsidRPr="00004F91" w:rsidTr="0057718D">
        <w:trPr>
          <w:jc w:val="center"/>
        </w:trPr>
        <w:tc>
          <w:tcPr>
            <w:tcW w:w="6154" w:type="dxa"/>
            <w:gridSpan w:val="2"/>
            <w:shd w:val="clear" w:color="auto" w:fill="365F91" w:themeFill="accent1" w:themeFillShade="BF"/>
          </w:tcPr>
          <w:p w:rsidR="00C81F24" w:rsidRPr="00004F91" w:rsidRDefault="00C81F24" w:rsidP="0057718D">
            <w:pPr>
              <w:spacing w:line="276" w:lineRule="auto"/>
              <w:rPr>
                <w:color w:val="FFFFFF" w:themeColor="background1"/>
              </w:rPr>
            </w:pPr>
            <w:r w:rsidRPr="00004F91">
              <w:rPr>
                <w:color w:val="FFFFFF" w:themeColor="background1"/>
              </w:rPr>
              <w:t>Indikatorene a, b, c og e eller a, b, c, d og e er tilstede</w:t>
            </w:r>
          </w:p>
        </w:tc>
        <w:tc>
          <w:tcPr>
            <w:tcW w:w="3026" w:type="dxa"/>
          </w:tcPr>
          <w:p w:rsidR="00C81F24" w:rsidRPr="00004F91" w:rsidRDefault="00C81F24" w:rsidP="0057718D">
            <w:pPr>
              <w:spacing w:line="276" w:lineRule="auto"/>
            </w:pPr>
            <w:r w:rsidRPr="00004F91">
              <w:t>Svært høy</w:t>
            </w:r>
          </w:p>
        </w:tc>
      </w:tr>
      <w:tr w:rsidR="00C81F24" w:rsidRPr="00004F91" w:rsidTr="0057718D">
        <w:trPr>
          <w:jc w:val="center"/>
        </w:trPr>
        <w:tc>
          <w:tcPr>
            <w:tcW w:w="6154" w:type="dxa"/>
            <w:gridSpan w:val="2"/>
            <w:shd w:val="clear" w:color="auto" w:fill="365F91" w:themeFill="accent1" w:themeFillShade="BF"/>
          </w:tcPr>
          <w:p w:rsidR="00C81F24" w:rsidRPr="00004F91" w:rsidRDefault="00C81F24" w:rsidP="0057718D">
            <w:pPr>
              <w:spacing w:line="276" w:lineRule="auto"/>
              <w:rPr>
                <w:color w:val="FFFFFF" w:themeColor="background1"/>
              </w:rPr>
            </w:pPr>
            <w:r w:rsidRPr="00004F91">
              <w:rPr>
                <w:color w:val="FFFFFF" w:themeColor="background1"/>
              </w:rPr>
              <w:t>Indikatorene a, b, c og d er tilstede</w:t>
            </w:r>
          </w:p>
        </w:tc>
        <w:tc>
          <w:tcPr>
            <w:tcW w:w="3026" w:type="dxa"/>
          </w:tcPr>
          <w:p w:rsidR="00C81F24" w:rsidRPr="00004F91" w:rsidRDefault="00C81F24" w:rsidP="0057718D">
            <w:pPr>
              <w:spacing w:line="276" w:lineRule="auto"/>
            </w:pPr>
            <w:r w:rsidRPr="00004F91">
              <w:t>Høy</w:t>
            </w:r>
          </w:p>
        </w:tc>
      </w:tr>
      <w:tr w:rsidR="00C81F24" w:rsidRPr="00004F91" w:rsidTr="0057718D">
        <w:trPr>
          <w:jc w:val="center"/>
        </w:trPr>
        <w:tc>
          <w:tcPr>
            <w:tcW w:w="6154" w:type="dxa"/>
            <w:gridSpan w:val="2"/>
            <w:shd w:val="clear" w:color="auto" w:fill="365F91" w:themeFill="accent1" w:themeFillShade="BF"/>
          </w:tcPr>
          <w:p w:rsidR="00C81F24" w:rsidRPr="00004F91" w:rsidRDefault="00C81F24" w:rsidP="0057718D">
            <w:pPr>
              <w:spacing w:line="276" w:lineRule="auto"/>
              <w:rPr>
                <w:color w:val="FFFFFF" w:themeColor="background1"/>
              </w:rPr>
            </w:pPr>
            <w:r w:rsidRPr="00004F91">
              <w:rPr>
                <w:color w:val="FFFFFF" w:themeColor="background1"/>
              </w:rPr>
              <w:t>Indikatorene a, b og c eller a, b og d eller a, c og d er tilstede</w:t>
            </w:r>
          </w:p>
        </w:tc>
        <w:tc>
          <w:tcPr>
            <w:tcW w:w="3026" w:type="dxa"/>
          </w:tcPr>
          <w:p w:rsidR="00C81F24" w:rsidRPr="00004F91" w:rsidRDefault="00C81F24" w:rsidP="0057718D">
            <w:pPr>
              <w:spacing w:line="276" w:lineRule="auto"/>
            </w:pPr>
            <w:r w:rsidRPr="00004F91">
              <w:t>Moderat</w:t>
            </w:r>
          </w:p>
        </w:tc>
      </w:tr>
      <w:tr w:rsidR="00C81F24" w:rsidRPr="00004F91" w:rsidTr="0057718D">
        <w:trPr>
          <w:jc w:val="center"/>
        </w:trPr>
        <w:tc>
          <w:tcPr>
            <w:tcW w:w="6154" w:type="dxa"/>
            <w:gridSpan w:val="2"/>
            <w:shd w:val="clear" w:color="auto" w:fill="365F91" w:themeFill="accent1" w:themeFillShade="BF"/>
          </w:tcPr>
          <w:p w:rsidR="00C81F24" w:rsidRPr="00004F91" w:rsidRDefault="00C81F24" w:rsidP="0057718D">
            <w:pPr>
              <w:spacing w:line="276" w:lineRule="auto"/>
              <w:rPr>
                <w:color w:val="FFFFFF" w:themeColor="background1"/>
              </w:rPr>
            </w:pPr>
            <w:r w:rsidRPr="00004F91">
              <w:rPr>
                <w:color w:val="FFFFFF" w:themeColor="background1"/>
              </w:rPr>
              <w:t>Indikatorene a og b eller a og c er tilstede</w:t>
            </w:r>
          </w:p>
        </w:tc>
        <w:tc>
          <w:tcPr>
            <w:tcW w:w="3026" w:type="dxa"/>
          </w:tcPr>
          <w:p w:rsidR="00C81F24" w:rsidRPr="00004F91" w:rsidRDefault="00C81F24" w:rsidP="0057718D">
            <w:pPr>
              <w:spacing w:line="276" w:lineRule="auto"/>
            </w:pPr>
            <w:r w:rsidRPr="00004F91">
              <w:t>Lav</w:t>
            </w:r>
          </w:p>
        </w:tc>
      </w:tr>
      <w:tr w:rsidR="00C81F24" w:rsidRPr="00004F91" w:rsidTr="0057718D">
        <w:trPr>
          <w:jc w:val="center"/>
        </w:trPr>
        <w:tc>
          <w:tcPr>
            <w:tcW w:w="6154" w:type="dxa"/>
            <w:gridSpan w:val="2"/>
            <w:shd w:val="clear" w:color="auto" w:fill="365F91" w:themeFill="accent1" w:themeFillShade="BF"/>
          </w:tcPr>
          <w:p w:rsidR="00C81F24" w:rsidRPr="00004F91" w:rsidRDefault="00C81F24" w:rsidP="0057718D">
            <w:pPr>
              <w:spacing w:line="276" w:lineRule="auto"/>
              <w:rPr>
                <w:color w:val="FFFFFF" w:themeColor="background1"/>
              </w:rPr>
            </w:pPr>
            <w:r w:rsidRPr="00004F91">
              <w:rPr>
                <w:color w:val="FFFFFF" w:themeColor="background1"/>
              </w:rPr>
              <w:t>Indikatorene a eller b er tilstede</w:t>
            </w:r>
          </w:p>
        </w:tc>
        <w:tc>
          <w:tcPr>
            <w:tcW w:w="3026" w:type="dxa"/>
          </w:tcPr>
          <w:p w:rsidR="00C81F24" w:rsidRPr="00004F91" w:rsidRDefault="00C81F24" w:rsidP="0057718D">
            <w:pPr>
              <w:spacing w:line="276" w:lineRule="auto"/>
            </w:pPr>
            <w:r w:rsidRPr="00004F91">
              <w:t>Ubetydelig</w:t>
            </w:r>
          </w:p>
        </w:tc>
      </w:tr>
    </w:tbl>
    <w:p w:rsidR="003C5B4B" w:rsidRDefault="003C5B4B" w:rsidP="003C5B4B"/>
    <w:p w:rsidR="00C0567F" w:rsidRDefault="00C0567F" w:rsidP="00C0567F">
      <w:pPr>
        <w:pStyle w:val="Bildetekst"/>
        <w:keepNext/>
      </w:pPr>
      <w:r>
        <w:lastRenderedPageBreak/>
        <w:t xml:space="preserve">Tabell </w:t>
      </w:r>
      <w:fldSimple w:instr=" SEQ Tabell \* ARABIC ">
        <w:r w:rsidR="00DB0B11">
          <w:rPr>
            <w:noProof/>
          </w:rPr>
          <w:t>3</w:t>
        </w:r>
      </w:fldSimple>
      <w:r w:rsidR="00AA4A38">
        <w:t xml:space="preserve">. </w:t>
      </w:r>
      <w:r>
        <w:t>Beskrivelse av trusselnivå basert på indikatoranalysen</w:t>
      </w:r>
    </w:p>
    <w:tbl>
      <w:tblPr>
        <w:tblStyle w:val="Tabellrutenett"/>
        <w:tblW w:w="0" w:type="auto"/>
        <w:tblLook w:val="04A0" w:firstRow="1" w:lastRow="0" w:firstColumn="1" w:lastColumn="0" w:noHBand="0" w:noVBand="1"/>
      </w:tblPr>
      <w:tblGrid>
        <w:gridCol w:w="1935"/>
        <w:gridCol w:w="7127"/>
      </w:tblGrid>
      <w:tr w:rsidR="003C5B4B" w:rsidTr="00C42AE1">
        <w:tc>
          <w:tcPr>
            <w:tcW w:w="1951" w:type="dxa"/>
            <w:shd w:val="clear" w:color="auto" w:fill="17365D" w:themeFill="text2" w:themeFillShade="BF"/>
          </w:tcPr>
          <w:p w:rsidR="003C5B4B" w:rsidRPr="00655182" w:rsidRDefault="003C5B4B" w:rsidP="003C5B4B">
            <w:pPr>
              <w:spacing w:before="120" w:after="200" w:line="276" w:lineRule="auto"/>
              <w:contextualSpacing/>
              <w:rPr>
                <w:b/>
                <w:color w:val="FFFFFF" w:themeColor="background1"/>
              </w:rPr>
            </w:pPr>
            <w:r w:rsidRPr="006F3BAC">
              <w:rPr>
                <w:b/>
                <w:color w:val="FFFFFF" w:themeColor="background1"/>
              </w:rPr>
              <w:t>Trusselnivå</w:t>
            </w:r>
          </w:p>
        </w:tc>
        <w:tc>
          <w:tcPr>
            <w:tcW w:w="7261" w:type="dxa"/>
            <w:shd w:val="clear" w:color="auto" w:fill="17365D" w:themeFill="text2" w:themeFillShade="BF"/>
          </w:tcPr>
          <w:p w:rsidR="003C5B4B" w:rsidRPr="00655182" w:rsidRDefault="003C5B4B" w:rsidP="003C5B4B">
            <w:pPr>
              <w:spacing w:before="120" w:after="200" w:line="276" w:lineRule="auto"/>
              <w:ind w:left="720"/>
              <w:contextualSpacing/>
              <w:rPr>
                <w:b/>
                <w:color w:val="FFFFFF" w:themeColor="background1"/>
              </w:rPr>
            </w:pPr>
            <w:r w:rsidRPr="006F3BAC">
              <w:rPr>
                <w:b/>
                <w:color w:val="FFFFFF" w:themeColor="background1"/>
              </w:rPr>
              <w:t>Kriterier (indikatorer)</w:t>
            </w:r>
          </w:p>
        </w:tc>
      </w:tr>
      <w:tr w:rsidR="003C5B4B" w:rsidTr="00C42AE1">
        <w:tc>
          <w:tcPr>
            <w:tcW w:w="1951" w:type="dxa"/>
            <w:shd w:val="clear" w:color="auto" w:fill="365F91" w:themeFill="accent1" w:themeFillShade="BF"/>
          </w:tcPr>
          <w:p w:rsidR="00C0567F" w:rsidRDefault="003C5B4B" w:rsidP="003C5B4B">
            <w:pPr>
              <w:spacing w:before="120" w:after="200" w:line="276" w:lineRule="auto"/>
              <w:contextualSpacing/>
              <w:rPr>
                <w:color w:val="FFFFFF" w:themeColor="background1"/>
              </w:rPr>
            </w:pPr>
            <w:r w:rsidRPr="006F3BAC">
              <w:rPr>
                <w:color w:val="FFFFFF" w:themeColor="background1"/>
              </w:rPr>
              <w:t>SVÆRT HØYT</w:t>
            </w:r>
          </w:p>
          <w:p w:rsidR="003C5B4B" w:rsidRPr="00C0567F" w:rsidRDefault="003C5B4B" w:rsidP="00C0567F">
            <w:pPr>
              <w:jc w:val="center"/>
            </w:pPr>
          </w:p>
        </w:tc>
        <w:tc>
          <w:tcPr>
            <w:tcW w:w="7261" w:type="dxa"/>
          </w:tcPr>
          <w:p w:rsidR="003C5B4B" w:rsidRDefault="003C5B4B" w:rsidP="003C5B4B">
            <w:pPr>
              <w:tabs>
                <w:tab w:val="left" w:pos="1020"/>
              </w:tabs>
              <w:spacing w:before="120" w:line="276" w:lineRule="auto"/>
            </w:pPr>
            <w:r w:rsidRPr="00997E75">
              <w:t>Aktøren har tilstedeværelse, kapasitet, intensjon og ny, pålitelig informasjon tyder på et nært forestående angrep. Aktøren kan også ha gjennomført lignende angrep tidligere.</w:t>
            </w:r>
          </w:p>
        </w:tc>
      </w:tr>
      <w:tr w:rsidR="003C5B4B" w:rsidTr="003C5B4B">
        <w:trPr>
          <w:trHeight w:val="651"/>
        </w:trPr>
        <w:tc>
          <w:tcPr>
            <w:tcW w:w="1951" w:type="dxa"/>
            <w:shd w:val="clear" w:color="auto" w:fill="365F91" w:themeFill="accent1" w:themeFillShade="BF"/>
          </w:tcPr>
          <w:p w:rsidR="003C5B4B" w:rsidRPr="00655182" w:rsidRDefault="003C5B4B" w:rsidP="003C5B4B">
            <w:pPr>
              <w:spacing w:before="120" w:line="276" w:lineRule="auto"/>
              <w:rPr>
                <w:color w:val="FFFFFF" w:themeColor="background1"/>
              </w:rPr>
            </w:pPr>
            <w:r w:rsidRPr="006F3BAC">
              <w:rPr>
                <w:color w:val="FFFFFF" w:themeColor="background1"/>
              </w:rPr>
              <w:t>HØY</w:t>
            </w:r>
          </w:p>
        </w:tc>
        <w:tc>
          <w:tcPr>
            <w:tcW w:w="7261" w:type="dxa"/>
          </w:tcPr>
          <w:p w:rsidR="003C5B4B" w:rsidRDefault="003C5B4B" w:rsidP="003C5B4B">
            <w:pPr>
              <w:spacing w:before="120" w:line="276" w:lineRule="auto"/>
            </w:pPr>
            <w:r w:rsidRPr="00997E75">
              <w:t>Aktøren har tilstedeværelse, kapasitet, intensjon og har tidligere gjennomført lignende angrep.</w:t>
            </w:r>
          </w:p>
        </w:tc>
      </w:tr>
      <w:tr w:rsidR="003C5B4B" w:rsidTr="00C42AE1">
        <w:tc>
          <w:tcPr>
            <w:tcW w:w="1951" w:type="dxa"/>
            <w:shd w:val="clear" w:color="auto" w:fill="365F91" w:themeFill="accent1" w:themeFillShade="BF"/>
          </w:tcPr>
          <w:p w:rsidR="003C5B4B" w:rsidRPr="00655182" w:rsidRDefault="003C5B4B" w:rsidP="003C5B4B">
            <w:pPr>
              <w:spacing w:before="120" w:line="276" w:lineRule="auto"/>
              <w:rPr>
                <w:color w:val="FFFFFF" w:themeColor="background1"/>
              </w:rPr>
            </w:pPr>
            <w:r w:rsidRPr="006F3BAC">
              <w:rPr>
                <w:color w:val="FFFFFF" w:themeColor="background1"/>
              </w:rPr>
              <w:t>MODERAT</w:t>
            </w:r>
          </w:p>
        </w:tc>
        <w:tc>
          <w:tcPr>
            <w:tcW w:w="7261" w:type="dxa"/>
          </w:tcPr>
          <w:p w:rsidR="003C5B4B" w:rsidRDefault="003C5B4B" w:rsidP="003C5B4B">
            <w:pPr>
              <w:spacing w:before="120" w:line="276" w:lineRule="auto"/>
            </w:pPr>
            <w:r w:rsidRPr="00997E75">
              <w:t>Aktøren har tilstedeværelse og kapasitet eller intensjon samt har enten gjennomført lignende angrep tidligere eller uttrykt en intensjon.</w:t>
            </w:r>
          </w:p>
        </w:tc>
      </w:tr>
      <w:tr w:rsidR="003C5B4B" w:rsidTr="00C42AE1">
        <w:tc>
          <w:tcPr>
            <w:tcW w:w="1951" w:type="dxa"/>
            <w:shd w:val="clear" w:color="auto" w:fill="365F91" w:themeFill="accent1" w:themeFillShade="BF"/>
          </w:tcPr>
          <w:p w:rsidR="003C5B4B" w:rsidRPr="00655182" w:rsidRDefault="003C5B4B" w:rsidP="003C5B4B">
            <w:pPr>
              <w:spacing w:before="120" w:line="276" w:lineRule="auto"/>
              <w:rPr>
                <w:color w:val="FFFFFF" w:themeColor="background1"/>
              </w:rPr>
            </w:pPr>
            <w:r>
              <w:rPr>
                <w:color w:val="FFFFFF" w:themeColor="background1"/>
              </w:rPr>
              <w:t>LAV</w:t>
            </w:r>
          </w:p>
        </w:tc>
        <w:tc>
          <w:tcPr>
            <w:tcW w:w="7261" w:type="dxa"/>
          </w:tcPr>
          <w:p w:rsidR="003C5B4B" w:rsidRDefault="003C5B4B" w:rsidP="003C5B4B">
            <w:pPr>
              <w:tabs>
                <w:tab w:val="left" w:pos="1290"/>
              </w:tabs>
              <w:spacing w:before="120" w:line="276" w:lineRule="auto"/>
            </w:pPr>
            <w:r w:rsidRPr="00997E75">
              <w:t>Aktøren har tilstedeværelse og intensjon eller kapasitet.</w:t>
            </w:r>
            <w:r>
              <w:tab/>
            </w:r>
          </w:p>
        </w:tc>
      </w:tr>
      <w:tr w:rsidR="003C5B4B" w:rsidTr="00C42AE1">
        <w:tc>
          <w:tcPr>
            <w:tcW w:w="1951" w:type="dxa"/>
            <w:shd w:val="clear" w:color="auto" w:fill="365F91" w:themeFill="accent1" w:themeFillShade="BF"/>
          </w:tcPr>
          <w:p w:rsidR="003C5B4B" w:rsidRPr="00655182" w:rsidRDefault="003C5B4B" w:rsidP="003C5B4B">
            <w:pPr>
              <w:spacing w:before="120" w:line="276" w:lineRule="auto"/>
              <w:rPr>
                <w:color w:val="FFFFFF" w:themeColor="background1"/>
              </w:rPr>
            </w:pPr>
            <w:r>
              <w:rPr>
                <w:color w:val="FFFFFF" w:themeColor="background1"/>
              </w:rPr>
              <w:t>UB</w:t>
            </w:r>
            <w:r w:rsidRPr="006F3BAC">
              <w:rPr>
                <w:color w:val="FFFFFF" w:themeColor="background1"/>
              </w:rPr>
              <w:t>ETYDELIG</w:t>
            </w:r>
          </w:p>
        </w:tc>
        <w:tc>
          <w:tcPr>
            <w:tcW w:w="7261" w:type="dxa"/>
          </w:tcPr>
          <w:p w:rsidR="003C5B4B" w:rsidRDefault="003C5B4B" w:rsidP="003C5B4B">
            <w:pPr>
              <w:spacing w:before="120" w:line="276" w:lineRule="auto"/>
            </w:pPr>
            <w:r w:rsidRPr="00997E75">
              <w:t>Aktøren kan ha tilstedeværelse eller kapasitet, men ingen andre indikatorer er til stede.</w:t>
            </w:r>
          </w:p>
        </w:tc>
      </w:tr>
    </w:tbl>
    <w:p w:rsidR="00C0567F" w:rsidRDefault="00C0567F" w:rsidP="00C0567F">
      <w:pPr>
        <w:pStyle w:val="Bildetekst"/>
        <w:keepNext/>
      </w:pPr>
    </w:p>
    <w:p w:rsidR="00AA4A38" w:rsidRDefault="00AA4A38" w:rsidP="00AA4A38">
      <w:pPr>
        <w:pStyle w:val="Bildetekst"/>
        <w:keepNext/>
      </w:pPr>
      <w:r>
        <w:t xml:space="preserve">Tabell </w:t>
      </w:r>
      <w:fldSimple w:instr=" SEQ Tabell \* ARABIC ">
        <w:r w:rsidR="00DB0B11">
          <w:rPr>
            <w:noProof/>
          </w:rPr>
          <w:t>4</w:t>
        </w:r>
      </w:fldSimple>
      <w:r>
        <w:t>. Sårbarhetsnivå</w:t>
      </w:r>
      <w:r w:rsidR="00BD4639">
        <w:t xml:space="preserve"> </w:t>
      </w:r>
      <w:r>
        <w:t>etter vurdering av sikringstiltak</w:t>
      </w:r>
    </w:p>
    <w:tbl>
      <w:tblPr>
        <w:tblW w:w="9214" w:type="dxa"/>
        <w:jc w:val="center"/>
        <w:tblBorders>
          <w:top w:val="single" w:sz="4" w:space="0" w:color="auto"/>
          <w:left w:val="single" w:sz="4" w:space="0" w:color="auto"/>
          <w:bottom w:val="single" w:sz="4" w:space="0" w:color="auto"/>
          <w:right w:val="single" w:sz="4" w:space="0" w:color="auto"/>
          <w:insideH w:val="single" w:sz="12" w:space="0" w:color="FFFFFF" w:themeColor="background1"/>
          <w:insideV w:val="single" w:sz="12" w:space="0" w:color="FFFFFF" w:themeColor="background1"/>
        </w:tblBorders>
        <w:tblCellMar>
          <w:left w:w="0" w:type="dxa"/>
          <w:right w:w="0" w:type="dxa"/>
        </w:tblCellMar>
        <w:tblLook w:val="04A0" w:firstRow="1" w:lastRow="0" w:firstColumn="1" w:lastColumn="0" w:noHBand="0" w:noVBand="1"/>
      </w:tblPr>
      <w:tblGrid>
        <w:gridCol w:w="2311"/>
        <w:gridCol w:w="6903"/>
      </w:tblGrid>
      <w:tr w:rsidR="003C5B4B" w:rsidRPr="00C9200B" w:rsidTr="00AA4A38">
        <w:trPr>
          <w:trHeight w:val="509"/>
          <w:tblHeader/>
          <w:jc w:val="center"/>
        </w:trPr>
        <w:tc>
          <w:tcPr>
            <w:tcW w:w="2311" w:type="dxa"/>
            <w:tcBorders>
              <w:bottom w:val="single" w:sz="4" w:space="0" w:color="auto"/>
            </w:tcBorders>
            <w:shd w:val="clear" w:color="auto" w:fill="17365D" w:themeFill="text2" w:themeFillShade="BF"/>
            <w:tcMar>
              <w:top w:w="0" w:type="dxa"/>
              <w:left w:w="108" w:type="dxa"/>
              <w:bottom w:w="0" w:type="dxa"/>
              <w:right w:w="108" w:type="dxa"/>
            </w:tcMar>
            <w:vAlign w:val="center"/>
            <w:hideMark/>
          </w:tcPr>
          <w:p w:rsidR="003C5B4B" w:rsidRPr="00C9200B" w:rsidRDefault="003C5B4B" w:rsidP="00AA4A38">
            <w:pPr>
              <w:pStyle w:val="Brdtekst"/>
              <w:spacing w:after="0" w:line="276" w:lineRule="auto"/>
              <w:jc w:val="center"/>
              <w:rPr>
                <w:b/>
                <w:bCs/>
                <w:color w:val="FFFFFF" w:themeColor="background1"/>
                <w:sz w:val="20"/>
                <w:szCs w:val="20"/>
              </w:rPr>
            </w:pPr>
            <w:r w:rsidRPr="00C9200B">
              <w:rPr>
                <w:b/>
                <w:bCs/>
                <w:color w:val="FFFFFF" w:themeColor="background1"/>
                <w:sz w:val="20"/>
                <w:szCs w:val="20"/>
              </w:rPr>
              <w:t>Sårbarhetsnivå</w:t>
            </w:r>
          </w:p>
        </w:tc>
        <w:tc>
          <w:tcPr>
            <w:tcW w:w="6903" w:type="dxa"/>
            <w:tcBorders>
              <w:bottom w:val="single" w:sz="4" w:space="0" w:color="auto"/>
            </w:tcBorders>
            <w:shd w:val="clear" w:color="auto" w:fill="17365D" w:themeFill="text2" w:themeFillShade="BF"/>
            <w:tcMar>
              <w:top w:w="0" w:type="dxa"/>
              <w:left w:w="108" w:type="dxa"/>
              <w:bottom w:w="0" w:type="dxa"/>
              <w:right w:w="108" w:type="dxa"/>
            </w:tcMar>
            <w:vAlign w:val="center"/>
            <w:hideMark/>
          </w:tcPr>
          <w:p w:rsidR="003C5B4B" w:rsidRPr="00C9200B" w:rsidRDefault="003C5B4B" w:rsidP="00AA4A38">
            <w:pPr>
              <w:pStyle w:val="Brdtekst"/>
              <w:spacing w:after="0" w:line="276" w:lineRule="auto"/>
              <w:rPr>
                <w:b/>
                <w:bCs/>
                <w:color w:val="FFFFFF" w:themeColor="background1"/>
                <w:sz w:val="20"/>
                <w:szCs w:val="20"/>
              </w:rPr>
            </w:pPr>
            <w:r w:rsidRPr="00C9200B">
              <w:rPr>
                <w:b/>
                <w:bCs/>
                <w:color w:val="FFFFFF" w:themeColor="background1"/>
                <w:sz w:val="20"/>
                <w:szCs w:val="20"/>
              </w:rPr>
              <w:t>Beskrivelse</w:t>
            </w:r>
          </w:p>
        </w:tc>
      </w:tr>
      <w:tr w:rsidR="003C5B4B" w:rsidRPr="00C9200B" w:rsidTr="00AA4A38">
        <w:trPr>
          <w:trHeight w:val="480"/>
          <w:jc w:val="center"/>
        </w:trPr>
        <w:tc>
          <w:tcPr>
            <w:tcW w:w="2311" w:type="dxa"/>
            <w:tcBorders>
              <w:top w:val="single" w:sz="4" w:space="0" w:color="auto"/>
              <w:bottom w:val="single" w:sz="4" w:space="0" w:color="auto"/>
              <w:right w:val="single" w:sz="4" w:space="0" w:color="auto"/>
            </w:tcBorders>
            <w:shd w:val="clear" w:color="auto" w:fill="FF0000"/>
            <w:tcMar>
              <w:top w:w="0" w:type="dxa"/>
              <w:left w:w="108" w:type="dxa"/>
              <w:bottom w:w="0" w:type="dxa"/>
              <w:right w:w="108" w:type="dxa"/>
            </w:tcMar>
            <w:vAlign w:val="center"/>
            <w:hideMark/>
          </w:tcPr>
          <w:p w:rsidR="003C5B4B" w:rsidRPr="00DD2A60" w:rsidRDefault="003C5B4B" w:rsidP="00AA4A38">
            <w:pPr>
              <w:pStyle w:val="Brdtekst"/>
              <w:spacing w:after="0" w:line="276" w:lineRule="auto"/>
              <w:jc w:val="center"/>
            </w:pPr>
            <w:r w:rsidRPr="00DD2A60">
              <w:t>Svært høy</w:t>
            </w:r>
          </w:p>
        </w:tc>
        <w:tc>
          <w:tcPr>
            <w:tcW w:w="6903" w:type="dxa"/>
            <w:tcBorders>
              <w:top w:val="single" w:sz="4" w:space="0" w:color="auto"/>
              <w:left w:val="single" w:sz="4" w:space="0" w:color="auto"/>
              <w:bottom w:val="single" w:sz="4" w:space="0" w:color="auto"/>
            </w:tcBorders>
            <w:shd w:val="clear" w:color="auto" w:fill="F2F2F2" w:themeFill="background1" w:themeFillShade="F2"/>
            <w:tcMar>
              <w:top w:w="0" w:type="dxa"/>
              <w:left w:w="108" w:type="dxa"/>
              <w:bottom w:w="0" w:type="dxa"/>
              <w:right w:w="108" w:type="dxa"/>
            </w:tcMar>
            <w:vAlign w:val="center"/>
          </w:tcPr>
          <w:p w:rsidR="003C5B4B" w:rsidRPr="00DD2A60" w:rsidRDefault="003C5B4B" w:rsidP="00AA4A38">
            <w:pPr>
              <w:pStyle w:val="Brdtekst"/>
              <w:numPr>
                <w:ilvl w:val="0"/>
                <w:numId w:val="7"/>
              </w:numPr>
              <w:spacing w:after="0" w:line="276" w:lineRule="auto"/>
            </w:pPr>
            <w:r w:rsidRPr="00DD2A60">
              <w:t>Ingen tiltak eller barrierer</w:t>
            </w:r>
          </w:p>
        </w:tc>
      </w:tr>
      <w:tr w:rsidR="003C5B4B" w:rsidRPr="00C9200B" w:rsidTr="00AA4A38">
        <w:trPr>
          <w:trHeight w:val="700"/>
          <w:jc w:val="center"/>
        </w:trPr>
        <w:tc>
          <w:tcPr>
            <w:tcW w:w="2311" w:type="dxa"/>
            <w:tcBorders>
              <w:top w:val="single" w:sz="4" w:space="0" w:color="auto"/>
              <w:bottom w:val="single" w:sz="4" w:space="0" w:color="auto"/>
              <w:right w:val="single" w:sz="4" w:space="0" w:color="auto"/>
            </w:tcBorders>
            <w:shd w:val="clear" w:color="auto" w:fill="FFC000"/>
            <w:tcMar>
              <w:top w:w="0" w:type="dxa"/>
              <w:left w:w="108" w:type="dxa"/>
              <w:bottom w:w="0" w:type="dxa"/>
              <w:right w:w="108" w:type="dxa"/>
            </w:tcMar>
            <w:vAlign w:val="center"/>
            <w:hideMark/>
          </w:tcPr>
          <w:p w:rsidR="003C5B4B" w:rsidRPr="00DD2A60" w:rsidRDefault="003C5B4B" w:rsidP="00AA4A38">
            <w:pPr>
              <w:pStyle w:val="Brdtekst"/>
              <w:spacing w:after="0" w:line="276" w:lineRule="auto"/>
              <w:jc w:val="center"/>
            </w:pPr>
            <w:r w:rsidRPr="00DD2A60">
              <w:t>Høy</w:t>
            </w:r>
          </w:p>
        </w:tc>
        <w:tc>
          <w:tcPr>
            <w:tcW w:w="6903" w:type="dxa"/>
            <w:tcBorders>
              <w:top w:val="single" w:sz="4" w:space="0" w:color="auto"/>
              <w:left w:val="single" w:sz="4" w:space="0" w:color="auto"/>
              <w:bottom w:val="single" w:sz="4" w:space="0" w:color="auto"/>
            </w:tcBorders>
            <w:shd w:val="clear" w:color="auto" w:fill="F2F2F2" w:themeFill="background1" w:themeFillShade="F2"/>
            <w:tcMar>
              <w:top w:w="0" w:type="dxa"/>
              <w:left w:w="108" w:type="dxa"/>
              <w:bottom w:w="0" w:type="dxa"/>
              <w:right w:w="108" w:type="dxa"/>
            </w:tcMar>
            <w:vAlign w:val="center"/>
          </w:tcPr>
          <w:p w:rsidR="003C5B4B" w:rsidRPr="00DD2A60" w:rsidRDefault="003C5B4B" w:rsidP="00AA4A38">
            <w:pPr>
              <w:pStyle w:val="Brdtekst"/>
              <w:numPr>
                <w:ilvl w:val="0"/>
                <w:numId w:val="6"/>
              </w:numPr>
              <w:spacing w:after="0" w:line="276" w:lineRule="auto"/>
            </w:pPr>
            <w:r w:rsidRPr="00DD2A60">
              <w:t>Sikringstiltak til stede</w:t>
            </w:r>
          </w:p>
          <w:p w:rsidR="003C5B4B" w:rsidRPr="00DD2A60" w:rsidRDefault="003C5B4B" w:rsidP="00AA4A38">
            <w:pPr>
              <w:pStyle w:val="Brdtekst"/>
              <w:numPr>
                <w:ilvl w:val="0"/>
                <w:numId w:val="6"/>
              </w:numPr>
              <w:spacing w:after="0" w:line="276" w:lineRule="auto"/>
            </w:pPr>
            <w:r w:rsidRPr="00DD2A60">
              <w:t>Åpenbare mangler</w:t>
            </w:r>
          </w:p>
        </w:tc>
      </w:tr>
      <w:tr w:rsidR="003C5B4B" w:rsidRPr="00C9200B" w:rsidTr="00AA4A38">
        <w:trPr>
          <w:trHeight w:val="669"/>
          <w:jc w:val="center"/>
        </w:trPr>
        <w:tc>
          <w:tcPr>
            <w:tcW w:w="2311" w:type="dxa"/>
            <w:tcBorders>
              <w:top w:val="single" w:sz="4" w:space="0" w:color="auto"/>
              <w:bottom w:val="single" w:sz="4" w:space="0" w:color="auto"/>
              <w:right w:val="single" w:sz="4" w:space="0" w:color="auto"/>
            </w:tcBorders>
            <w:shd w:val="clear" w:color="auto" w:fill="FFFF00"/>
            <w:tcMar>
              <w:top w:w="0" w:type="dxa"/>
              <w:left w:w="108" w:type="dxa"/>
              <w:bottom w:w="0" w:type="dxa"/>
              <w:right w:w="108" w:type="dxa"/>
            </w:tcMar>
            <w:vAlign w:val="center"/>
            <w:hideMark/>
          </w:tcPr>
          <w:p w:rsidR="003C5B4B" w:rsidRPr="00DD2A60" w:rsidRDefault="003C5B4B" w:rsidP="00AA4A38">
            <w:pPr>
              <w:pStyle w:val="Brdtekst"/>
              <w:spacing w:after="0" w:line="276" w:lineRule="auto"/>
              <w:jc w:val="center"/>
            </w:pPr>
            <w:r w:rsidRPr="00DD2A60">
              <w:t>Moderat</w:t>
            </w:r>
          </w:p>
        </w:tc>
        <w:tc>
          <w:tcPr>
            <w:tcW w:w="6903" w:type="dxa"/>
            <w:tcBorders>
              <w:top w:val="single" w:sz="4" w:space="0" w:color="auto"/>
              <w:left w:val="single" w:sz="4" w:space="0" w:color="auto"/>
              <w:bottom w:val="single" w:sz="4" w:space="0" w:color="auto"/>
            </w:tcBorders>
            <w:shd w:val="clear" w:color="auto" w:fill="F2F2F2" w:themeFill="background1" w:themeFillShade="F2"/>
            <w:tcMar>
              <w:top w:w="0" w:type="dxa"/>
              <w:left w:w="108" w:type="dxa"/>
              <w:bottom w:w="0" w:type="dxa"/>
              <w:right w:w="108" w:type="dxa"/>
            </w:tcMar>
            <w:vAlign w:val="center"/>
          </w:tcPr>
          <w:p w:rsidR="003C5B4B" w:rsidRPr="00DD2A60" w:rsidRDefault="003C5B4B" w:rsidP="00AA4A38">
            <w:pPr>
              <w:pStyle w:val="Brdtekst"/>
              <w:numPr>
                <w:ilvl w:val="0"/>
                <w:numId w:val="8"/>
              </w:numPr>
              <w:spacing w:after="0" w:line="276" w:lineRule="auto"/>
            </w:pPr>
            <w:r w:rsidRPr="00DD2A60">
              <w:t>Sikringstiltak til stede</w:t>
            </w:r>
          </w:p>
          <w:p w:rsidR="003C5B4B" w:rsidRPr="00DD2A60" w:rsidRDefault="003C5B4B" w:rsidP="00AA4A38">
            <w:pPr>
              <w:pStyle w:val="Brdtekst"/>
              <w:numPr>
                <w:ilvl w:val="0"/>
                <w:numId w:val="8"/>
              </w:numPr>
              <w:spacing w:after="0" w:line="276" w:lineRule="auto"/>
            </w:pPr>
            <w:r w:rsidRPr="00DD2A60">
              <w:t>Identifiserte mangler eller tydelige forbedringspotensial</w:t>
            </w:r>
          </w:p>
        </w:tc>
      </w:tr>
      <w:tr w:rsidR="003C5B4B" w:rsidRPr="00C9200B" w:rsidTr="00AA4A38">
        <w:trPr>
          <w:trHeight w:val="1118"/>
          <w:jc w:val="center"/>
        </w:trPr>
        <w:tc>
          <w:tcPr>
            <w:tcW w:w="2311" w:type="dxa"/>
            <w:tcBorders>
              <w:top w:val="single" w:sz="4" w:space="0" w:color="auto"/>
              <w:bottom w:val="single" w:sz="4" w:space="0" w:color="auto"/>
              <w:right w:val="single" w:sz="4" w:space="0" w:color="auto"/>
            </w:tcBorders>
            <w:shd w:val="clear" w:color="auto" w:fill="92D050"/>
            <w:tcMar>
              <w:top w:w="0" w:type="dxa"/>
              <w:left w:w="108" w:type="dxa"/>
              <w:bottom w:w="0" w:type="dxa"/>
              <w:right w:w="108" w:type="dxa"/>
            </w:tcMar>
            <w:vAlign w:val="center"/>
            <w:hideMark/>
          </w:tcPr>
          <w:p w:rsidR="003C5B4B" w:rsidRPr="00DD2A60" w:rsidRDefault="003C5B4B" w:rsidP="00AA4A38">
            <w:pPr>
              <w:pStyle w:val="Brdtekst"/>
              <w:spacing w:after="0" w:line="276" w:lineRule="auto"/>
              <w:jc w:val="center"/>
            </w:pPr>
            <w:r w:rsidRPr="00DD2A60">
              <w:t>Lav</w:t>
            </w:r>
          </w:p>
        </w:tc>
        <w:tc>
          <w:tcPr>
            <w:tcW w:w="6903" w:type="dxa"/>
            <w:tcBorders>
              <w:top w:val="single" w:sz="4" w:space="0" w:color="auto"/>
              <w:left w:val="single" w:sz="4" w:space="0" w:color="auto"/>
              <w:bottom w:val="single" w:sz="4" w:space="0" w:color="auto"/>
            </w:tcBorders>
            <w:shd w:val="clear" w:color="auto" w:fill="F2F2F2" w:themeFill="background1" w:themeFillShade="F2"/>
            <w:tcMar>
              <w:top w:w="0" w:type="dxa"/>
              <w:left w:w="108" w:type="dxa"/>
              <w:bottom w:w="0" w:type="dxa"/>
              <w:right w:w="108" w:type="dxa"/>
            </w:tcMar>
            <w:vAlign w:val="center"/>
          </w:tcPr>
          <w:p w:rsidR="003C5B4B" w:rsidRPr="00DD2A60" w:rsidRDefault="003C5B4B" w:rsidP="00AA4A38">
            <w:pPr>
              <w:pStyle w:val="Brdtekst"/>
              <w:numPr>
                <w:ilvl w:val="0"/>
                <w:numId w:val="9"/>
              </w:numPr>
              <w:spacing w:after="0" w:line="276" w:lineRule="auto"/>
            </w:pPr>
            <w:r w:rsidRPr="00DD2A60">
              <w:t>Sikringstiltak til stede</w:t>
            </w:r>
          </w:p>
          <w:p w:rsidR="003C5B4B" w:rsidRPr="00DD2A60" w:rsidRDefault="003C5B4B" w:rsidP="00AA4A38">
            <w:pPr>
              <w:pStyle w:val="Brdtekst"/>
              <w:numPr>
                <w:ilvl w:val="0"/>
                <w:numId w:val="9"/>
              </w:numPr>
              <w:spacing w:after="0" w:line="276" w:lineRule="auto"/>
            </w:pPr>
            <w:r w:rsidRPr="00DD2A60">
              <w:t>Verifisert effektive</w:t>
            </w:r>
          </w:p>
          <w:p w:rsidR="003C5B4B" w:rsidRPr="00DD2A60" w:rsidRDefault="003C5B4B" w:rsidP="00AA4A38">
            <w:pPr>
              <w:pStyle w:val="Brdtekst"/>
              <w:numPr>
                <w:ilvl w:val="0"/>
                <w:numId w:val="9"/>
              </w:numPr>
              <w:spacing w:after="0" w:line="276" w:lineRule="auto"/>
            </w:pPr>
            <w:r w:rsidRPr="00DD2A60">
              <w:t>Gjerne overlappende sikringstiltak</w:t>
            </w:r>
          </w:p>
          <w:p w:rsidR="003C5B4B" w:rsidRPr="00DD2A60" w:rsidRDefault="003C5B4B" w:rsidP="00AA4A38">
            <w:pPr>
              <w:pStyle w:val="Brdtekst"/>
              <w:numPr>
                <w:ilvl w:val="0"/>
                <w:numId w:val="9"/>
              </w:numPr>
              <w:spacing w:after="0" w:line="276" w:lineRule="auto"/>
            </w:pPr>
            <w:r w:rsidRPr="00DD2A60">
              <w:t>Ingen åpenbare mangler</w:t>
            </w:r>
          </w:p>
        </w:tc>
      </w:tr>
      <w:tr w:rsidR="003C5B4B" w:rsidRPr="00C9200B" w:rsidTr="00AA4A38">
        <w:trPr>
          <w:trHeight w:val="1588"/>
          <w:jc w:val="center"/>
        </w:trPr>
        <w:tc>
          <w:tcPr>
            <w:tcW w:w="2311" w:type="dxa"/>
            <w:tcBorders>
              <w:top w:val="single" w:sz="4" w:space="0" w:color="auto"/>
              <w:bottom w:val="single" w:sz="4" w:space="0" w:color="auto"/>
              <w:right w:val="single" w:sz="4" w:space="0" w:color="auto"/>
            </w:tcBorders>
            <w:shd w:val="clear" w:color="auto" w:fill="95B3D7" w:themeFill="accent1" w:themeFillTint="99"/>
            <w:tcMar>
              <w:top w:w="0" w:type="dxa"/>
              <w:left w:w="108" w:type="dxa"/>
              <w:bottom w:w="0" w:type="dxa"/>
              <w:right w:w="108" w:type="dxa"/>
            </w:tcMar>
            <w:vAlign w:val="center"/>
            <w:hideMark/>
          </w:tcPr>
          <w:p w:rsidR="003C5B4B" w:rsidRPr="00DD2A60" w:rsidRDefault="003C5B4B" w:rsidP="00AA4A38">
            <w:pPr>
              <w:pStyle w:val="Brdtekst"/>
              <w:spacing w:after="0" w:line="276" w:lineRule="auto"/>
              <w:jc w:val="center"/>
            </w:pPr>
            <w:r w:rsidRPr="00DD2A60">
              <w:t>Ubetydelig</w:t>
            </w:r>
          </w:p>
        </w:tc>
        <w:tc>
          <w:tcPr>
            <w:tcW w:w="6903" w:type="dxa"/>
            <w:tcBorders>
              <w:top w:val="single" w:sz="4" w:space="0" w:color="auto"/>
              <w:left w:val="single" w:sz="4" w:space="0" w:color="auto"/>
              <w:bottom w:val="single" w:sz="4" w:space="0" w:color="auto"/>
            </w:tcBorders>
            <w:shd w:val="clear" w:color="auto" w:fill="F2F2F2" w:themeFill="background1" w:themeFillShade="F2"/>
            <w:tcMar>
              <w:top w:w="0" w:type="dxa"/>
              <w:left w:w="108" w:type="dxa"/>
              <w:bottom w:w="0" w:type="dxa"/>
              <w:right w:w="108" w:type="dxa"/>
            </w:tcMar>
            <w:vAlign w:val="center"/>
          </w:tcPr>
          <w:p w:rsidR="003C5B4B" w:rsidRPr="00DD2A60" w:rsidRDefault="003C5B4B" w:rsidP="00AA4A38">
            <w:pPr>
              <w:pStyle w:val="Brdtekst"/>
              <w:numPr>
                <w:ilvl w:val="0"/>
                <w:numId w:val="10"/>
              </w:numPr>
              <w:spacing w:after="0" w:line="276" w:lineRule="auto"/>
            </w:pPr>
            <w:r w:rsidRPr="00DD2A60">
              <w:t>Mange parallelle sikringstiltak</w:t>
            </w:r>
          </w:p>
          <w:p w:rsidR="003C5B4B" w:rsidRPr="00DD2A60" w:rsidRDefault="003C5B4B" w:rsidP="00AA4A38">
            <w:pPr>
              <w:pStyle w:val="Brdtekst"/>
              <w:numPr>
                <w:ilvl w:val="0"/>
                <w:numId w:val="10"/>
              </w:numPr>
              <w:spacing w:after="0" w:line="276" w:lineRule="auto"/>
            </w:pPr>
            <w:r w:rsidRPr="00DD2A60">
              <w:t>Testes ofte</w:t>
            </w:r>
          </w:p>
          <w:p w:rsidR="003C5B4B" w:rsidRPr="00DD2A60" w:rsidRDefault="003C5B4B" w:rsidP="00AA4A38">
            <w:pPr>
              <w:pStyle w:val="Brdtekst"/>
              <w:numPr>
                <w:ilvl w:val="0"/>
                <w:numId w:val="10"/>
              </w:numPr>
              <w:spacing w:after="0" w:line="276" w:lineRule="auto"/>
            </w:pPr>
            <w:r w:rsidRPr="00DD2A60">
              <w:t>Revideres jevnlig</w:t>
            </w:r>
          </w:p>
          <w:p w:rsidR="003C5B4B" w:rsidRPr="00DD2A60" w:rsidRDefault="003C5B4B" w:rsidP="00AA4A38">
            <w:pPr>
              <w:pStyle w:val="Brdtekst"/>
              <w:numPr>
                <w:ilvl w:val="0"/>
                <w:numId w:val="10"/>
              </w:numPr>
              <w:spacing w:after="0" w:line="276" w:lineRule="auto"/>
            </w:pPr>
            <w:r w:rsidRPr="00DD2A60">
              <w:t>Få eller ingen avvik</w:t>
            </w:r>
          </w:p>
          <w:p w:rsidR="003C5B4B" w:rsidRPr="00DD2A60" w:rsidRDefault="003C5B4B" w:rsidP="00AA4A38">
            <w:pPr>
              <w:pStyle w:val="Brdtekst"/>
              <w:numPr>
                <w:ilvl w:val="0"/>
                <w:numId w:val="10"/>
              </w:numPr>
              <w:spacing w:after="0" w:line="276" w:lineRule="auto"/>
            </w:pPr>
            <w:r w:rsidRPr="00DD2A60">
              <w:t>Ingen kjente mangler</w:t>
            </w:r>
          </w:p>
        </w:tc>
      </w:tr>
    </w:tbl>
    <w:p w:rsidR="003C5B4B" w:rsidRDefault="003C5B4B" w:rsidP="003C5B4B"/>
    <w:p w:rsidR="00AA4A38" w:rsidRDefault="00AA4A38" w:rsidP="003C5B4B"/>
    <w:p w:rsidR="00C81F24" w:rsidRDefault="00C81F24" w:rsidP="003C5B4B"/>
    <w:p w:rsidR="00C81F24" w:rsidRDefault="00C81F24" w:rsidP="003C5B4B"/>
    <w:p w:rsidR="00C81F24" w:rsidRDefault="00C81F24" w:rsidP="003C5B4B"/>
    <w:p w:rsidR="00C81F24" w:rsidRDefault="00C81F24" w:rsidP="003C5B4B"/>
    <w:p w:rsidR="00AA4A38" w:rsidRDefault="00AA4A38" w:rsidP="00AA4A38">
      <w:pPr>
        <w:pStyle w:val="Bildetekst"/>
        <w:keepNext/>
      </w:pPr>
      <w:r>
        <w:lastRenderedPageBreak/>
        <w:t xml:space="preserve">Tabell </w:t>
      </w:r>
      <w:fldSimple w:instr=" SEQ Tabell \* ARABIC ">
        <w:r w:rsidR="00DB0B11">
          <w:rPr>
            <w:noProof/>
          </w:rPr>
          <w:t>5</w:t>
        </w:r>
      </w:fldSimple>
      <w:r w:rsidR="00BD4639">
        <w:t>. Fastsettelse av risikonivå.</w:t>
      </w:r>
    </w:p>
    <w:tbl>
      <w:tblPr>
        <w:tblStyle w:val="Tabellrutenett"/>
        <w:tblW w:w="0" w:type="auto"/>
        <w:jc w:val="center"/>
        <w:tblLook w:val="04A0" w:firstRow="1" w:lastRow="0" w:firstColumn="1" w:lastColumn="0" w:noHBand="0" w:noVBand="1"/>
      </w:tblPr>
      <w:tblGrid>
        <w:gridCol w:w="1517"/>
        <w:gridCol w:w="7545"/>
      </w:tblGrid>
      <w:tr w:rsidR="003C5B4B" w:rsidTr="00C42AE1">
        <w:trPr>
          <w:jc w:val="center"/>
        </w:trPr>
        <w:tc>
          <w:tcPr>
            <w:tcW w:w="1526" w:type="dxa"/>
            <w:shd w:val="clear" w:color="auto" w:fill="244061" w:themeFill="accent1" w:themeFillShade="80"/>
          </w:tcPr>
          <w:p w:rsidR="003C5B4B" w:rsidRPr="00975F54" w:rsidRDefault="003C5B4B" w:rsidP="00C42AE1">
            <w:pPr>
              <w:rPr>
                <w:b/>
              </w:rPr>
            </w:pPr>
            <w:r w:rsidRPr="00975F54">
              <w:rPr>
                <w:b/>
              </w:rPr>
              <w:t>Risikonivå</w:t>
            </w:r>
          </w:p>
        </w:tc>
        <w:tc>
          <w:tcPr>
            <w:tcW w:w="7686" w:type="dxa"/>
            <w:shd w:val="clear" w:color="auto" w:fill="244061" w:themeFill="accent1" w:themeFillShade="80"/>
          </w:tcPr>
          <w:p w:rsidR="003C5B4B" w:rsidRPr="00975F54" w:rsidRDefault="003C5B4B" w:rsidP="00C42AE1">
            <w:pPr>
              <w:rPr>
                <w:b/>
              </w:rPr>
            </w:pPr>
            <w:r w:rsidRPr="00975F54">
              <w:rPr>
                <w:b/>
              </w:rPr>
              <w:t>Beskrivelse</w:t>
            </w:r>
          </w:p>
        </w:tc>
      </w:tr>
      <w:tr w:rsidR="003C5B4B" w:rsidTr="00C42AE1">
        <w:trPr>
          <w:jc w:val="center"/>
        </w:trPr>
        <w:tc>
          <w:tcPr>
            <w:tcW w:w="1526" w:type="dxa"/>
            <w:shd w:val="clear" w:color="auto" w:fill="FF3300"/>
          </w:tcPr>
          <w:p w:rsidR="003C5B4B" w:rsidRDefault="003C5B4B" w:rsidP="00C42AE1">
            <w:pPr>
              <w:spacing w:line="360" w:lineRule="auto"/>
              <w:jc w:val="center"/>
            </w:pPr>
            <w:r>
              <w:t>Svært høy</w:t>
            </w:r>
          </w:p>
          <w:p w:rsidR="003C5B4B" w:rsidRPr="00975F54" w:rsidRDefault="003C5B4B" w:rsidP="00C42AE1">
            <w:pPr>
              <w:spacing w:line="360" w:lineRule="auto"/>
              <w:jc w:val="center"/>
            </w:pPr>
          </w:p>
        </w:tc>
        <w:tc>
          <w:tcPr>
            <w:tcW w:w="7686" w:type="dxa"/>
          </w:tcPr>
          <w:p w:rsidR="003C5B4B" w:rsidRPr="00975F54" w:rsidRDefault="003C5B4B" w:rsidP="00C42AE1">
            <w:r w:rsidRPr="00975F54">
              <w:t>Svært mange/og sentrale verdier er berørt og /eller eksisterende sikringstiltak vil ikke være i stand til å forhindre trusselaktør i å utføre og lykkes med aksjoner</w:t>
            </w:r>
            <w:r>
              <w:t>.</w:t>
            </w:r>
          </w:p>
        </w:tc>
      </w:tr>
      <w:tr w:rsidR="003C5B4B" w:rsidTr="00C42AE1">
        <w:trPr>
          <w:jc w:val="center"/>
        </w:trPr>
        <w:tc>
          <w:tcPr>
            <w:tcW w:w="1526" w:type="dxa"/>
            <w:shd w:val="clear" w:color="auto" w:fill="FF9900"/>
          </w:tcPr>
          <w:p w:rsidR="003C5B4B" w:rsidRDefault="003C5B4B" w:rsidP="00C42AE1">
            <w:pPr>
              <w:spacing w:line="360" w:lineRule="auto"/>
              <w:jc w:val="center"/>
            </w:pPr>
            <w:r>
              <w:t>Høy</w:t>
            </w:r>
          </w:p>
          <w:p w:rsidR="003C5B4B" w:rsidRPr="00975F54" w:rsidRDefault="003C5B4B" w:rsidP="00C42AE1">
            <w:pPr>
              <w:spacing w:line="360" w:lineRule="auto"/>
              <w:jc w:val="center"/>
            </w:pPr>
          </w:p>
        </w:tc>
        <w:tc>
          <w:tcPr>
            <w:tcW w:w="7686" w:type="dxa"/>
          </w:tcPr>
          <w:p w:rsidR="003C5B4B" w:rsidRPr="00975F54" w:rsidRDefault="003C5B4B" w:rsidP="00C42AE1">
            <w:r w:rsidRPr="00975F54">
              <w:t>Mange og/eller sentrale verdier er berørt og/eller eksisterer sikringstiltak vil i begrenset grad være i stand til å forhindre identifisert trusselaktør i å lykkes med aksjoner.</w:t>
            </w:r>
          </w:p>
        </w:tc>
      </w:tr>
      <w:tr w:rsidR="003C5B4B" w:rsidTr="00C42AE1">
        <w:trPr>
          <w:jc w:val="center"/>
        </w:trPr>
        <w:tc>
          <w:tcPr>
            <w:tcW w:w="1526" w:type="dxa"/>
            <w:shd w:val="clear" w:color="auto" w:fill="FFFF00"/>
          </w:tcPr>
          <w:p w:rsidR="003C5B4B" w:rsidRDefault="003C5B4B" w:rsidP="00C42AE1">
            <w:pPr>
              <w:spacing w:line="360" w:lineRule="auto"/>
              <w:jc w:val="center"/>
            </w:pPr>
            <w:r>
              <w:t>Moderat</w:t>
            </w:r>
          </w:p>
          <w:p w:rsidR="003C5B4B" w:rsidRPr="00975F54" w:rsidRDefault="003C5B4B" w:rsidP="00C42AE1">
            <w:pPr>
              <w:spacing w:line="360" w:lineRule="auto"/>
              <w:jc w:val="center"/>
            </w:pPr>
          </w:p>
        </w:tc>
        <w:tc>
          <w:tcPr>
            <w:tcW w:w="7686" w:type="dxa"/>
          </w:tcPr>
          <w:p w:rsidR="003C5B4B" w:rsidRPr="00975F54" w:rsidRDefault="003C5B4B" w:rsidP="00C42AE1">
            <w:r w:rsidRPr="00975F54">
              <w:rPr>
                <w:bCs/>
              </w:rPr>
              <w:t>Flere og/ eller viktige verdier er berørt og/ eller eksisterende sikringstiltak vil i noen grad være i stand til å forhindre identifiserte trusselaktør i å utføre og lykkes med aksjoner.</w:t>
            </w:r>
          </w:p>
        </w:tc>
      </w:tr>
      <w:tr w:rsidR="003C5B4B" w:rsidTr="00C42AE1">
        <w:trPr>
          <w:jc w:val="center"/>
        </w:trPr>
        <w:tc>
          <w:tcPr>
            <w:tcW w:w="1526" w:type="dxa"/>
            <w:shd w:val="clear" w:color="auto" w:fill="92D050"/>
          </w:tcPr>
          <w:p w:rsidR="003C5B4B" w:rsidRDefault="003C5B4B" w:rsidP="00C42AE1">
            <w:pPr>
              <w:spacing w:line="360" w:lineRule="auto"/>
              <w:jc w:val="center"/>
            </w:pPr>
            <w:r>
              <w:t>Lav</w:t>
            </w:r>
          </w:p>
          <w:p w:rsidR="003C5B4B" w:rsidRPr="00975F54" w:rsidRDefault="003C5B4B" w:rsidP="00C42AE1">
            <w:pPr>
              <w:spacing w:line="360" w:lineRule="auto"/>
              <w:jc w:val="center"/>
            </w:pPr>
          </w:p>
        </w:tc>
        <w:tc>
          <w:tcPr>
            <w:tcW w:w="7686" w:type="dxa"/>
          </w:tcPr>
          <w:p w:rsidR="003C5B4B" w:rsidRPr="00975F54" w:rsidRDefault="003C5B4B" w:rsidP="00C42AE1">
            <w:r w:rsidRPr="00975F54">
              <w:t>Mindre sentrale verdier er berørt og/ eller eksisterende sikringstiltak vil være i stand til å forhindre identifiserte trusselaktør i å utføre og lykkes med aksjoner.</w:t>
            </w:r>
          </w:p>
        </w:tc>
      </w:tr>
      <w:tr w:rsidR="003C5B4B" w:rsidTr="00C42AE1">
        <w:trPr>
          <w:jc w:val="center"/>
        </w:trPr>
        <w:tc>
          <w:tcPr>
            <w:tcW w:w="1526" w:type="dxa"/>
            <w:shd w:val="clear" w:color="auto" w:fill="95B3D7" w:themeFill="accent1" w:themeFillTint="99"/>
          </w:tcPr>
          <w:p w:rsidR="003C5B4B" w:rsidRDefault="003C5B4B" w:rsidP="00C42AE1">
            <w:pPr>
              <w:spacing w:line="360" w:lineRule="auto"/>
              <w:jc w:val="center"/>
            </w:pPr>
            <w:r>
              <w:t>Moderat</w:t>
            </w:r>
          </w:p>
          <w:p w:rsidR="003C5B4B" w:rsidRPr="00975F54" w:rsidRDefault="003C5B4B" w:rsidP="00C42AE1">
            <w:pPr>
              <w:spacing w:line="360" w:lineRule="auto"/>
              <w:jc w:val="center"/>
            </w:pPr>
          </w:p>
        </w:tc>
        <w:tc>
          <w:tcPr>
            <w:tcW w:w="7686" w:type="dxa"/>
          </w:tcPr>
          <w:p w:rsidR="003C5B4B" w:rsidRPr="00975F54" w:rsidRDefault="003C5B4B" w:rsidP="00C42AE1">
            <w:r w:rsidRPr="00975F54">
              <w:t>Ingen sentrale verdier er berørt og/ eller eksisterende sikringstiltak vil være i stand til å forhindre identifiserte trusselaktør i å utføre og lykkes med aksjoner</w:t>
            </w:r>
            <w:r>
              <w:t>.</w:t>
            </w:r>
          </w:p>
        </w:tc>
      </w:tr>
    </w:tbl>
    <w:p w:rsidR="003E63EF" w:rsidRDefault="003E63EF"/>
    <w:p w:rsidR="00524B28" w:rsidRDefault="00524B28" w:rsidP="00524B28">
      <w:pPr>
        <w:pStyle w:val="Bildetekst"/>
        <w:keepNext/>
      </w:pPr>
      <w:r>
        <w:t>Tabell 6. Fremstilling av ulike typer sikringstiltak</w:t>
      </w:r>
    </w:p>
    <w:tbl>
      <w:tblPr>
        <w:tblpPr w:leftFromText="141" w:rightFromText="141" w:vertAnchor="text" w:tblpY="102"/>
        <w:tblW w:w="9356" w:type="dxa"/>
        <w:tblBorders>
          <w:top w:val="single" w:sz="4" w:space="0" w:color="auto"/>
          <w:left w:val="single" w:sz="4" w:space="0" w:color="auto"/>
          <w:bottom w:val="single" w:sz="4" w:space="0" w:color="auto"/>
          <w:right w:val="single" w:sz="4" w:space="0" w:color="auto"/>
          <w:insideH w:val="single" w:sz="12" w:space="0" w:color="FFFFFF" w:themeColor="background1"/>
          <w:insideV w:val="single" w:sz="12" w:space="0" w:color="FFFFFF" w:themeColor="background1"/>
        </w:tblBorders>
        <w:tblCellMar>
          <w:left w:w="0" w:type="dxa"/>
          <w:right w:w="0" w:type="dxa"/>
        </w:tblCellMar>
        <w:tblLook w:val="04A0" w:firstRow="1" w:lastRow="0" w:firstColumn="1" w:lastColumn="0" w:noHBand="0" w:noVBand="1"/>
      </w:tblPr>
      <w:tblGrid>
        <w:gridCol w:w="1545"/>
        <w:gridCol w:w="4587"/>
        <w:gridCol w:w="3224"/>
      </w:tblGrid>
      <w:tr w:rsidR="00524B28" w:rsidRPr="00C9200B" w:rsidTr="0057718D">
        <w:trPr>
          <w:trHeight w:val="517"/>
          <w:tblHeader/>
        </w:trPr>
        <w:tc>
          <w:tcPr>
            <w:tcW w:w="1545" w:type="dxa"/>
            <w:tcBorders>
              <w:bottom w:val="single" w:sz="4" w:space="0" w:color="auto"/>
            </w:tcBorders>
            <w:shd w:val="clear" w:color="auto" w:fill="0F243E" w:themeFill="text2" w:themeFillShade="80"/>
            <w:vAlign w:val="center"/>
          </w:tcPr>
          <w:p w:rsidR="00524B28" w:rsidRPr="00C9200B" w:rsidRDefault="00524B28" w:rsidP="0057718D">
            <w:pPr>
              <w:ind w:left="113" w:right="113"/>
              <w:rPr>
                <w:b/>
                <w:bCs/>
              </w:rPr>
            </w:pPr>
            <w:r w:rsidRPr="00C9200B">
              <w:rPr>
                <w:b/>
                <w:bCs/>
              </w:rPr>
              <w:t>Sikringstiltak</w:t>
            </w:r>
          </w:p>
        </w:tc>
        <w:tc>
          <w:tcPr>
            <w:tcW w:w="4587" w:type="dxa"/>
            <w:tcBorders>
              <w:bottom w:val="single" w:sz="4" w:space="0" w:color="auto"/>
            </w:tcBorders>
            <w:shd w:val="clear" w:color="auto" w:fill="0F243E" w:themeFill="text2" w:themeFillShade="80"/>
            <w:vAlign w:val="center"/>
          </w:tcPr>
          <w:p w:rsidR="00524B28" w:rsidRPr="00C9200B" w:rsidRDefault="00524B28" w:rsidP="0057718D">
            <w:pPr>
              <w:ind w:left="113" w:right="113"/>
              <w:rPr>
                <w:b/>
                <w:bCs/>
              </w:rPr>
            </w:pPr>
            <w:r w:rsidRPr="00C9200B">
              <w:rPr>
                <w:b/>
                <w:bCs/>
              </w:rPr>
              <w:t>Definisjon</w:t>
            </w:r>
            <w:r w:rsidRPr="00C9200B">
              <w:rPr>
                <w:rStyle w:val="Fotnotereferanse"/>
                <w:b/>
                <w:bCs/>
              </w:rPr>
              <w:footnoteReference w:id="4"/>
            </w:r>
          </w:p>
        </w:tc>
        <w:tc>
          <w:tcPr>
            <w:tcW w:w="3224" w:type="dxa"/>
            <w:tcBorders>
              <w:bottom w:val="single" w:sz="4" w:space="0" w:color="auto"/>
            </w:tcBorders>
            <w:shd w:val="clear" w:color="auto" w:fill="0F243E" w:themeFill="text2" w:themeFillShade="80"/>
            <w:vAlign w:val="center"/>
          </w:tcPr>
          <w:p w:rsidR="00524B28" w:rsidRPr="00C9200B" w:rsidRDefault="00524B28" w:rsidP="0057718D">
            <w:pPr>
              <w:ind w:left="113" w:right="113"/>
              <w:rPr>
                <w:b/>
                <w:bCs/>
              </w:rPr>
            </w:pPr>
            <w:r w:rsidRPr="00C9200B">
              <w:rPr>
                <w:b/>
                <w:bCs/>
              </w:rPr>
              <w:t>Eksempel</w:t>
            </w:r>
          </w:p>
        </w:tc>
      </w:tr>
      <w:tr w:rsidR="00524B28" w:rsidRPr="00C9200B" w:rsidTr="0057718D">
        <w:trPr>
          <w:trHeight w:val="421"/>
        </w:trPr>
        <w:tc>
          <w:tcPr>
            <w:tcW w:w="1545" w:type="dxa"/>
            <w:tcBorders>
              <w:top w:val="single" w:sz="4" w:space="0" w:color="auto"/>
              <w:bottom w:val="single" w:sz="4" w:space="0" w:color="auto"/>
              <w:right w:val="single" w:sz="4" w:space="0" w:color="auto"/>
            </w:tcBorders>
            <w:shd w:val="clear" w:color="auto" w:fill="B8CCE4" w:themeFill="accent1" w:themeFillTint="66"/>
          </w:tcPr>
          <w:p w:rsidR="00524B28" w:rsidRPr="00C9200B" w:rsidRDefault="00524B28" w:rsidP="0057718D">
            <w:pPr>
              <w:spacing w:after="0"/>
              <w:ind w:left="113" w:right="113"/>
              <w:rPr>
                <w:b/>
                <w:bCs/>
                <w:sz w:val="20"/>
                <w:szCs w:val="20"/>
              </w:rPr>
            </w:pPr>
            <w:r w:rsidRPr="00C9200B">
              <w:rPr>
                <w:b/>
                <w:bCs/>
                <w:sz w:val="20"/>
                <w:szCs w:val="20"/>
              </w:rPr>
              <w:t xml:space="preserve">Teknologiske </w:t>
            </w:r>
          </w:p>
        </w:tc>
        <w:tc>
          <w:tcPr>
            <w:tcW w:w="4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24B28" w:rsidRPr="00C9200B" w:rsidRDefault="00524B28" w:rsidP="0057718D">
            <w:pPr>
              <w:spacing w:after="0"/>
              <w:ind w:left="113" w:right="113"/>
              <w:rPr>
                <w:bCs/>
                <w:sz w:val="20"/>
                <w:szCs w:val="20"/>
              </w:rPr>
            </w:pPr>
            <w:r w:rsidRPr="00C9200B">
              <w:rPr>
                <w:bCs/>
                <w:sz w:val="20"/>
                <w:szCs w:val="20"/>
              </w:rPr>
              <w:t>Fysiske, elektroniske eller logiske sikringstiltak.</w:t>
            </w:r>
          </w:p>
        </w:tc>
        <w:tc>
          <w:tcPr>
            <w:tcW w:w="3224" w:type="dxa"/>
            <w:tcBorders>
              <w:top w:val="single" w:sz="4" w:space="0" w:color="auto"/>
              <w:left w:val="single" w:sz="4" w:space="0" w:color="auto"/>
              <w:bottom w:val="single" w:sz="4" w:space="0" w:color="auto"/>
            </w:tcBorders>
            <w:shd w:val="clear" w:color="auto" w:fill="F2F2F2" w:themeFill="background1" w:themeFillShade="F2"/>
          </w:tcPr>
          <w:p w:rsidR="00524B28" w:rsidRPr="00C9200B" w:rsidRDefault="00524B28" w:rsidP="0057718D">
            <w:pPr>
              <w:spacing w:after="0"/>
              <w:ind w:left="113" w:right="113"/>
              <w:rPr>
                <w:bCs/>
                <w:sz w:val="20"/>
                <w:szCs w:val="20"/>
              </w:rPr>
            </w:pPr>
          </w:p>
        </w:tc>
      </w:tr>
      <w:tr w:rsidR="00524B28" w:rsidRPr="00C9200B" w:rsidTr="0057718D">
        <w:trPr>
          <w:trHeight w:val="744"/>
        </w:trPr>
        <w:tc>
          <w:tcPr>
            <w:tcW w:w="1545" w:type="dxa"/>
            <w:tcBorders>
              <w:top w:val="single" w:sz="4" w:space="0" w:color="auto"/>
              <w:bottom w:val="single" w:sz="4" w:space="0" w:color="auto"/>
              <w:right w:val="single" w:sz="4" w:space="0" w:color="auto"/>
            </w:tcBorders>
            <w:shd w:val="clear" w:color="auto" w:fill="B8CCE4" w:themeFill="accent1" w:themeFillTint="66"/>
          </w:tcPr>
          <w:p w:rsidR="00524B28" w:rsidRPr="00C9200B" w:rsidRDefault="00524B28" w:rsidP="0057718D">
            <w:pPr>
              <w:spacing w:after="0"/>
              <w:ind w:left="113" w:right="113"/>
              <w:jc w:val="right"/>
              <w:rPr>
                <w:bCs/>
                <w:sz w:val="20"/>
                <w:szCs w:val="20"/>
              </w:rPr>
            </w:pPr>
            <w:r w:rsidRPr="00C9200B">
              <w:rPr>
                <w:bCs/>
                <w:sz w:val="20"/>
                <w:szCs w:val="20"/>
              </w:rPr>
              <w:t xml:space="preserve">        Fysiske</w:t>
            </w:r>
          </w:p>
        </w:tc>
        <w:tc>
          <w:tcPr>
            <w:tcW w:w="4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24B28" w:rsidRPr="00C9200B" w:rsidRDefault="00524B28" w:rsidP="0057718D">
            <w:pPr>
              <w:spacing w:after="0"/>
              <w:ind w:left="113" w:right="113"/>
              <w:rPr>
                <w:bCs/>
                <w:sz w:val="20"/>
                <w:szCs w:val="20"/>
              </w:rPr>
            </w:pPr>
            <w:r w:rsidRPr="00C9200B">
              <w:rPr>
                <w:bCs/>
                <w:sz w:val="20"/>
                <w:szCs w:val="20"/>
              </w:rPr>
              <w:t>Fysiske barriere som hindrer eller forsinker uønsket adgang til verdier.</w:t>
            </w:r>
          </w:p>
        </w:tc>
        <w:tc>
          <w:tcPr>
            <w:tcW w:w="3224" w:type="dxa"/>
            <w:tcBorders>
              <w:top w:val="single" w:sz="4" w:space="0" w:color="auto"/>
              <w:left w:val="single" w:sz="4" w:space="0" w:color="auto"/>
              <w:bottom w:val="single" w:sz="4" w:space="0" w:color="auto"/>
            </w:tcBorders>
            <w:shd w:val="clear" w:color="auto" w:fill="F2F2F2" w:themeFill="background1" w:themeFillShade="F2"/>
          </w:tcPr>
          <w:p w:rsidR="00524B28" w:rsidRPr="00C9200B" w:rsidRDefault="00524B28" w:rsidP="0057718D">
            <w:pPr>
              <w:spacing w:after="0"/>
              <w:ind w:left="113" w:right="113"/>
              <w:rPr>
                <w:bCs/>
                <w:sz w:val="20"/>
                <w:szCs w:val="20"/>
              </w:rPr>
            </w:pPr>
            <w:r w:rsidRPr="00C9200B">
              <w:rPr>
                <w:bCs/>
                <w:sz w:val="20"/>
                <w:szCs w:val="20"/>
              </w:rPr>
              <w:t>Gjerder, dører, låser, porter, utnyttelse av naturgitte forhold.</w:t>
            </w:r>
          </w:p>
        </w:tc>
      </w:tr>
      <w:tr w:rsidR="00524B28" w:rsidRPr="00C9200B" w:rsidTr="0057718D">
        <w:trPr>
          <w:trHeight w:val="898"/>
        </w:trPr>
        <w:tc>
          <w:tcPr>
            <w:tcW w:w="1545" w:type="dxa"/>
            <w:tcBorders>
              <w:top w:val="single" w:sz="4" w:space="0" w:color="auto"/>
              <w:bottom w:val="single" w:sz="4" w:space="0" w:color="auto"/>
              <w:right w:val="single" w:sz="4" w:space="0" w:color="auto"/>
            </w:tcBorders>
            <w:shd w:val="clear" w:color="auto" w:fill="B8CCE4" w:themeFill="accent1" w:themeFillTint="66"/>
          </w:tcPr>
          <w:p w:rsidR="00524B28" w:rsidRPr="00C9200B" w:rsidRDefault="00524B28" w:rsidP="0057718D">
            <w:pPr>
              <w:spacing w:after="0"/>
              <w:ind w:left="113" w:right="113"/>
              <w:jc w:val="right"/>
              <w:rPr>
                <w:bCs/>
                <w:sz w:val="20"/>
                <w:szCs w:val="20"/>
              </w:rPr>
            </w:pPr>
            <w:r w:rsidRPr="00C9200B">
              <w:rPr>
                <w:bCs/>
                <w:sz w:val="20"/>
                <w:szCs w:val="20"/>
              </w:rPr>
              <w:t xml:space="preserve">        Elektroniske</w:t>
            </w:r>
          </w:p>
        </w:tc>
        <w:tc>
          <w:tcPr>
            <w:tcW w:w="4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24B28" w:rsidRPr="00C9200B" w:rsidRDefault="00524B28" w:rsidP="0057718D">
            <w:pPr>
              <w:spacing w:after="0"/>
              <w:ind w:left="113" w:right="113"/>
              <w:rPr>
                <w:bCs/>
                <w:sz w:val="20"/>
                <w:szCs w:val="20"/>
              </w:rPr>
            </w:pPr>
            <w:r w:rsidRPr="00C9200B">
              <w:rPr>
                <w:bCs/>
                <w:sz w:val="20"/>
                <w:szCs w:val="20"/>
              </w:rPr>
              <w:t>Tiltak som bruker elektronisk utstyr og løsninger for å støtte, supplere eller erstatte fysiske sikringstiltak.</w:t>
            </w:r>
          </w:p>
        </w:tc>
        <w:tc>
          <w:tcPr>
            <w:tcW w:w="3224" w:type="dxa"/>
            <w:tcBorders>
              <w:top w:val="single" w:sz="4" w:space="0" w:color="auto"/>
              <w:left w:val="single" w:sz="4" w:space="0" w:color="auto"/>
              <w:bottom w:val="single" w:sz="4" w:space="0" w:color="auto"/>
            </w:tcBorders>
            <w:shd w:val="clear" w:color="auto" w:fill="F2F2F2" w:themeFill="background1" w:themeFillShade="F2"/>
          </w:tcPr>
          <w:p w:rsidR="00524B28" w:rsidRPr="00C9200B" w:rsidRDefault="00524B28" w:rsidP="0057718D">
            <w:pPr>
              <w:spacing w:after="0"/>
              <w:ind w:left="113" w:right="113"/>
              <w:rPr>
                <w:bCs/>
                <w:sz w:val="20"/>
                <w:szCs w:val="20"/>
              </w:rPr>
            </w:pPr>
            <w:r w:rsidRPr="00C9200B">
              <w:rPr>
                <w:bCs/>
                <w:sz w:val="20"/>
                <w:szCs w:val="20"/>
              </w:rPr>
              <w:t xml:space="preserve">Automatisk </w:t>
            </w:r>
            <w:r w:rsidR="00D46746" w:rsidRPr="00C9200B">
              <w:rPr>
                <w:bCs/>
                <w:sz w:val="20"/>
                <w:szCs w:val="20"/>
              </w:rPr>
              <w:t>innbruddsalarm</w:t>
            </w:r>
            <w:r w:rsidRPr="00C9200B">
              <w:rPr>
                <w:bCs/>
                <w:sz w:val="20"/>
                <w:szCs w:val="20"/>
              </w:rPr>
              <w:t>anlegg (AIA), automatisk adgangskontroll (AAK), TV overvåkning (TVO).</w:t>
            </w:r>
          </w:p>
        </w:tc>
      </w:tr>
      <w:tr w:rsidR="00524B28" w:rsidRPr="00C9200B" w:rsidTr="0057718D">
        <w:trPr>
          <w:trHeight w:val="773"/>
        </w:trPr>
        <w:tc>
          <w:tcPr>
            <w:tcW w:w="1545" w:type="dxa"/>
            <w:tcBorders>
              <w:top w:val="single" w:sz="4" w:space="0" w:color="auto"/>
              <w:bottom w:val="single" w:sz="4" w:space="0" w:color="auto"/>
              <w:right w:val="single" w:sz="4" w:space="0" w:color="auto"/>
            </w:tcBorders>
            <w:shd w:val="clear" w:color="auto" w:fill="B8CCE4" w:themeFill="accent1" w:themeFillTint="66"/>
          </w:tcPr>
          <w:p w:rsidR="00524B28" w:rsidRPr="00C9200B" w:rsidRDefault="00524B28" w:rsidP="0057718D">
            <w:pPr>
              <w:spacing w:after="0"/>
              <w:ind w:left="113" w:right="113"/>
              <w:jc w:val="right"/>
              <w:rPr>
                <w:bCs/>
                <w:sz w:val="20"/>
                <w:szCs w:val="20"/>
              </w:rPr>
            </w:pPr>
            <w:r w:rsidRPr="00C9200B">
              <w:rPr>
                <w:bCs/>
                <w:sz w:val="20"/>
                <w:szCs w:val="20"/>
              </w:rPr>
              <w:t xml:space="preserve">        Logiske</w:t>
            </w:r>
          </w:p>
        </w:tc>
        <w:tc>
          <w:tcPr>
            <w:tcW w:w="4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24B28" w:rsidRPr="00C9200B" w:rsidRDefault="00524B28" w:rsidP="0057718D">
            <w:pPr>
              <w:spacing w:after="0"/>
              <w:ind w:left="113" w:right="113"/>
              <w:rPr>
                <w:bCs/>
                <w:sz w:val="20"/>
                <w:szCs w:val="20"/>
              </w:rPr>
            </w:pPr>
            <w:r w:rsidRPr="00C9200B">
              <w:rPr>
                <w:bCs/>
                <w:sz w:val="20"/>
                <w:szCs w:val="20"/>
              </w:rPr>
              <w:t>Tiltak for sikring av informasjon som lagres eller overføres elektronisk.</w:t>
            </w:r>
          </w:p>
        </w:tc>
        <w:tc>
          <w:tcPr>
            <w:tcW w:w="3224" w:type="dxa"/>
            <w:tcBorders>
              <w:top w:val="single" w:sz="4" w:space="0" w:color="auto"/>
              <w:left w:val="single" w:sz="4" w:space="0" w:color="auto"/>
              <w:bottom w:val="single" w:sz="4" w:space="0" w:color="auto"/>
            </w:tcBorders>
            <w:shd w:val="clear" w:color="auto" w:fill="F2F2F2" w:themeFill="background1" w:themeFillShade="F2"/>
          </w:tcPr>
          <w:p w:rsidR="00524B28" w:rsidRPr="00C9200B" w:rsidRDefault="00524B28" w:rsidP="0057718D">
            <w:pPr>
              <w:spacing w:after="0"/>
              <w:ind w:left="113" w:right="113"/>
              <w:rPr>
                <w:bCs/>
                <w:sz w:val="20"/>
                <w:szCs w:val="20"/>
              </w:rPr>
            </w:pPr>
            <w:r w:rsidRPr="00C9200B">
              <w:rPr>
                <w:bCs/>
                <w:sz w:val="20"/>
                <w:szCs w:val="20"/>
              </w:rPr>
              <w:t>IKT- programvare som brannmurer og antivirusprogrammer.</w:t>
            </w:r>
          </w:p>
        </w:tc>
      </w:tr>
      <w:tr w:rsidR="00524B28" w:rsidRPr="00C9200B" w:rsidTr="0057718D">
        <w:trPr>
          <w:trHeight w:val="1261"/>
        </w:trPr>
        <w:tc>
          <w:tcPr>
            <w:tcW w:w="1545" w:type="dxa"/>
            <w:tcBorders>
              <w:top w:val="single" w:sz="4" w:space="0" w:color="auto"/>
              <w:bottom w:val="single" w:sz="4" w:space="0" w:color="auto"/>
              <w:right w:val="single" w:sz="4" w:space="0" w:color="auto"/>
            </w:tcBorders>
            <w:shd w:val="clear" w:color="auto" w:fill="B8CCE4" w:themeFill="accent1" w:themeFillTint="66"/>
          </w:tcPr>
          <w:p w:rsidR="00524B28" w:rsidRPr="00C9200B" w:rsidRDefault="00524B28" w:rsidP="0057718D">
            <w:pPr>
              <w:spacing w:after="0"/>
              <w:ind w:left="113" w:right="113"/>
              <w:rPr>
                <w:b/>
                <w:bCs/>
                <w:sz w:val="20"/>
                <w:szCs w:val="20"/>
              </w:rPr>
            </w:pPr>
            <w:r w:rsidRPr="00C9200B">
              <w:rPr>
                <w:b/>
                <w:bCs/>
                <w:sz w:val="20"/>
                <w:szCs w:val="20"/>
              </w:rPr>
              <w:t>Organisatoriske</w:t>
            </w:r>
          </w:p>
        </w:tc>
        <w:tc>
          <w:tcPr>
            <w:tcW w:w="4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24B28" w:rsidRPr="00C9200B" w:rsidRDefault="00524B28" w:rsidP="0057718D">
            <w:pPr>
              <w:spacing w:after="0"/>
              <w:ind w:left="113" w:right="113"/>
              <w:rPr>
                <w:bCs/>
                <w:sz w:val="20"/>
                <w:szCs w:val="20"/>
              </w:rPr>
            </w:pPr>
            <w:r w:rsidRPr="00C9200B">
              <w:rPr>
                <w:bCs/>
                <w:sz w:val="20"/>
                <w:szCs w:val="20"/>
              </w:rPr>
              <w:t>Tiltak i form av skriftlige eller muntlige beskrivelser, vurderinger og beslutninger som regulerer ledelse, organisering, prosesser, analyser, rutiner, adferd og/eller anvendelse av andre sikringstiltak.</w:t>
            </w:r>
          </w:p>
        </w:tc>
        <w:tc>
          <w:tcPr>
            <w:tcW w:w="3224" w:type="dxa"/>
            <w:tcBorders>
              <w:top w:val="single" w:sz="4" w:space="0" w:color="auto"/>
              <w:left w:val="single" w:sz="4" w:space="0" w:color="auto"/>
              <w:bottom w:val="single" w:sz="4" w:space="0" w:color="auto"/>
            </w:tcBorders>
            <w:shd w:val="clear" w:color="auto" w:fill="F2F2F2" w:themeFill="background1" w:themeFillShade="F2"/>
          </w:tcPr>
          <w:p w:rsidR="00524B28" w:rsidRPr="00C9200B" w:rsidRDefault="00524B28" w:rsidP="0057718D">
            <w:pPr>
              <w:spacing w:after="0"/>
              <w:ind w:left="113" w:right="113"/>
              <w:rPr>
                <w:bCs/>
                <w:sz w:val="20"/>
                <w:szCs w:val="20"/>
              </w:rPr>
            </w:pPr>
            <w:r w:rsidRPr="00C9200B">
              <w:rPr>
                <w:bCs/>
                <w:sz w:val="20"/>
                <w:szCs w:val="20"/>
              </w:rPr>
              <w:t>Sårbarhetsvurdering (PFSA), sikringsplan, prosedyrer, instrukser, rutiner.</w:t>
            </w:r>
          </w:p>
        </w:tc>
      </w:tr>
      <w:tr w:rsidR="00524B28" w:rsidRPr="00C9200B" w:rsidTr="0057718D">
        <w:trPr>
          <w:trHeight w:val="374"/>
        </w:trPr>
        <w:tc>
          <w:tcPr>
            <w:tcW w:w="1545" w:type="dxa"/>
            <w:tcBorders>
              <w:top w:val="single" w:sz="4" w:space="0" w:color="auto"/>
              <w:bottom w:val="single" w:sz="4" w:space="0" w:color="auto"/>
              <w:right w:val="single" w:sz="4" w:space="0" w:color="auto"/>
            </w:tcBorders>
            <w:shd w:val="clear" w:color="auto" w:fill="B8CCE4" w:themeFill="accent1" w:themeFillTint="66"/>
          </w:tcPr>
          <w:p w:rsidR="00524B28" w:rsidRPr="00C9200B" w:rsidRDefault="00524B28" w:rsidP="0057718D">
            <w:pPr>
              <w:spacing w:after="0"/>
              <w:ind w:left="113" w:right="113"/>
              <w:rPr>
                <w:b/>
                <w:bCs/>
                <w:sz w:val="20"/>
                <w:szCs w:val="20"/>
              </w:rPr>
            </w:pPr>
            <w:r w:rsidRPr="00C9200B">
              <w:rPr>
                <w:b/>
                <w:bCs/>
                <w:sz w:val="20"/>
                <w:szCs w:val="20"/>
              </w:rPr>
              <w:t>Menneskelige</w:t>
            </w:r>
          </w:p>
        </w:tc>
        <w:tc>
          <w:tcPr>
            <w:tcW w:w="4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24B28" w:rsidRPr="00C9200B" w:rsidRDefault="00524B28" w:rsidP="0057718D">
            <w:pPr>
              <w:spacing w:after="0"/>
              <w:ind w:left="113" w:right="113"/>
              <w:rPr>
                <w:bCs/>
                <w:sz w:val="20"/>
                <w:szCs w:val="20"/>
              </w:rPr>
            </w:pPr>
            <w:r w:rsidRPr="00C9200B">
              <w:rPr>
                <w:bCs/>
                <w:sz w:val="20"/>
                <w:szCs w:val="20"/>
              </w:rPr>
              <w:t>Sikringstiltak som utføres av personer</w:t>
            </w:r>
            <w:r w:rsidRPr="00C9200B">
              <w:rPr>
                <w:rStyle w:val="Fotnotereferanse"/>
                <w:bCs/>
              </w:rPr>
              <w:footnoteReference w:id="5"/>
            </w:r>
            <w:r w:rsidRPr="00C9200B">
              <w:rPr>
                <w:bCs/>
                <w:sz w:val="20"/>
                <w:szCs w:val="20"/>
              </w:rPr>
              <w:t>, samt</w:t>
            </w:r>
          </w:p>
          <w:p w:rsidR="00524B28" w:rsidRPr="00C9200B" w:rsidRDefault="00524B28" w:rsidP="0057718D">
            <w:pPr>
              <w:spacing w:after="0"/>
              <w:ind w:left="113" w:right="113"/>
              <w:rPr>
                <w:bCs/>
                <w:sz w:val="20"/>
                <w:szCs w:val="20"/>
              </w:rPr>
            </w:pPr>
          </w:p>
          <w:p w:rsidR="00524B28" w:rsidRPr="00C9200B" w:rsidRDefault="00524B28" w:rsidP="0057718D">
            <w:pPr>
              <w:spacing w:after="0"/>
              <w:ind w:left="113" w:right="113"/>
              <w:rPr>
                <w:bCs/>
                <w:sz w:val="20"/>
                <w:szCs w:val="20"/>
              </w:rPr>
            </w:pPr>
            <w:r w:rsidRPr="00C9200B">
              <w:rPr>
                <w:bCs/>
                <w:sz w:val="20"/>
                <w:szCs w:val="20"/>
              </w:rPr>
              <w:t>tiltak som påvirker persepsjon, vurderingsevne, kunnskap, adferd og reell evne til å bruke teknologiske sikringstiltak og følge organisatoriske sikringstiltak.</w:t>
            </w:r>
          </w:p>
        </w:tc>
        <w:tc>
          <w:tcPr>
            <w:tcW w:w="3224" w:type="dxa"/>
            <w:tcBorders>
              <w:top w:val="single" w:sz="4" w:space="0" w:color="auto"/>
              <w:left w:val="single" w:sz="4" w:space="0" w:color="auto"/>
              <w:bottom w:val="single" w:sz="4" w:space="0" w:color="auto"/>
            </w:tcBorders>
            <w:shd w:val="clear" w:color="auto" w:fill="F2F2F2" w:themeFill="background1" w:themeFillShade="F2"/>
          </w:tcPr>
          <w:p w:rsidR="00524B28" w:rsidRPr="00C9200B" w:rsidRDefault="00524B28" w:rsidP="0057718D">
            <w:pPr>
              <w:spacing w:after="0"/>
              <w:ind w:left="113" w:right="113"/>
              <w:rPr>
                <w:bCs/>
                <w:sz w:val="20"/>
                <w:szCs w:val="20"/>
              </w:rPr>
            </w:pPr>
            <w:r w:rsidRPr="00C9200B">
              <w:rPr>
                <w:bCs/>
                <w:sz w:val="20"/>
                <w:szCs w:val="20"/>
              </w:rPr>
              <w:t>Visitasjon, gjennomsøking, streifvakt, overvåkning.</w:t>
            </w:r>
          </w:p>
          <w:p w:rsidR="00524B28" w:rsidRPr="00C9200B" w:rsidRDefault="00524B28" w:rsidP="0057718D">
            <w:pPr>
              <w:spacing w:after="0"/>
              <w:ind w:left="113" w:right="113"/>
              <w:rPr>
                <w:bCs/>
                <w:sz w:val="20"/>
                <w:szCs w:val="20"/>
              </w:rPr>
            </w:pPr>
          </w:p>
          <w:p w:rsidR="00524B28" w:rsidRPr="00C9200B" w:rsidRDefault="00524B28" w:rsidP="0057718D">
            <w:pPr>
              <w:spacing w:after="0"/>
              <w:ind w:left="113" w:right="113"/>
              <w:rPr>
                <w:bCs/>
                <w:sz w:val="20"/>
                <w:szCs w:val="20"/>
              </w:rPr>
            </w:pPr>
            <w:r w:rsidRPr="00C9200B">
              <w:rPr>
                <w:bCs/>
                <w:sz w:val="20"/>
                <w:szCs w:val="20"/>
              </w:rPr>
              <w:t xml:space="preserve">Opplæring og bevisstgjøring. </w:t>
            </w:r>
          </w:p>
        </w:tc>
      </w:tr>
    </w:tbl>
    <w:p w:rsidR="00524B28" w:rsidRDefault="00524B28" w:rsidP="00524B28">
      <w:r>
        <w:br/>
      </w:r>
    </w:p>
    <w:p w:rsidR="003A60E0" w:rsidRDefault="003A60E0" w:rsidP="003A60E0">
      <w:pPr>
        <w:pStyle w:val="Overskrift2"/>
      </w:pPr>
      <w:r>
        <w:lastRenderedPageBreak/>
        <w:t>Vedlegg 2</w:t>
      </w:r>
      <w:r w:rsidRPr="00FA4A88">
        <w:t xml:space="preserve">: </w:t>
      </w:r>
      <w:r>
        <w:t>HazMat- diamanten</w:t>
      </w:r>
    </w:p>
    <w:p w:rsidR="003A60E0" w:rsidRDefault="003A60E0" w:rsidP="003A60E0"/>
    <w:p w:rsidR="003A60E0" w:rsidRDefault="003A60E0" w:rsidP="003A60E0">
      <w:r>
        <w:t>HazMat- diamanten benyttes ved kartlegging av farlig last og farlige stoffer i trinn 1</w:t>
      </w:r>
      <w:r>
        <w:rPr>
          <w:noProof/>
          <w:lang w:eastAsia="nb-NO"/>
        </w:rPr>
        <w:drawing>
          <wp:anchor distT="0" distB="0" distL="114300" distR="114300" simplePos="0" relativeHeight="251664384" behindDoc="1" locked="0" layoutInCell="1" allowOverlap="1" wp14:anchorId="6FC3C7C7" wp14:editId="44D41F38">
            <wp:simplePos x="0" y="0"/>
            <wp:positionH relativeFrom="margin">
              <wp:posOffset>0</wp:posOffset>
            </wp:positionH>
            <wp:positionV relativeFrom="paragraph">
              <wp:posOffset>323215</wp:posOffset>
            </wp:positionV>
            <wp:extent cx="4886325" cy="5184140"/>
            <wp:effectExtent l="0" t="0" r="9525" b="0"/>
            <wp:wrapTight wrapText="bothSides">
              <wp:wrapPolygon edited="0">
                <wp:start x="0" y="0"/>
                <wp:lineTo x="0" y="21510"/>
                <wp:lineTo x="21558" y="21510"/>
                <wp:lineTo x="21558" y="0"/>
                <wp:lineTo x="0" y="0"/>
              </wp:wrapPolygon>
            </wp:wrapTight>
            <wp:docPr id="5" name="Picture 1" descr="cid:image005.jpg@01D21FD1.867535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21FD1.867535A0"/>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4886325" cy="5184140"/>
                    </a:xfrm>
                    <a:prstGeom prst="rect">
                      <a:avLst/>
                    </a:prstGeom>
                    <a:noFill/>
                    <a:ln>
                      <a:noFill/>
                    </a:ln>
                  </pic:spPr>
                </pic:pic>
              </a:graphicData>
            </a:graphic>
            <wp14:sizeRelH relativeFrom="page">
              <wp14:pctWidth>0</wp14:pctWidth>
            </wp14:sizeRelH>
            <wp14:sizeRelV relativeFrom="page">
              <wp14:pctHeight>0</wp14:pctHeight>
            </wp14:sizeRelV>
          </wp:anchor>
        </w:drawing>
      </w:r>
      <w:r>
        <w:t>.</w:t>
      </w:r>
    </w:p>
    <w:p w:rsidR="00CB1E10" w:rsidRDefault="00CB1E10" w:rsidP="00524B28"/>
    <w:p w:rsidR="00CB1E10" w:rsidRDefault="00CB1E10" w:rsidP="00524B28">
      <w:r>
        <w:rPr>
          <w:noProof/>
          <w:lang w:eastAsia="nb-NO"/>
        </w:rPr>
        <w:drawing>
          <wp:anchor distT="0" distB="0" distL="114300" distR="114300" simplePos="0" relativeHeight="251662336" behindDoc="1" locked="0" layoutInCell="1" allowOverlap="1" wp14:anchorId="7306DD6F" wp14:editId="6969D3EC">
            <wp:simplePos x="0" y="0"/>
            <wp:positionH relativeFrom="margin">
              <wp:posOffset>0</wp:posOffset>
            </wp:positionH>
            <wp:positionV relativeFrom="paragraph">
              <wp:posOffset>323850</wp:posOffset>
            </wp:positionV>
            <wp:extent cx="4886325" cy="5184140"/>
            <wp:effectExtent l="0" t="0" r="9525" b="0"/>
            <wp:wrapTight wrapText="bothSides">
              <wp:wrapPolygon edited="0">
                <wp:start x="0" y="0"/>
                <wp:lineTo x="0" y="21510"/>
                <wp:lineTo x="21558" y="21510"/>
                <wp:lineTo x="21558" y="0"/>
                <wp:lineTo x="0" y="0"/>
              </wp:wrapPolygon>
            </wp:wrapTight>
            <wp:docPr id="3" name="Picture 1" descr="cid:image005.jpg@01D21FD1.867535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21FD1.867535A0"/>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4886325" cy="51841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B1E10" w:rsidSect="006D3F8A">
      <w:headerReference w:type="default" r:id="rId49"/>
      <w:footerReference w:type="default" r:id="rId50"/>
      <w:type w:val="continuous"/>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F9B" w:rsidRDefault="007B2F9B" w:rsidP="00EA452E">
      <w:pPr>
        <w:spacing w:after="0" w:line="240" w:lineRule="auto"/>
      </w:pPr>
      <w:r>
        <w:separator/>
      </w:r>
    </w:p>
  </w:endnote>
  <w:endnote w:type="continuationSeparator" w:id="0">
    <w:p w:rsidR="007B2F9B" w:rsidRDefault="007B2F9B" w:rsidP="00EA4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HCDHI+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ercuryTextG2-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F9B" w:rsidRDefault="007B2F9B">
    <w:pPr>
      <w:pStyle w:val="Bunntekst"/>
      <w:jc w:val="right"/>
    </w:pPr>
  </w:p>
  <w:p w:rsidR="007B2F9B" w:rsidRDefault="007B2F9B">
    <w:pPr>
      <w:pStyle w:val="Bunnteks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84256"/>
      <w:docPartObj>
        <w:docPartGallery w:val="Page Numbers (Bottom of Page)"/>
        <w:docPartUnique/>
      </w:docPartObj>
    </w:sdtPr>
    <w:sdtEndPr/>
    <w:sdtContent>
      <w:p w:rsidR="007B2F9B" w:rsidRDefault="007B2F9B">
        <w:pPr>
          <w:pStyle w:val="Bunntekst"/>
          <w:jc w:val="right"/>
        </w:pPr>
        <w:r>
          <w:fldChar w:fldCharType="begin"/>
        </w:r>
        <w:r>
          <w:instrText xml:space="preserve"> PAGE   \* MERGEFORMAT </w:instrText>
        </w:r>
        <w:r>
          <w:fldChar w:fldCharType="separate"/>
        </w:r>
        <w:r w:rsidR="00607985">
          <w:rPr>
            <w:noProof/>
          </w:rPr>
          <w:t>1</w:t>
        </w:r>
        <w:r>
          <w:rPr>
            <w:noProof/>
          </w:rPr>
          <w:fldChar w:fldCharType="end"/>
        </w:r>
      </w:p>
    </w:sdtContent>
  </w:sdt>
  <w:p w:rsidR="007B2F9B" w:rsidRDefault="007B2F9B">
    <w:pPr>
      <w:pStyle w:val="Bunn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F9B" w:rsidRDefault="007B2F9B" w:rsidP="00EA452E">
      <w:pPr>
        <w:spacing w:after="0" w:line="240" w:lineRule="auto"/>
      </w:pPr>
      <w:r>
        <w:separator/>
      </w:r>
    </w:p>
  </w:footnote>
  <w:footnote w:type="continuationSeparator" w:id="0">
    <w:p w:rsidR="007B2F9B" w:rsidRDefault="007B2F9B" w:rsidP="00EA452E">
      <w:pPr>
        <w:spacing w:after="0" w:line="240" w:lineRule="auto"/>
      </w:pPr>
      <w:r>
        <w:continuationSeparator/>
      </w:r>
    </w:p>
  </w:footnote>
  <w:footnote w:id="1">
    <w:p w:rsidR="007B2F9B" w:rsidRDefault="007B2F9B" w:rsidP="007B2F9B">
      <w:pPr>
        <w:pStyle w:val="Fotnotetekst"/>
      </w:pPr>
      <w:r>
        <w:rPr>
          <w:rStyle w:val="Fotnotereferanse"/>
        </w:rPr>
        <w:footnoteRef/>
      </w:r>
      <w:r>
        <w:t xml:space="preserve"> Rutegående passasjerskip</w:t>
      </w:r>
    </w:p>
  </w:footnote>
  <w:footnote w:id="2">
    <w:p w:rsidR="007B2F9B" w:rsidRDefault="007B2F9B" w:rsidP="007B2F9B">
      <w:pPr>
        <w:pStyle w:val="Fotnotetekst"/>
      </w:pPr>
      <w:r>
        <w:rPr>
          <w:rStyle w:val="Fotnotereferanse"/>
        </w:rPr>
        <w:footnoteRef/>
      </w:r>
      <w:r>
        <w:t xml:space="preserve"> Ferger som håndterer både passasjerer og kjøretøy</w:t>
      </w:r>
    </w:p>
  </w:footnote>
  <w:footnote w:id="3">
    <w:p w:rsidR="00CB1E10" w:rsidRDefault="00CB1E10" w:rsidP="00CB1E10">
      <w:pPr>
        <w:pStyle w:val="Fotnotetekst"/>
      </w:pPr>
      <w:r>
        <w:rPr>
          <w:rStyle w:val="Fotnotereferanse"/>
        </w:rPr>
        <w:footnoteRef/>
      </w:r>
      <w:r>
        <w:t xml:space="preserve"> FFI-Rapport 16/02319 Metode for klassifisering av havneanlegg og en overordnet trusselvurdering</w:t>
      </w:r>
    </w:p>
  </w:footnote>
  <w:footnote w:id="4">
    <w:p w:rsidR="007B2F9B" w:rsidRDefault="007B2F9B" w:rsidP="00524B28">
      <w:pPr>
        <w:pStyle w:val="Fotnotetekst"/>
      </w:pPr>
      <w:r>
        <w:rPr>
          <w:rStyle w:val="Fotnotereferanse"/>
        </w:rPr>
        <w:footnoteRef/>
      </w:r>
      <w:r>
        <w:t xml:space="preserve"> </w:t>
      </w:r>
      <w:proofErr w:type="spellStart"/>
      <w:r>
        <w:t>Jfr</w:t>
      </w:r>
      <w:proofErr w:type="spellEnd"/>
      <w:r>
        <w:t xml:space="preserve"> NS 5830:2012</w:t>
      </w:r>
    </w:p>
  </w:footnote>
  <w:footnote w:id="5">
    <w:p w:rsidR="007B2F9B" w:rsidRDefault="007B2F9B" w:rsidP="00524B28">
      <w:pPr>
        <w:pStyle w:val="Fotnotetekst"/>
      </w:pPr>
      <w:r>
        <w:rPr>
          <w:rStyle w:val="Fotnotereferanse"/>
        </w:rPr>
        <w:footnoteRef/>
      </w:r>
      <w:r>
        <w:t xml:space="preserve"> Kystverkets definisjon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F9B" w:rsidRDefault="007B2F9B">
    <w:pPr>
      <w:pStyle w:val="Top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30C"/>
    <w:multiLevelType w:val="hybridMultilevel"/>
    <w:tmpl w:val="DAB2732A"/>
    <w:lvl w:ilvl="0" w:tplc="006A32CA">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5C287D"/>
    <w:multiLevelType w:val="hybridMultilevel"/>
    <w:tmpl w:val="01AA150E"/>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2172A43"/>
    <w:multiLevelType w:val="hybridMultilevel"/>
    <w:tmpl w:val="0596CE58"/>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3334E46"/>
    <w:multiLevelType w:val="hybridMultilevel"/>
    <w:tmpl w:val="40FA2A2E"/>
    <w:lvl w:ilvl="0" w:tplc="2B62BE7C">
      <w:numFmt w:val="bullet"/>
      <w:lvlText w:val="-"/>
      <w:lvlJc w:val="left"/>
      <w:pPr>
        <w:ind w:left="1440" w:hanging="360"/>
      </w:pPr>
      <w:rPr>
        <w:rFonts w:ascii="Calibri" w:eastAsiaTheme="minorHAnsi" w:hAnsi="Calibri" w:cstheme="minorBidi"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 w15:restartNumberingAfterBreak="0">
    <w:nsid w:val="148B459F"/>
    <w:multiLevelType w:val="hybridMultilevel"/>
    <w:tmpl w:val="4192FCF0"/>
    <w:lvl w:ilvl="0" w:tplc="2B62BE7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38F3451"/>
    <w:multiLevelType w:val="hybridMultilevel"/>
    <w:tmpl w:val="93E2EEF2"/>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E8363F7"/>
    <w:multiLevelType w:val="hybridMultilevel"/>
    <w:tmpl w:val="5B8C83EA"/>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11627D1"/>
    <w:multiLevelType w:val="hybridMultilevel"/>
    <w:tmpl w:val="631EFC4C"/>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C163160"/>
    <w:multiLevelType w:val="hybridMultilevel"/>
    <w:tmpl w:val="BE2C416E"/>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BD23F16"/>
    <w:multiLevelType w:val="hybridMultilevel"/>
    <w:tmpl w:val="F72CEB9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63190719"/>
    <w:multiLevelType w:val="hybridMultilevel"/>
    <w:tmpl w:val="073AB49E"/>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3F57B85"/>
    <w:multiLevelType w:val="hybridMultilevel"/>
    <w:tmpl w:val="E9E0CCB0"/>
    <w:lvl w:ilvl="0" w:tplc="DEAABA8C">
      <w:numFmt w:val="bullet"/>
      <w:lvlText w:val="-"/>
      <w:lvlJc w:val="left"/>
      <w:pPr>
        <w:ind w:left="720" w:hanging="360"/>
      </w:pPr>
      <w:rPr>
        <w:rFonts w:ascii="Calibri" w:eastAsiaTheme="minorEastAsia" w:hAnsi="Calibri" w:cstheme="minorBidi" w:hint="default"/>
      </w:rPr>
    </w:lvl>
    <w:lvl w:ilvl="1" w:tplc="0414000D">
      <w:start w:val="1"/>
      <w:numFmt w:val="bullet"/>
      <w:lvlText w:val=""/>
      <w:lvlJc w:val="left"/>
      <w:pPr>
        <w:ind w:left="1440" w:hanging="360"/>
      </w:pPr>
      <w:rPr>
        <w:rFonts w:ascii="Wingdings" w:hAnsi="Wingdings"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4CF17CE"/>
    <w:multiLevelType w:val="hybridMultilevel"/>
    <w:tmpl w:val="FDC63762"/>
    <w:lvl w:ilvl="0" w:tplc="DEAABA8C">
      <w:numFmt w:val="bullet"/>
      <w:lvlText w:val="-"/>
      <w:lvlJc w:val="left"/>
      <w:pPr>
        <w:ind w:left="720" w:hanging="360"/>
      </w:pPr>
      <w:rPr>
        <w:rFonts w:ascii="Calibri" w:eastAsiaTheme="minorEastAsia"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CB47917"/>
    <w:multiLevelType w:val="hybridMultilevel"/>
    <w:tmpl w:val="AAF87CCE"/>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553391D"/>
    <w:multiLevelType w:val="hybridMultilevel"/>
    <w:tmpl w:val="C888909E"/>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696320A"/>
    <w:multiLevelType w:val="hybridMultilevel"/>
    <w:tmpl w:val="DC486CB0"/>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E816ADB"/>
    <w:multiLevelType w:val="hybridMultilevel"/>
    <w:tmpl w:val="6400D022"/>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7" w15:restartNumberingAfterBreak="0">
    <w:nsid w:val="7EA01481"/>
    <w:multiLevelType w:val="hybridMultilevel"/>
    <w:tmpl w:val="7FFC5E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3"/>
  </w:num>
  <w:num w:numId="4">
    <w:abstractNumId w:val="4"/>
  </w:num>
  <w:num w:numId="5">
    <w:abstractNumId w:val="16"/>
  </w:num>
  <w:num w:numId="6">
    <w:abstractNumId w:val="10"/>
  </w:num>
  <w:num w:numId="7">
    <w:abstractNumId w:val="8"/>
  </w:num>
  <w:num w:numId="8">
    <w:abstractNumId w:val="7"/>
  </w:num>
  <w:num w:numId="9">
    <w:abstractNumId w:val="6"/>
  </w:num>
  <w:num w:numId="10">
    <w:abstractNumId w:val="13"/>
  </w:num>
  <w:num w:numId="11">
    <w:abstractNumId w:val="9"/>
  </w:num>
  <w:num w:numId="12">
    <w:abstractNumId w:val="15"/>
  </w:num>
  <w:num w:numId="13">
    <w:abstractNumId w:val="1"/>
  </w:num>
  <w:num w:numId="14">
    <w:abstractNumId w:val="14"/>
  </w:num>
  <w:num w:numId="15">
    <w:abstractNumId w:val="5"/>
  </w:num>
  <w:num w:numId="16">
    <w:abstractNumId w:val="2"/>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trackRevisions/>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D4"/>
    <w:rsid w:val="000510B7"/>
    <w:rsid w:val="000627DA"/>
    <w:rsid w:val="00083F83"/>
    <w:rsid w:val="00084930"/>
    <w:rsid w:val="000C55F9"/>
    <w:rsid w:val="000E1FA1"/>
    <w:rsid w:val="000E4DD6"/>
    <w:rsid w:val="000E58F1"/>
    <w:rsid w:val="001036D0"/>
    <w:rsid w:val="00124C99"/>
    <w:rsid w:val="00140567"/>
    <w:rsid w:val="00163136"/>
    <w:rsid w:val="0019577A"/>
    <w:rsid w:val="001C0F13"/>
    <w:rsid w:val="001D2B4F"/>
    <w:rsid w:val="001D70AE"/>
    <w:rsid w:val="001E1F27"/>
    <w:rsid w:val="001E5AAD"/>
    <w:rsid w:val="001F7E9F"/>
    <w:rsid w:val="00202549"/>
    <w:rsid w:val="0021590D"/>
    <w:rsid w:val="002244BC"/>
    <w:rsid w:val="00233341"/>
    <w:rsid w:val="00234F64"/>
    <w:rsid w:val="00241795"/>
    <w:rsid w:val="002473AA"/>
    <w:rsid w:val="002746A1"/>
    <w:rsid w:val="002B0CE1"/>
    <w:rsid w:val="002B1DFC"/>
    <w:rsid w:val="002C07C6"/>
    <w:rsid w:val="002E64DA"/>
    <w:rsid w:val="003027E0"/>
    <w:rsid w:val="00305091"/>
    <w:rsid w:val="00312503"/>
    <w:rsid w:val="0035672D"/>
    <w:rsid w:val="003660E6"/>
    <w:rsid w:val="003678E7"/>
    <w:rsid w:val="00383921"/>
    <w:rsid w:val="003A60E0"/>
    <w:rsid w:val="003A63C4"/>
    <w:rsid w:val="003B58C2"/>
    <w:rsid w:val="003C5B4B"/>
    <w:rsid w:val="003C6F3E"/>
    <w:rsid w:val="003E63EF"/>
    <w:rsid w:val="003F424F"/>
    <w:rsid w:val="00412574"/>
    <w:rsid w:val="004173FF"/>
    <w:rsid w:val="00426A8A"/>
    <w:rsid w:val="00446FDE"/>
    <w:rsid w:val="00472DE1"/>
    <w:rsid w:val="004A4E7C"/>
    <w:rsid w:val="004B6BA5"/>
    <w:rsid w:val="004C1263"/>
    <w:rsid w:val="004E7A38"/>
    <w:rsid w:val="00515198"/>
    <w:rsid w:val="00524B28"/>
    <w:rsid w:val="0053181F"/>
    <w:rsid w:val="00531946"/>
    <w:rsid w:val="00551E9A"/>
    <w:rsid w:val="00555339"/>
    <w:rsid w:val="00576870"/>
    <w:rsid w:val="0057718D"/>
    <w:rsid w:val="00590D7E"/>
    <w:rsid w:val="005C1ED9"/>
    <w:rsid w:val="00607985"/>
    <w:rsid w:val="006209D2"/>
    <w:rsid w:val="00623F0E"/>
    <w:rsid w:val="006259BD"/>
    <w:rsid w:val="006350D4"/>
    <w:rsid w:val="006539F8"/>
    <w:rsid w:val="0065593F"/>
    <w:rsid w:val="00697D09"/>
    <w:rsid w:val="006D3F8A"/>
    <w:rsid w:val="006F76F5"/>
    <w:rsid w:val="0071770B"/>
    <w:rsid w:val="00730214"/>
    <w:rsid w:val="00736ED1"/>
    <w:rsid w:val="00765F67"/>
    <w:rsid w:val="0077070A"/>
    <w:rsid w:val="0077629C"/>
    <w:rsid w:val="0078395C"/>
    <w:rsid w:val="00784362"/>
    <w:rsid w:val="0079172C"/>
    <w:rsid w:val="007B2F9B"/>
    <w:rsid w:val="007F4F21"/>
    <w:rsid w:val="00804223"/>
    <w:rsid w:val="00822186"/>
    <w:rsid w:val="008575CF"/>
    <w:rsid w:val="00875585"/>
    <w:rsid w:val="00882490"/>
    <w:rsid w:val="00883712"/>
    <w:rsid w:val="00883EAD"/>
    <w:rsid w:val="008A3826"/>
    <w:rsid w:val="008B4D2E"/>
    <w:rsid w:val="008E3667"/>
    <w:rsid w:val="008F50C5"/>
    <w:rsid w:val="00901876"/>
    <w:rsid w:val="0093642E"/>
    <w:rsid w:val="00963790"/>
    <w:rsid w:val="00990A8B"/>
    <w:rsid w:val="009C0907"/>
    <w:rsid w:val="00A12002"/>
    <w:rsid w:val="00A6763B"/>
    <w:rsid w:val="00A739D8"/>
    <w:rsid w:val="00A85154"/>
    <w:rsid w:val="00AA4A38"/>
    <w:rsid w:val="00AC3AD7"/>
    <w:rsid w:val="00AD1490"/>
    <w:rsid w:val="00AE0C08"/>
    <w:rsid w:val="00AE11A2"/>
    <w:rsid w:val="00B20D25"/>
    <w:rsid w:val="00B26BE6"/>
    <w:rsid w:val="00B40401"/>
    <w:rsid w:val="00B67807"/>
    <w:rsid w:val="00B83168"/>
    <w:rsid w:val="00BA2B95"/>
    <w:rsid w:val="00BC1FDF"/>
    <w:rsid w:val="00BC228D"/>
    <w:rsid w:val="00BD2B36"/>
    <w:rsid w:val="00BD4639"/>
    <w:rsid w:val="00BE3370"/>
    <w:rsid w:val="00BF12F2"/>
    <w:rsid w:val="00C04E9A"/>
    <w:rsid w:val="00C0567F"/>
    <w:rsid w:val="00C42AE1"/>
    <w:rsid w:val="00C462FE"/>
    <w:rsid w:val="00C80541"/>
    <w:rsid w:val="00C81F24"/>
    <w:rsid w:val="00CA30F3"/>
    <w:rsid w:val="00CB1E10"/>
    <w:rsid w:val="00CB40EC"/>
    <w:rsid w:val="00CB79EA"/>
    <w:rsid w:val="00CC534C"/>
    <w:rsid w:val="00CD5673"/>
    <w:rsid w:val="00D20C6D"/>
    <w:rsid w:val="00D219CC"/>
    <w:rsid w:val="00D263B4"/>
    <w:rsid w:val="00D46746"/>
    <w:rsid w:val="00D55F61"/>
    <w:rsid w:val="00D64082"/>
    <w:rsid w:val="00D74A9B"/>
    <w:rsid w:val="00D86167"/>
    <w:rsid w:val="00DB0B11"/>
    <w:rsid w:val="00DF1F03"/>
    <w:rsid w:val="00DF2F9F"/>
    <w:rsid w:val="00E368AA"/>
    <w:rsid w:val="00E62179"/>
    <w:rsid w:val="00EA452E"/>
    <w:rsid w:val="00EB2BFB"/>
    <w:rsid w:val="00ED1D15"/>
    <w:rsid w:val="00ED5813"/>
    <w:rsid w:val="00F07203"/>
    <w:rsid w:val="00F50418"/>
    <w:rsid w:val="00F576F2"/>
    <w:rsid w:val="00F63117"/>
    <w:rsid w:val="00F821D3"/>
    <w:rsid w:val="00F86E8C"/>
    <w:rsid w:val="00F908DB"/>
    <w:rsid w:val="00F956C9"/>
    <w:rsid w:val="00FB4E0E"/>
    <w:rsid w:val="00FD2FB9"/>
    <w:rsid w:val="00FF6AE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A109D4C2-2CB7-4DB4-A642-2B5DEA7B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EAD"/>
  </w:style>
  <w:style w:type="paragraph" w:styleId="Overskrift1">
    <w:name w:val="heading 1"/>
    <w:basedOn w:val="Normal"/>
    <w:next w:val="Normal"/>
    <w:link w:val="Overskrift1Tegn"/>
    <w:autoRedefine/>
    <w:uiPriority w:val="9"/>
    <w:qFormat/>
    <w:rsid w:val="001D2B4F"/>
    <w:pPr>
      <w:keepNext/>
      <w:keepLines/>
      <w:spacing w:before="480" w:after="0"/>
      <w:outlineLvl w:val="0"/>
    </w:pPr>
    <w:rPr>
      <w:rFonts w:asciiTheme="majorHAnsi" w:eastAsiaTheme="majorEastAsia" w:hAnsiTheme="majorHAnsi" w:cstheme="majorBidi"/>
      <w:bCs/>
      <w:sz w:val="44"/>
      <w:szCs w:val="28"/>
    </w:rPr>
  </w:style>
  <w:style w:type="paragraph" w:styleId="Overskrift2">
    <w:name w:val="heading 2"/>
    <w:basedOn w:val="Normal"/>
    <w:next w:val="Normal"/>
    <w:link w:val="Overskrift2Tegn"/>
    <w:autoRedefine/>
    <w:uiPriority w:val="9"/>
    <w:unhideWhenUsed/>
    <w:qFormat/>
    <w:rsid w:val="00B20D25"/>
    <w:pPr>
      <w:keepNext/>
      <w:keepLines/>
      <w:spacing w:before="200" w:after="0"/>
      <w:outlineLvl w:val="1"/>
    </w:pPr>
    <w:rPr>
      <w:rFonts w:asciiTheme="majorHAnsi" w:eastAsiaTheme="majorEastAsia" w:hAnsiTheme="majorHAnsi" w:cstheme="majorBidi"/>
      <w:bCs/>
      <w:color w:val="000000" w:themeColor="text1"/>
      <w:sz w:val="32"/>
      <w:szCs w:val="26"/>
    </w:rPr>
  </w:style>
  <w:style w:type="paragraph" w:styleId="Overskrift3">
    <w:name w:val="heading 3"/>
    <w:basedOn w:val="Normal"/>
    <w:next w:val="Normal"/>
    <w:link w:val="Overskrift3Tegn"/>
    <w:uiPriority w:val="9"/>
    <w:unhideWhenUsed/>
    <w:qFormat/>
    <w:rsid w:val="008042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D2B4F"/>
    <w:rPr>
      <w:rFonts w:asciiTheme="majorHAnsi" w:eastAsiaTheme="majorEastAsia" w:hAnsiTheme="majorHAnsi" w:cstheme="majorBidi"/>
      <w:bCs/>
      <w:sz w:val="44"/>
      <w:szCs w:val="28"/>
    </w:rPr>
  </w:style>
  <w:style w:type="character" w:customStyle="1" w:styleId="Overskrift2Tegn">
    <w:name w:val="Overskrift 2 Tegn"/>
    <w:basedOn w:val="Standardskriftforavsnitt"/>
    <w:link w:val="Overskrift2"/>
    <w:uiPriority w:val="9"/>
    <w:rsid w:val="00B20D25"/>
    <w:rPr>
      <w:rFonts w:asciiTheme="majorHAnsi" w:eastAsiaTheme="majorEastAsia" w:hAnsiTheme="majorHAnsi" w:cstheme="majorBidi"/>
      <w:bCs/>
      <w:color w:val="000000" w:themeColor="text1"/>
      <w:sz w:val="32"/>
      <w:szCs w:val="26"/>
    </w:rPr>
  </w:style>
  <w:style w:type="table" w:styleId="Tabellrutenett">
    <w:name w:val="Table Grid"/>
    <w:basedOn w:val="Vanligtabell"/>
    <w:uiPriority w:val="59"/>
    <w:rsid w:val="00635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883EAD"/>
    <w:pPr>
      <w:ind w:left="720"/>
      <w:contextualSpacing/>
    </w:pPr>
  </w:style>
  <w:style w:type="paragraph" w:styleId="Bobletekst">
    <w:name w:val="Balloon Text"/>
    <w:basedOn w:val="Normal"/>
    <w:link w:val="BobletekstTegn"/>
    <w:uiPriority w:val="99"/>
    <w:semiHidden/>
    <w:unhideWhenUsed/>
    <w:rsid w:val="00883EA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83EAD"/>
    <w:rPr>
      <w:rFonts w:ascii="Tahoma" w:hAnsi="Tahoma" w:cs="Tahoma"/>
      <w:sz w:val="16"/>
      <w:szCs w:val="16"/>
    </w:rPr>
  </w:style>
  <w:style w:type="character" w:customStyle="1" w:styleId="BrdtekstTegn">
    <w:name w:val="Brødtekst Tegn"/>
    <w:aliases w:val="DNV-Body Tegn,DNV-Body Char Tegn,Body Text Char1 Char Tegn,Body Text Char Char Char Tegn,Body Text Char1 Char1 Char Char Tegn,Body Text Char Char Char Char Char Tegn,DNV-Body Char Char Char Char Char Tegn,Body Text Char1 Char Char Ch Tegn"/>
    <w:basedOn w:val="Standardskriftforavsnitt"/>
    <w:link w:val="Brdtekst"/>
    <w:locked/>
    <w:rsid w:val="00883EAD"/>
  </w:style>
  <w:style w:type="paragraph" w:styleId="Brdtekst">
    <w:name w:val="Body Text"/>
    <w:aliases w:val="DNV-Body,DNV-Body Char,Body Text Char1 Char,Body Text Char Char Char,Body Text Char1 Char1 Char Char,Body Text Char Char Char Char Char,DNV-Body Char Char Char Char Char,DNV-Body Char1 Char Char Char,Body Text Char1 Char Char Ch"/>
    <w:basedOn w:val="Normal"/>
    <w:link w:val="BrdtekstTegn"/>
    <w:unhideWhenUsed/>
    <w:rsid w:val="00883EAD"/>
    <w:pPr>
      <w:spacing w:after="120" w:line="240" w:lineRule="auto"/>
    </w:pPr>
  </w:style>
  <w:style w:type="character" w:customStyle="1" w:styleId="BrdtekstTegn1">
    <w:name w:val="Brødtekst Tegn1"/>
    <w:basedOn w:val="Standardskriftforavsnitt"/>
    <w:uiPriority w:val="99"/>
    <w:semiHidden/>
    <w:rsid w:val="00883EAD"/>
  </w:style>
  <w:style w:type="character" w:styleId="Merknadsreferanse">
    <w:name w:val="annotation reference"/>
    <w:basedOn w:val="Standardskriftforavsnitt"/>
    <w:uiPriority w:val="99"/>
    <w:semiHidden/>
    <w:unhideWhenUsed/>
    <w:rsid w:val="00ED5813"/>
    <w:rPr>
      <w:sz w:val="16"/>
      <w:szCs w:val="16"/>
    </w:rPr>
  </w:style>
  <w:style w:type="paragraph" w:styleId="Merknadstekst">
    <w:name w:val="annotation text"/>
    <w:basedOn w:val="Normal"/>
    <w:link w:val="MerknadstekstTegn"/>
    <w:uiPriority w:val="99"/>
    <w:semiHidden/>
    <w:unhideWhenUsed/>
    <w:rsid w:val="00ED5813"/>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ED5813"/>
    <w:rPr>
      <w:sz w:val="20"/>
      <w:szCs w:val="20"/>
    </w:rPr>
  </w:style>
  <w:style w:type="paragraph" w:styleId="Kommentaremne">
    <w:name w:val="annotation subject"/>
    <w:basedOn w:val="Merknadstekst"/>
    <w:next w:val="Merknadstekst"/>
    <w:link w:val="KommentaremneTegn"/>
    <w:uiPriority w:val="99"/>
    <w:semiHidden/>
    <w:unhideWhenUsed/>
    <w:rsid w:val="00ED5813"/>
    <w:rPr>
      <w:b/>
      <w:bCs/>
    </w:rPr>
  </w:style>
  <w:style w:type="character" w:customStyle="1" w:styleId="KommentaremneTegn">
    <w:name w:val="Kommentaremne Tegn"/>
    <w:basedOn w:val="MerknadstekstTegn"/>
    <w:link w:val="Kommentaremne"/>
    <w:uiPriority w:val="99"/>
    <w:semiHidden/>
    <w:rsid w:val="00ED5813"/>
    <w:rPr>
      <w:b/>
      <w:bCs/>
      <w:sz w:val="20"/>
      <w:szCs w:val="20"/>
    </w:rPr>
  </w:style>
  <w:style w:type="paragraph" w:styleId="NormalWeb">
    <w:name w:val="Normal (Web)"/>
    <w:basedOn w:val="Normal"/>
    <w:uiPriority w:val="99"/>
    <w:unhideWhenUsed/>
    <w:rsid w:val="00804223"/>
    <w:pPr>
      <w:spacing w:before="180" w:after="0" w:line="240" w:lineRule="auto"/>
    </w:pPr>
    <w:rPr>
      <w:rFonts w:ascii="Times New Roman" w:eastAsia="Times New Roman" w:hAnsi="Times New Roman" w:cs="Times New Roman"/>
      <w:sz w:val="24"/>
      <w:szCs w:val="24"/>
      <w:lang w:eastAsia="zh-CN"/>
    </w:rPr>
  </w:style>
  <w:style w:type="character" w:styleId="Utheving">
    <w:name w:val="Emphasis"/>
    <w:basedOn w:val="Standardskriftforavsnitt"/>
    <w:uiPriority w:val="20"/>
    <w:qFormat/>
    <w:rsid w:val="00804223"/>
    <w:rPr>
      <w:i/>
      <w:iCs/>
    </w:rPr>
  </w:style>
  <w:style w:type="character" w:customStyle="1" w:styleId="Overskrift3Tegn">
    <w:name w:val="Overskrift 3 Tegn"/>
    <w:basedOn w:val="Standardskriftforavsnitt"/>
    <w:link w:val="Overskrift3"/>
    <w:uiPriority w:val="9"/>
    <w:rsid w:val="00804223"/>
    <w:rPr>
      <w:rFonts w:asciiTheme="majorHAnsi" w:eastAsiaTheme="majorEastAsia" w:hAnsiTheme="majorHAnsi" w:cstheme="majorBidi"/>
      <w:b/>
      <w:bCs/>
      <w:color w:val="4F81BD" w:themeColor="accent1"/>
    </w:rPr>
  </w:style>
  <w:style w:type="character" w:styleId="Hyperkobling">
    <w:name w:val="Hyperlink"/>
    <w:basedOn w:val="Standardskriftforavsnitt"/>
    <w:uiPriority w:val="99"/>
    <w:unhideWhenUsed/>
    <w:rsid w:val="00B40401"/>
    <w:rPr>
      <w:color w:val="0000FF" w:themeColor="hyperlink"/>
      <w:u w:val="single"/>
    </w:rPr>
  </w:style>
  <w:style w:type="paragraph" w:styleId="Revisjon">
    <w:name w:val="Revision"/>
    <w:hidden/>
    <w:uiPriority w:val="99"/>
    <w:semiHidden/>
    <w:rsid w:val="00CC534C"/>
    <w:pPr>
      <w:spacing w:after="0" w:line="240" w:lineRule="auto"/>
    </w:pPr>
  </w:style>
  <w:style w:type="paragraph" w:styleId="Topptekst">
    <w:name w:val="header"/>
    <w:basedOn w:val="Normal"/>
    <w:link w:val="TopptekstTegn"/>
    <w:uiPriority w:val="99"/>
    <w:unhideWhenUsed/>
    <w:rsid w:val="00EA452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A452E"/>
  </w:style>
  <w:style w:type="paragraph" w:styleId="Bunntekst">
    <w:name w:val="footer"/>
    <w:basedOn w:val="Normal"/>
    <w:link w:val="BunntekstTegn"/>
    <w:uiPriority w:val="99"/>
    <w:unhideWhenUsed/>
    <w:rsid w:val="00EA452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A452E"/>
  </w:style>
  <w:style w:type="paragraph" w:customStyle="1" w:styleId="Default">
    <w:name w:val="Default"/>
    <w:rsid w:val="006539F8"/>
    <w:pPr>
      <w:autoSpaceDE w:val="0"/>
      <w:autoSpaceDN w:val="0"/>
      <w:adjustRightInd w:val="0"/>
      <w:spacing w:after="0" w:line="240" w:lineRule="auto"/>
    </w:pPr>
    <w:rPr>
      <w:rFonts w:ascii="LHCDHI+Arial" w:eastAsiaTheme="minorEastAsia" w:hAnsi="LHCDHI+Arial" w:cs="LHCDHI+Arial"/>
      <w:color w:val="000000"/>
      <w:sz w:val="24"/>
      <w:szCs w:val="24"/>
      <w:lang w:val="en-US" w:eastAsia="zh-CN"/>
    </w:rPr>
  </w:style>
  <w:style w:type="table" w:customStyle="1" w:styleId="Tabellrutenett1">
    <w:name w:val="Tabellrutenett1"/>
    <w:basedOn w:val="Vanligtabell"/>
    <w:next w:val="Tabellrutenett"/>
    <w:uiPriority w:val="59"/>
    <w:rsid w:val="006539F8"/>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detekst">
    <w:name w:val="caption"/>
    <w:basedOn w:val="Normal"/>
    <w:next w:val="Normal"/>
    <w:uiPriority w:val="35"/>
    <w:unhideWhenUsed/>
    <w:qFormat/>
    <w:rsid w:val="00BA2B95"/>
    <w:pPr>
      <w:spacing w:line="240" w:lineRule="auto"/>
    </w:pPr>
    <w:rPr>
      <w:b/>
      <w:bCs/>
      <w:color w:val="4F81BD" w:themeColor="accent1"/>
      <w:sz w:val="18"/>
      <w:szCs w:val="18"/>
    </w:rPr>
  </w:style>
  <w:style w:type="paragraph" w:styleId="Fotnotetekst">
    <w:name w:val="footnote text"/>
    <w:basedOn w:val="Normal"/>
    <w:link w:val="FotnotetekstTegn"/>
    <w:uiPriority w:val="99"/>
    <w:semiHidden/>
    <w:unhideWhenUsed/>
    <w:rsid w:val="00524B28"/>
    <w:pPr>
      <w:spacing w:after="0" w:line="240" w:lineRule="auto"/>
    </w:pPr>
    <w:rPr>
      <w:rFonts w:ascii="Calibri" w:eastAsia="Times New Roman" w:hAnsi="Calibri" w:cs="Times New Roman"/>
      <w:sz w:val="20"/>
      <w:szCs w:val="20"/>
    </w:rPr>
  </w:style>
  <w:style w:type="character" w:customStyle="1" w:styleId="FotnotetekstTegn">
    <w:name w:val="Fotnotetekst Tegn"/>
    <w:basedOn w:val="Standardskriftforavsnitt"/>
    <w:link w:val="Fotnotetekst"/>
    <w:uiPriority w:val="99"/>
    <w:semiHidden/>
    <w:rsid w:val="00524B28"/>
    <w:rPr>
      <w:rFonts w:ascii="Calibri" w:eastAsia="Times New Roman" w:hAnsi="Calibri" w:cs="Times New Roman"/>
      <w:sz w:val="20"/>
      <w:szCs w:val="20"/>
    </w:rPr>
  </w:style>
  <w:style w:type="character" w:styleId="Fotnotereferanse">
    <w:name w:val="footnote reference"/>
    <w:basedOn w:val="Standardskriftforavsnitt"/>
    <w:uiPriority w:val="99"/>
    <w:semiHidden/>
    <w:unhideWhenUsed/>
    <w:rsid w:val="00524B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diagramQuickStyle" Target="diagrams/quickStyle6.xml"/><Relationship Id="rId3" Type="http://schemas.openxmlformats.org/officeDocument/2006/relationships/styles" Target="styles.xml"/><Relationship Id="rId21" Type="http://schemas.microsoft.com/office/2007/relationships/diagramDrawing" Target="diagrams/drawing2.xml"/><Relationship Id="rId34" Type="http://schemas.openxmlformats.org/officeDocument/2006/relationships/diagramQuickStyle" Target="diagrams/quickStyle5.xml"/><Relationship Id="rId42" Type="http://schemas.openxmlformats.org/officeDocument/2006/relationships/diagramData" Target="diagrams/data7.xml"/><Relationship Id="rId47" Type="http://schemas.openxmlformats.org/officeDocument/2006/relationships/image" Target="media/image2.jpeg"/><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diagramLayout" Target="diagrams/layout6.xml"/><Relationship Id="rId46" Type="http://schemas.microsoft.com/office/2007/relationships/diagramDrawing" Target="diagrams/drawing7.xml"/><Relationship Id="rId2" Type="http://schemas.openxmlformats.org/officeDocument/2006/relationships/numbering" Target="numbering.xml"/><Relationship Id="rId16" Type="http://schemas.openxmlformats.org/officeDocument/2006/relationships/hyperlink" Target="http://kart.kystverket.no/" TargetMode="External"/><Relationship Id="rId20" Type="http://schemas.openxmlformats.org/officeDocument/2006/relationships/diagramColors" Target="diagrams/colors2.xml"/><Relationship Id="rId29" Type="http://schemas.openxmlformats.org/officeDocument/2006/relationships/diagramQuickStyle" Target="diagrams/quickStyle4.xml"/><Relationship Id="rId41" Type="http://schemas.microsoft.com/office/2007/relationships/diagramDrawing" Target="diagrams/drawing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diagramData" Target="diagrams/data6.xml"/><Relationship Id="rId40" Type="http://schemas.openxmlformats.org/officeDocument/2006/relationships/diagramColors" Target="diagrams/colors6.xml"/><Relationship Id="rId45" Type="http://schemas.openxmlformats.org/officeDocument/2006/relationships/diagramColors" Target="diagrams/colors7.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header" Target="header1.xml"/><Relationship Id="rId10" Type="http://schemas.openxmlformats.org/officeDocument/2006/relationships/footer" Target="footer1.xml"/><Relationship Id="rId19" Type="http://schemas.openxmlformats.org/officeDocument/2006/relationships/diagramQuickStyle" Target="diagrams/quickStyle2.xml"/><Relationship Id="rId31" Type="http://schemas.microsoft.com/office/2007/relationships/diagramDrawing" Target="diagrams/drawing4.xml"/><Relationship Id="rId44" Type="http://schemas.openxmlformats.org/officeDocument/2006/relationships/diagramQuickStyle" Target="diagrams/quickStyle7.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2c3f54f0-16e6-4109-ba29-dce2f301f45f@kystverket.no" TargetMode="External"/><Relationship Id="rId14" Type="http://schemas.openxmlformats.org/officeDocument/2006/relationships/diagramColors" Target="diagrams/colors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diagramLayout" Target="diagrams/layout7.xml"/><Relationship Id="rId48" Type="http://schemas.openxmlformats.org/officeDocument/2006/relationships/image" Target="cid:image005.jpg@01D21FD1.867535A0" TargetMode="External"/><Relationship Id="rId8" Type="http://schemas.openxmlformats.org/officeDocument/2006/relationships/image" Target="media/image1.png"/><Relationship Id="rId51"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9DB131-0523-4610-9E87-251DC05BE5D8}" type="doc">
      <dgm:prSet loTypeId="urn:microsoft.com/office/officeart/2005/8/layout/chevron1" loCatId="process" qsTypeId="urn:microsoft.com/office/officeart/2005/8/quickstyle/3d1" qsCatId="3D" csTypeId="urn:microsoft.com/office/officeart/2005/8/colors/accent1_2" csCatId="accent1" phldr="1"/>
      <dgm:spPr/>
    </dgm:pt>
    <dgm:pt modelId="{DE4FC5F2-AEB3-4085-9D6B-17393D7F1D20}">
      <dgm:prSet phldrT="[Tekst]"/>
      <dgm:spPr>
        <a:xfrm>
          <a:off x="0" y="217524"/>
          <a:ext cx="900112" cy="474604"/>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nb-NO" b="1">
              <a:solidFill>
                <a:sysClr val="window" lastClr="FFFFFF"/>
              </a:solidFill>
              <a:latin typeface="Calibri"/>
              <a:ea typeface="+mn-ea"/>
              <a:cs typeface="+mn-cs"/>
            </a:rPr>
            <a:t>Kart-</a:t>
          </a:r>
        </a:p>
        <a:p>
          <a:r>
            <a:rPr lang="nb-NO" b="1">
              <a:solidFill>
                <a:sysClr val="window" lastClr="FFFFFF"/>
              </a:solidFill>
              <a:latin typeface="Calibri"/>
              <a:ea typeface="+mn-ea"/>
              <a:cs typeface="+mn-cs"/>
            </a:rPr>
            <a:t>legging</a:t>
          </a:r>
        </a:p>
      </dgm:t>
    </dgm:pt>
    <dgm:pt modelId="{193F1170-38A0-4251-943D-934BFFE9EDFA}" type="parTrans" cxnId="{88056273-41A7-4137-B7AB-C73E27061196}">
      <dgm:prSet/>
      <dgm:spPr/>
      <dgm:t>
        <a:bodyPr/>
        <a:lstStyle/>
        <a:p>
          <a:endParaRPr lang="nb-NO"/>
        </a:p>
      </dgm:t>
    </dgm:pt>
    <dgm:pt modelId="{78E05E0D-0E08-4417-8039-380C1F10C8BD}" type="sibTrans" cxnId="{88056273-41A7-4137-B7AB-C73E27061196}">
      <dgm:prSet/>
      <dgm:spPr/>
      <dgm:t>
        <a:bodyPr/>
        <a:lstStyle/>
        <a:p>
          <a:endParaRPr lang="nb-NO"/>
        </a:p>
      </dgm:t>
    </dgm:pt>
    <dgm:pt modelId="{A9C25EF7-445E-40D8-ABF5-B7604D976D7D}">
      <dgm:prSet phldrT="[Tekst]"/>
      <dgm:spPr>
        <a:xfrm>
          <a:off x="4050506" y="217524"/>
          <a:ext cx="900112" cy="474604"/>
        </a:xfrm>
        <a:solidFill>
          <a:srgbClr val="1F497D">
            <a:lumMod val="20000"/>
            <a:lumOff val="80000"/>
          </a:srgb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nb-NO" b="1">
              <a:solidFill>
                <a:sysClr val="window" lastClr="FFFFFF"/>
              </a:solidFill>
              <a:latin typeface="Calibri"/>
              <a:ea typeface="+mn-ea"/>
              <a:cs typeface="+mn-cs"/>
            </a:rPr>
            <a:t>Risiko</a:t>
          </a:r>
        </a:p>
        <a:p>
          <a:r>
            <a:rPr lang="nb-NO" b="1">
              <a:solidFill>
                <a:sysClr val="window" lastClr="FFFFFF"/>
              </a:solidFill>
              <a:latin typeface="Calibri"/>
              <a:ea typeface="+mn-ea"/>
              <a:cs typeface="+mn-cs"/>
            </a:rPr>
            <a:t>vurdering</a:t>
          </a:r>
        </a:p>
      </dgm:t>
    </dgm:pt>
    <dgm:pt modelId="{D2740925-8B20-421B-B400-DBC528F6CE08}" type="parTrans" cxnId="{D47B71C6-12D4-4C72-99F3-75CFA1281B77}">
      <dgm:prSet/>
      <dgm:spPr/>
      <dgm:t>
        <a:bodyPr/>
        <a:lstStyle/>
        <a:p>
          <a:endParaRPr lang="nb-NO"/>
        </a:p>
      </dgm:t>
    </dgm:pt>
    <dgm:pt modelId="{406254BC-F932-473C-BFB8-C5E520440AC9}" type="sibTrans" cxnId="{D47B71C6-12D4-4C72-99F3-75CFA1281B77}">
      <dgm:prSet/>
      <dgm:spPr/>
      <dgm:t>
        <a:bodyPr/>
        <a:lstStyle/>
        <a:p>
          <a:endParaRPr lang="nb-NO"/>
        </a:p>
      </dgm:t>
    </dgm:pt>
    <dgm:pt modelId="{3AFB743B-2EFF-407E-BD93-B94D7878AB5B}">
      <dgm:prSet phldrT="[Tekst]"/>
      <dgm:spPr>
        <a:xfrm>
          <a:off x="4860607" y="217524"/>
          <a:ext cx="900112" cy="474604"/>
        </a:xfrm>
        <a:solidFill>
          <a:srgbClr val="1F497D">
            <a:lumMod val="20000"/>
            <a:lumOff val="80000"/>
          </a:srgb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nb-NO" b="1">
              <a:solidFill>
                <a:sysClr val="window" lastClr="FFFFFF"/>
              </a:solidFill>
              <a:latin typeface="Calibri"/>
              <a:ea typeface="+mn-ea"/>
              <a:cs typeface="+mn-cs"/>
            </a:rPr>
            <a:t>Grenser og tiltak</a:t>
          </a:r>
        </a:p>
      </dgm:t>
    </dgm:pt>
    <dgm:pt modelId="{49F5CBC2-11DB-4977-83CD-38E6B4BE5FE3}" type="parTrans" cxnId="{A22332F0-69EF-4965-96E5-3BA881680BA5}">
      <dgm:prSet/>
      <dgm:spPr/>
      <dgm:t>
        <a:bodyPr/>
        <a:lstStyle/>
        <a:p>
          <a:endParaRPr lang="nb-NO"/>
        </a:p>
      </dgm:t>
    </dgm:pt>
    <dgm:pt modelId="{DB101742-065E-485C-A5C3-1C91A5B9ACCC}" type="sibTrans" cxnId="{A22332F0-69EF-4965-96E5-3BA881680BA5}">
      <dgm:prSet/>
      <dgm:spPr/>
      <dgm:t>
        <a:bodyPr/>
        <a:lstStyle/>
        <a:p>
          <a:endParaRPr lang="nb-NO"/>
        </a:p>
      </dgm:t>
    </dgm:pt>
    <dgm:pt modelId="{6F2889E8-EFA9-47FA-80B6-030331679E43}">
      <dgm:prSet phldrT="[Tekst]"/>
      <dgm:spPr>
        <a:xfrm>
          <a:off x="3240405" y="217524"/>
          <a:ext cx="900112" cy="474604"/>
        </a:xfrm>
        <a:solidFill>
          <a:srgbClr val="1F497D">
            <a:lumMod val="20000"/>
            <a:lumOff val="80000"/>
          </a:srgb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nb-NO" b="1">
              <a:solidFill>
                <a:sysClr val="window" lastClr="FFFFFF"/>
              </a:solidFill>
              <a:latin typeface="Calibri"/>
              <a:ea typeface="+mn-ea"/>
              <a:cs typeface="+mn-cs"/>
            </a:rPr>
            <a:t>Sårbarhets</a:t>
          </a:r>
        </a:p>
        <a:p>
          <a:r>
            <a:rPr lang="nb-NO" b="1">
              <a:solidFill>
                <a:sysClr val="window" lastClr="FFFFFF"/>
              </a:solidFill>
              <a:latin typeface="Calibri"/>
              <a:ea typeface="+mn-ea"/>
              <a:cs typeface="+mn-cs"/>
            </a:rPr>
            <a:t>vurdering</a:t>
          </a:r>
        </a:p>
      </dgm:t>
    </dgm:pt>
    <dgm:pt modelId="{C57C1CE6-3A7A-405C-AA4D-2A622D85C2E5}" type="parTrans" cxnId="{6F5375B1-7BD8-4D05-88B6-DAA2D872302F}">
      <dgm:prSet/>
      <dgm:spPr/>
      <dgm:t>
        <a:bodyPr/>
        <a:lstStyle/>
        <a:p>
          <a:endParaRPr lang="nb-NO"/>
        </a:p>
      </dgm:t>
    </dgm:pt>
    <dgm:pt modelId="{12242B97-A180-48B5-985C-6EB82B4AF5C8}" type="sibTrans" cxnId="{6F5375B1-7BD8-4D05-88B6-DAA2D872302F}">
      <dgm:prSet/>
      <dgm:spPr/>
      <dgm:t>
        <a:bodyPr/>
        <a:lstStyle/>
        <a:p>
          <a:endParaRPr lang="nb-NO"/>
        </a:p>
      </dgm:t>
    </dgm:pt>
    <dgm:pt modelId="{FC158D61-82DF-47D4-93BF-3BEB90163FF9}">
      <dgm:prSet phldrT="[Tekst]"/>
      <dgm:spPr>
        <a:xfrm>
          <a:off x="810101" y="217524"/>
          <a:ext cx="900112" cy="474604"/>
        </a:xfrm>
        <a:solidFill>
          <a:srgbClr val="1F497D">
            <a:lumMod val="20000"/>
            <a:lumOff val="80000"/>
          </a:srgb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nb-NO" b="1">
              <a:solidFill>
                <a:sysClr val="window" lastClr="FFFFFF"/>
              </a:solidFill>
              <a:latin typeface="Calibri"/>
              <a:ea typeface="+mn-ea"/>
              <a:cs typeface="+mn-cs"/>
            </a:rPr>
            <a:t>Verdi-</a:t>
          </a:r>
        </a:p>
        <a:p>
          <a:r>
            <a:rPr lang="nb-NO" b="1">
              <a:solidFill>
                <a:sysClr val="window" lastClr="FFFFFF"/>
              </a:solidFill>
              <a:latin typeface="Calibri"/>
              <a:ea typeface="+mn-ea"/>
              <a:cs typeface="+mn-cs"/>
            </a:rPr>
            <a:t>vurdering</a:t>
          </a:r>
        </a:p>
      </dgm:t>
    </dgm:pt>
    <dgm:pt modelId="{C363DF71-EEB8-4E9E-95C5-99FB38A87D42}" type="parTrans" cxnId="{AC9E72E8-10D3-4F40-B944-26421B588140}">
      <dgm:prSet/>
      <dgm:spPr/>
      <dgm:t>
        <a:bodyPr/>
        <a:lstStyle/>
        <a:p>
          <a:endParaRPr lang="nb-NO"/>
        </a:p>
      </dgm:t>
    </dgm:pt>
    <dgm:pt modelId="{2BEAE2AD-CAF2-484D-AC79-69C5FB302BE3}" type="sibTrans" cxnId="{AC9E72E8-10D3-4F40-B944-26421B588140}">
      <dgm:prSet/>
      <dgm:spPr/>
      <dgm:t>
        <a:bodyPr/>
        <a:lstStyle/>
        <a:p>
          <a:endParaRPr lang="nb-NO"/>
        </a:p>
      </dgm:t>
    </dgm:pt>
    <dgm:pt modelId="{69D2C3E5-DCEA-4F42-90D4-35BCB8852A26}">
      <dgm:prSet phldrT="[Tekst]"/>
      <dgm:spPr>
        <a:xfrm>
          <a:off x="1620202" y="217524"/>
          <a:ext cx="900112" cy="474604"/>
        </a:xfrm>
        <a:solidFill>
          <a:srgbClr val="1F497D">
            <a:lumMod val="20000"/>
            <a:lumOff val="80000"/>
          </a:srgb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nb-NO" b="1">
              <a:solidFill>
                <a:sysClr val="window" lastClr="FFFFFF"/>
              </a:solidFill>
              <a:latin typeface="Calibri"/>
              <a:ea typeface="+mn-ea"/>
              <a:cs typeface="+mn-cs"/>
            </a:rPr>
            <a:t>Sikrings-</a:t>
          </a:r>
        </a:p>
        <a:p>
          <a:r>
            <a:rPr lang="nb-NO" b="1">
              <a:solidFill>
                <a:sysClr val="window" lastClr="FFFFFF"/>
              </a:solidFill>
              <a:latin typeface="Calibri"/>
              <a:ea typeface="+mn-ea"/>
              <a:cs typeface="+mn-cs"/>
            </a:rPr>
            <a:t>mål</a:t>
          </a:r>
        </a:p>
      </dgm:t>
    </dgm:pt>
    <dgm:pt modelId="{2FBE8CC3-F6A3-41CF-9CA3-8C958C83C554}" type="parTrans" cxnId="{9BC6F00F-E1DB-4C7C-B258-EDA19CE77379}">
      <dgm:prSet/>
      <dgm:spPr/>
      <dgm:t>
        <a:bodyPr/>
        <a:lstStyle/>
        <a:p>
          <a:endParaRPr lang="nb-NO"/>
        </a:p>
      </dgm:t>
    </dgm:pt>
    <dgm:pt modelId="{C86960C9-E704-42C5-A156-ABF28B7400E2}" type="sibTrans" cxnId="{9BC6F00F-E1DB-4C7C-B258-EDA19CE77379}">
      <dgm:prSet/>
      <dgm:spPr/>
      <dgm:t>
        <a:bodyPr/>
        <a:lstStyle/>
        <a:p>
          <a:endParaRPr lang="nb-NO"/>
        </a:p>
      </dgm:t>
    </dgm:pt>
    <dgm:pt modelId="{4CDC07A8-C1E7-40DE-AAA1-BF1303518302}">
      <dgm:prSet phldrT="[Tekst]"/>
      <dgm:spPr>
        <a:xfrm>
          <a:off x="2430303" y="217524"/>
          <a:ext cx="900112" cy="474604"/>
        </a:xfrm>
        <a:solidFill>
          <a:srgbClr val="1F497D">
            <a:lumMod val="20000"/>
            <a:lumOff val="80000"/>
          </a:srgb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nb-NO" b="1">
              <a:solidFill>
                <a:sysClr val="window" lastClr="FFFFFF"/>
              </a:solidFill>
              <a:latin typeface="Calibri"/>
              <a:ea typeface="+mn-ea"/>
              <a:cs typeface="+mn-cs"/>
            </a:rPr>
            <a:t>Trussel-</a:t>
          </a:r>
        </a:p>
        <a:p>
          <a:r>
            <a:rPr lang="nb-NO" b="1">
              <a:solidFill>
                <a:sysClr val="window" lastClr="FFFFFF"/>
              </a:solidFill>
              <a:latin typeface="Calibri"/>
              <a:ea typeface="+mn-ea"/>
              <a:cs typeface="+mn-cs"/>
            </a:rPr>
            <a:t>vurdering</a:t>
          </a:r>
        </a:p>
      </dgm:t>
    </dgm:pt>
    <dgm:pt modelId="{D560C6E0-78FE-446F-829C-6E9E1D16D445}" type="parTrans" cxnId="{A04F161C-7CEC-4211-B732-DB7449A93A72}">
      <dgm:prSet/>
      <dgm:spPr/>
      <dgm:t>
        <a:bodyPr/>
        <a:lstStyle/>
        <a:p>
          <a:endParaRPr lang="nb-NO"/>
        </a:p>
      </dgm:t>
    </dgm:pt>
    <dgm:pt modelId="{901B8942-1DF9-4219-B94F-0C1A9AA679F5}" type="sibTrans" cxnId="{A04F161C-7CEC-4211-B732-DB7449A93A72}">
      <dgm:prSet/>
      <dgm:spPr/>
      <dgm:t>
        <a:bodyPr/>
        <a:lstStyle/>
        <a:p>
          <a:endParaRPr lang="nb-NO"/>
        </a:p>
      </dgm:t>
    </dgm:pt>
    <dgm:pt modelId="{49BCCEC3-274B-494B-887B-4462D4748902}" type="pres">
      <dgm:prSet presAssocID="{F79DB131-0523-4610-9E87-251DC05BE5D8}" presName="Name0" presStyleCnt="0">
        <dgm:presLayoutVars>
          <dgm:dir/>
          <dgm:animLvl val="lvl"/>
          <dgm:resizeHandles val="exact"/>
        </dgm:presLayoutVars>
      </dgm:prSet>
      <dgm:spPr/>
    </dgm:pt>
    <dgm:pt modelId="{62EA9DFA-E171-44BB-ADAC-8BCD5AC3A0DB}" type="pres">
      <dgm:prSet presAssocID="{DE4FC5F2-AEB3-4085-9D6B-17393D7F1D20}" presName="parTxOnly" presStyleLbl="node1" presStyleIdx="0" presStyleCnt="7" custScaleY="131818">
        <dgm:presLayoutVars>
          <dgm:chMax val="0"/>
          <dgm:chPref val="0"/>
          <dgm:bulletEnabled val="1"/>
        </dgm:presLayoutVars>
      </dgm:prSet>
      <dgm:spPr>
        <a:prstGeom prst="chevron">
          <a:avLst/>
        </a:prstGeom>
      </dgm:spPr>
      <dgm:t>
        <a:bodyPr/>
        <a:lstStyle/>
        <a:p>
          <a:endParaRPr lang="nb-NO"/>
        </a:p>
      </dgm:t>
    </dgm:pt>
    <dgm:pt modelId="{14B41E33-0ACA-477E-BB9D-38AAFC9126B3}" type="pres">
      <dgm:prSet presAssocID="{78E05E0D-0E08-4417-8039-380C1F10C8BD}" presName="parTxOnlySpace" presStyleCnt="0"/>
      <dgm:spPr/>
    </dgm:pt>
    <dgm:pt modelId="{03062592-093B-45AA-9FB0-BF1888929BE4}" type="pres">
      <dgm:prSet presAssocID="{FC158D61-82DF-47D4-93BF-3BEB90163FF9}" presName="parTxOnly" presStyleLbl="node1" presStyleIdx="1" presStyleCnt="7" custScaleY="131818">
        <dgm:presLayoutVars>
          <dgm:chMax val="0"/>
          <dgm:chPref val="0"/>
          <dgm:bulletEnabled val="1"/>
        </dgm:presLayoutVars>
      </dgm:prSet>
      <dgm:spPr>
        <a:prstGeom prst="chevron">
          <a:avLst/>
        </a:prstGeom>
      </dgm:spPr>
      <dgm:t>
        <a:bodyPr/>
        <a:lstStyle/>
        <a:p>
          <a:endParaRPr lang="nb-NO"/>
        </a:p>
      </dgm:t>
    </dgm:pt>
    <dgm:pt modelId="{D342A5E1-0972-4982-B33B-C5EB301E42F4}" type="pres">
      <dgm:prSet presAssocID="{2BEAE2AD-CAF2-484D-AC79-69C5FB302BE3}" presName="parTxOnlySpace" presStyleCnt="0"/>
      <dgm:spPr/>
    </dgm:pt>
    <dgm:pt modelId="{5991156F-2EDC-4303-869B-218C9D5314C0}" type="pres">
      <dgm:prSet presAssocID="{69D2C3E5-DCEA-4F42-90D4-35BCB8852A26}" presName="parTxOnly" presStyleLbl="node1" presStyleIdx="2" presStyleCnt="7" custScaleY="131818">
        <dgm:presLayoutVars>
          <dgm:chMax val="0"/>
          <dgm:chPref val="0"/>
          <dgm:bulletEnabled val="1"/>
        </dgm:presLayoutVars>
      </dgm:prSet>
      <dgm:spPr>
        <a:prstGeom prst="chevron">
          <a:avLst/>
        </a:prstGeom>
      </dgm:spPr>
      <dgm:t>
        <a:bodyPr/>
        <a:lstStyle/>
        <a:p>
          <a:endParaRPr lang="nb-NO"/>
        </a:p>
      </dgm:t>
    </dgm:pt>
    <dgm:pt modelId="{9F26142A-295C-4CF6-9D0B-511907F1B26F}" type="pres">
      <dgm:prSet presAssocID="{C86960C9-E704-42C5-A156-ABF28B7400E2}" presName="parTxOnlySpace" presStyleCnt="0"/>
      <dgm:spPr/>
    </dgm:pt>
    <dgm:pt modelId="{82F056ED-B7C2-442D-B6F9-E2583350D10F}" type="pres">
      <dgm:prSet presAssocID="{4CDC07A8-C1E7-40DE-AAA1-BF1303518302}" presName="parTxOnly" presStyleLbl="node1" presStyleIdx="3" presStyleCnt="7" custScaleY="131818">
        <dgm:presLayoutVars>
          <dgm:chMax val="0"/>
          <dgm:chPref val="0"/>
          <dgm:bulletEnabled val="1"/>
        </dgm:presLayoutVars>
      </dgm:prSet>
      <dgm:spPr>
        <a:prstGeom prst="chevron">
          <a:avLst/>
        </a:prstGeom>
      </dgm:spPr>
      <dgm:t>
        <a:bodyPr/>
        <a:lstStyle/>
        <a:p>
          <a:endParaRPr lang="nb-NO"/>
        </a:p>
      </dgm:t>
    </dgm:pt>
    <dgm:pt modelId="{6C75E76A-B2E7-43C0-A149-87292110BE3B}" type="pres">
      <dgm:prSet presAssocID="{901B8942-1DF9-4219-B94F-0C1A9AA679F5}" presName="parTxOnlySpace" presStyleCnt="0"/>
      <dgm:spPr/>
    </dgm:pt>
    <dgm:pt modelId="{925ED385-1AD0-472F-A0F3-CA5C8B62D0A0}" type="pres">
      <dgm:prSet presAssocID="{6F2889E8-EFA9-47FA-80B6-030331679E43}" presName="parTxOnly" presStyleLbl="node1" presStyleIdx="4" presStyleCnt="7" custScaleY="131818">
        <dgm:presLayoutVars>
          <dgm:chMax val="0"/>
          <dgm:chPref val="0"/>
          <dgm:bulletEnabled val="1"/>
        </dgm:presLayoutVars>
      </dgm:prSet>
      <dgm:spPr>
        <a:prstGeom prst="chevron">
          <a:avLst/>
        </a:prstGeom>
      </dgm:spPr>
      <dgm:t>
        <a:bodyPr/>
        <a:lstStyle/>
        <a:p>
          <a:endParaRPr lang="nb-NO"/>
        </a:p>
      </dgm:t>
    </dgm:pt>
    <dgm:pt modelId="{59A5CE72-835A-44F7-B11F-A4F0C07497DB}" type="pres">
      <dgm:prSet presAssocID="{12242B97-A180-48B5-985C-6EB82B4AF5C8}" presName="parTxOnlySpace" presStyleCnt="0"/>
      <dgm:spPr/>
    </dgm:pt>
    <dgm:pt modelId="{52F69CF4-9BD4-445B-B7FF-950CDA7515C5}" type="pres">
      <dgm:prSet presAssocID="{A9C25EF7-445E-40D8-ABF5-B7604D976D7D}" presName="parTxOnly" presStyleLbl="node1" presStyleIdx="5" presStyleCnt="7" custScaleY="131818">
        <dgm:presLayoutVars>
          <dgm:chMax val="0"/>
          <dgm:chPref val="0"/>
          <dgm:bulletEnabled val="1"/>
        </dgm:presLayoutVars>
      </dgm:prSet>
      <dgm:spPr>
        <a:prstGeom prst="chevron">
          <a:avLst/>
        </a:prstGeom>
      </dgm:spPr>
      <dgm:t>
        <a:bodyPr/>
        <a:lstStyle/>
        <a:p>
          <a:endParaRPr lang="nb-NO"/>
        </a:p>
      </dgm:t>
    </dgm:pt>
    <dgm:pt modelId="{F4A44E38-7263-446C-97DD-DF20166A18A9}" type="pres">
      <dgm:prSet presAssocID="{406254BC-F932-473C-BFB8-C5E520440AC9}" presName="parTxOnlySpace" presStyleCnt="0"/>
      <dgm:spPr/>
    </dgm:pt>
    <dgm:pt modelId="{9C7E8A5F-1966-4783-A95A-0DD797E8BD05}" type="pres">
      <dgm:prSet presAssocID="{3AFB743B-2EFF-407E-BD93-B94D7878AB5B}" presName="parTxOnly" presStyleLbl="node1" presStyleIdx="6" presStyleCnt="7" custScaleY="131818">
        <dgm:presLayoutVars>
          <dgm:chMax val="0"/>
          <dgm:chPref val="0"/>
          <dgm:bulletEnabled val="1"/>
        </dgm:presLayoutVars>
      </dgm:prSet>
      <dgm:spPr>
        <a:prstGeom prst="chevron">
          <a:avLst/>
        </a:prstGeom>
      </dgm:spPr>
      <dgm:t>
        <a:bodyPr/>
        <a:lstStyle/>
        <a:p>
          <a:endParaRPr lang="nb-NO"/>
        </a:p>
      </dgm:t>
    </dgm:pt>
  </dgm:ptLst>
  <dgm:cxnLst>
    <dgm:cxn modelId="{E2314DB2-E72A-4288-B380-6D7D24EA051A}" type="presOf" srcId="{A9C25EF7-445E-40D8-ABF5-B7604D976D7D}" destId="{52F69CF4-9BD4-445B-B7FF-950CDA7515C5}" srcOrd="0" destOrd="0" presId="urn:microsoft.com/office/officeart/2005/8/layout/chevron1"/>
    <dgm:cxn modelId="{D6115665-CC84-415B-960D-600DE60CF5E8}" type="presOf" srcId="{DE4FC5F2-AEB3-4085-9D6B-17393D7F1D20}" destId="{62EA9DFA-E171-44BB-ADAC-8BCD5AC3A0DB}" srcOrd="0" destOrd="0" presId="urn:microsoft.com/office/officeart/2005/8/layout/chevron1"/>
    <dgm:cxn modelId="{A04F161C-7CEC-4211-B732-DB7449A93A72}" srcId="{F79DB131-0523-4610-9E87-251DC05BE5D8}" destId="{4CDC07A8-C1E7-40DE-AAA1-BF1303518302}" srcOrd="3" destOrd="0" parTransId="{D560C6E0-78FE-446F-829C-6E9E1D16D445}" sibTransId="{901B8942-1DF9-4219-B94F-0C1A9AA679F5}"/>
    <dgm:cxn modelId="{1C55DBA1-AA4F-4337-AE7B-8840CCBE3A3D}" type="presOf" srcId="{6F2889E8-EFA9-47FA-80B6-030331679E43}" destId="{925ED385-1AD0-472F-A0F3-CA5C8B62D0A0}" srcOrd="0" destOrd="0" presId="urn:microsoft.com/office/officeart/2005/8/layout/chevron1"/>
    <dgm:cxn modelId="{88056273-41A7-4137-B7AB-C73E27061196}" srcId="{F79DB131-0523-4610-9E87-251DC05BE5D8}" destId="{DE4FC5F2-AEB3-4085-9D6B-17393D7F1D20}" srcOrd="0" destOrd="0" parTransId="{193F1170-38A0-4251-943D-934BFFE9EDFA}" sibTransId="{78E05E0D-0E08-4417-8039-380C1F10C8BD}"/>
    <dgm:cxn modelId="{D47B71C6-12D4-4C72-99F3-75CFA1281B77}" srcId="{F79DB131-0523-4610-9E87-251DC05BE5D8}" destId="{A9C25EF7-445E-40D8-ABF5-B7604D976D7D}" srcOrd="5" destOrd="0" parTransId="{D2740925-8B20-421B-B400-DBC528F6CE08}" sibTransId="{406254BC-F932-473C-BFB8-C5E520440AC9}"/>
    <dgm:cxn modelId="{A22332F0-69EF-4965-96E5-3BA881680BA5}" srcId="{F79DB131-0523-4610-9E87-251DC05BE5D8}" destId="{3AFB743B-2EFF-407E-BD93-B94D7878AB5B}" srcOrd="6" destOrd="0" parTransId="{49F5CBC2-11DB-4977-83CD-38E6B4BE5FE3}" sibTransId="{DB101742-065E-485C-A5C3-1C91A5B9ACCC}"/>
    <dgm:cxn modelId="{28BD8B4B-C653-4FB4-BAB1-BD7213AA94C5}" type="presOf" srcId="{3AFB743B-2EFF-407E-BD93-B94D7878AB5B}" destId="{9C7E8A5F-1966-4783-A95A-0DD797E8BD05}" srcOrd="0" destOrd="0" presId="urn:microsoft.com/office/officeart/2005/8/layout/chevron1"/>
    <dgm:cxn modelId="{C8DD0DA4-2E97-4A09-A6C6-E510F55439A5}" type="presOf" srcId="{4CDC07A8-C1E7-40DE-AAA1-BF1303518302}" destId="{82F056ED-B7C2-442D-B6F9-E2583350D10F}" srcOrd="0" destOrd="0" presId="urn:microsoft.com/office/officeart/2005/8/layout/chevron1"/>
    <dgm:cxn modelId="{2DE56698-8A9D-4C54-9A4E-4282C4CDB05D}" type="presOf" srcId="{F79DB131-0523-4610-9E87-251DC05BE5D8}" destId="{49BCCEC3-274B-494B-887B-4462D4748902}" srcOrd="0" destOrd="0" presId="urn:microsoft.com/office/officeart/2005/8/layout/chevron1"/>
    <dgm:cxn modelId="{6F5375B1-7BD8-4D05-88B6-DAA2D872302F}" srcId="{F79DB131-0523-4610-9E87-251DC05BE5D8}" destId="{6F2889E8-EFA9-47FA-80B6-030331679E43}" srcOrd="4" destOrd="0" parTransId="{C57C1CE6-3A7A-405C-AA4D-2A622D85C2E5}" sibTransId="{12242B97-A180-48B5-985C-6EB82B4AF5C8}"/>
    <dgm:cxn modelId="{9BC6F00F-E1DB-4C7C-B258-EDA19CE77379}" srcId="{F79DB131-0523-4610-9E87-251DC05BE5D8}" destId="{69D2C3E5-DCEA-4F42-90D4-35BCB8852A26}" srcOrd="2" destOrd="0" parTransId="{2FBE8CC3-F6A3-41CF-9CA3-8C958C83C554}" sibTransId="{C86960C9-E704-42C5-A156-ABF28B7400E2}"/>
    <dgm:cxn modelId="{AC9E72E8-10D3-4F40-B944-26421B588140}" srcId="{F79DB131-0523-4610-9E87-251DC05BE5D8}" destId="{FC158D61-82DF-47D4-93BF-3BEB90163FF9}" srcOrd="1" destOrd="0" parTransId="{C363DF71-EEB8-4E9E-95C5-99FB38A87D42}" sibTransId="{2BEAE2AD-CAF2-484D-AC79-69C5FB302BE3}"/>
    <dgm:cxn modelId="{1A5FE18D-8197-461F-82F3-D5256CD43369}" type="presOf" srcId="{FC158D61-82DF-47D4-93BF-3BEB90163FF9}" destId="{03062592-093B-45AA-9FB0-BF1888929BE4}" srcOrd="0" destOrd="0" presId="urn:microsoft.com/office/officeart/2005/8/layout/chevron1"/>
    <dgm:cxn modelId="{E3FBE236-E282-4838-86C5-AA78E08626B4}" type="presOf" srcId="{69D2C3E5-DCEA-4F42-90D4-35BCB8852A26}" destId="{5991156F-2EDC-4303-869B-218C9D5314C0}" srcOrd="0" destOrd="0" presId="urn:microsoft.com/office/officeart/2005/8/layout/chevron1"/>
    <dgm:cxn modelId="{FE5A0A4C-F498-42C2-AE6C-025507EB86E1}" type="presParOf" srcId="{49BCCEC3-274B-494B-887B-4462D4748902}" destId="{62EA9DFA-E171-44BB-ADAC-8BCD5AC3A0DB}" srcOrd="0" destOrd="0" presId="urn:microsoft.com/office/officeart/2005/8/layout/chevron1"/>
    <dgm:cxn modelId="{3324BC62-4BE8-46EE-B4A7-4B7539444B22}" type="presParOf" srcId="{49BCCEC3-274B-494B-887B-4462D4748902}" destId="{14B41E33-0ACA-477E-BB9D-38AAFC9126B3}" srcOrd="1" destOrd="0" presId="urn:microsoft.com/office/officeart/2005/8/layout/chevron1"/>
    <dgm:cxn modelId="{7C53BC31-3596-4D88-8942-0AF4A6F78BBB}" type="presParOf" srcId="{49BCCEC3-274B-494B-887B-4462D4748902}" destId="{03062592-093B-45AA-9FB0-BF1888929BE4}" srcOrd="2" destOrd="0" presId="urn:microsoft.com/office/officeart/2005/8/layout/chevron1"/>
    <dgm:cxn modelId="{81147B27-AAB2-4B96-B559-2BEA8DAC7F7E}" type="presParOf" srcId="{49BCCEC3-274B-494B-887B-4462D4748902}" destId="{D342A5E1-0972-4982-B33B-C5EB301E42F4}" srcOrd="3" destOrd="0" presId="urn:microsoft.com/office/officeart/2005/8/layout/chevron1"/>
    <dgm:cxn modelId="{19F5D125-7ADC-4A01-85E1-C3A5423BA72B}" type="presParOf" srcId="{49BCCEC3-274B-494B-887B-4462D4748902}" destId="{5991156F-2EDC-4303-869B-218C9D5314C0}" srcOrd="4" destOrd="0" presId="urn:microsoft.com/office/officeart/2005/8/layout/chevron1"/>
    <dgm:cxn modelId="{0FC4319E-A692-4013-A0FF-73CC5BA33CE9}" type="presParOf" srcId="{49BCCEC3-274B-494B-887B-4462D4748902}" destId="{9F26142A-295C-4CF6-9D0B-511907F1B26F}" srcOrd="5" destOrd="0" presId="urn:microsoft.com/office/officeart/2005/8/layout/chevron1"/>
    <dgm:cxn modelId="{658314CE-4E0F-478F-B88F-5ED8B37B561F}" type="presParOf" srcId="{49BCCEC3-274B-494B-887B-4462D4748902}" destId="{82F056ED-B7C2-442D-B6F9-E2583350D10F}" srcOrd="6" destOrd="0" presId="urn:microsoft.com/office/officeart/2005/8/layout/chevron1"/>
    <dgm:cxn modelId="{36E6E8FC-B9CB-45A0-B2AB-629128648BF5}" type="presParOf" srcId="{49BCCEC3-274B-494B-887B-4462D4748902}" destId="{6C75E76A-B2E7-43C0-A149-87292110BE3B}" srcOrd="7" destOrd="0" presId="urn:microsoft.com/office/officeart/2005/8/layout/chevron1"/>
    <dgm:cxn modelId="{B95AC06C-D958-4EDC-8C2A-AF10A164A8BC}" type="presParOf" srcId="{49BCCEC3-274B-494B-887B-4462D4748902}" destId="{925ED385-1AD0-472F-A0F3-CA5C8B62D0A0}" srcOrd="8" destOrd="0" presId="urn:microsoft.com/office/officeart/2005/8/layout/chevron1"/>
    <dgm:cxn modelId="{3F0A18B4-3A09-4316-9A95-12485E5651C9}" type="presParOf" srcId="{49BCCEC3-274B-494B-887B-4462D4748902}" destId="{59A5CE72-835A-44F7-B11F-A4F0C07497DB}" srcOrd="9" destOrd="0" presId="urn:microsoft.com/office/officeart/2005/8/layout/chevron1"/>
    <dgm:cxn modelId="{D8426B69-8896-49EE-B209-2EF34EBE00DA}" type="presParOf" srcId="{49BCCEC3-274B-494B-887B-4462D4748902}" destId="{52F69CF4-9BD4-445B-B7FF-950CDA7515C5}" srcOrd="10" destOrd="0" presId="urn:microsoft.com/office/officeart/2005/8/layout/chevron1"/>
    <dgm:cxn modelId="{E1B0DBD2-F5CB-4903-81CD-F037A4EBE5EE}" type="presParOf" srcId="{49BCCEC3-274B-494B-887B-4462D4748902}" destId="{F4A44E38-7263-446C-97DD-DF20166A18A9}" srcOrd="11" destOrd="0" presId="urn:microsoft.com/office/officeart/2005/8/layout/chevron1"/>
    <dgm:cxn modelId="{08E73C14-3A7F-413D-ACDF-A4DB583A4533}" type="presParOf" srcId="{49BCCEC3-274B-494B-887B-4462D4748902}" destId="{9C7E8A5F-1966-4783-A95A-0DD797E8BD05}" srcOrd="12"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79DB131-0523-4610-9E87-251DC05BE5D8}" type="doc">
      <dgm:prSet loTypeId="urn:microsoft.com/office/officeart/2005/8/layout/chevron1" loCatId="process" qsTypeId="urn:microsoft.com/office/officeart/2005/8/quickstyle/3d1" qsCatId="3D" csTypeId="urn:microsoft.com/office/officeart/2005/8/colors/accent1_2" csCatId="accent1" phldr="1"/>
      <dgm:spPr/>
    </dgm:pt>
    <dgm:pt modelId="{DE4FC5F2-AEB3-4085-9D6B-17393D7F1D20}">
      <dgm:prSet phldrT="[Tekst]"/>
      <dgm:spPr>
        <a:solidFill>
          <a:schemeClr val="tx2">
            <a:lumMod val="20000"/>
            <a:lumOff val="80000"/>
          </a:schemeClr>
        </a:solidFill>
      </dgm:spPr>
      <dgm:t>
        <a:bodyPr/>
        <a:lstStyle/>
        <a:p>
          <a:r>
            <a:rPr lang="nb-NO" b="1"/>
            <a:t>Kart-</a:t>
          </a:r>
        </a:p>
        <a:p>
          <a:r>
            <a:rPr lang="nb-NO" b="1"/>
            <a:t>legging</a:t>
          </a:r>
        </a:p>
      </dgm:t>
    </dgm:pt>
    <dgm:pt modelId="{193F1170-38A0-4251-943D-934BFFE9EDFA}" type="parTrans" cxnId="{88056273-41A7-4137-B7AB-C73E27061196}">
      <dgm:prSet/>
      <dgm:spPr/>
      <dgm:t>
        <a:bodyPr/>
        <a:lstStyle/>
        <a:p>
          <a:endParaRPr lang="nb-NO"/>
        </a:p>
      </dgm:t>
    </dgm:pt>
    <dgm:pt modelId="{78E05E0D-0E08-4417-8039-380C1F10C8BD}" type="sibTrans" cxnId="{88056273-41A7-4137-B7AB-C73E27061196}">
      <dgm:prSet/>
      <dgm:spPr/>
      <dgm:t>
        <a:bodyPr/>
        <a:lstStyle/>
        <a:p>
          <a:endParaRPr lang="nb-NO"/>
        </a:p>
      </dgm:t>
    </dgm:pt>
    <dgm:pt modelId="{A9C25EF7-445E-40D8-ABF5-B7604D976D7D}">
      <dgm:prSet phldrT="[Tekst]"/>
      <dgm:spPr>
        <a:solidFill>
          <a:schemeClr val="tx2">
            <a:lumMod val="20000"/>
            <a:lumOff val="80000"/>
          </a:schemeClr>
        </a:solidFill>
      </dgm:spPr>
      <dgm:t>
        <a:bodyPr/>
        <a:lstStyle/>
        <a:p>
          <a:r>
            <a:rPr lang="nb-NO" b="1"/>
            <a:t>Risiko</a:t>
          </a:r>
        </a:p>
        <a:p>
          <a:r>
            <a:rPr lang="nb-NO" b="1"/>
            <a:t>vurdering</a:t>
          </a:r>
        </a:p>
      </dgm:t>
    </dgm:pt>
    <dgm:pt modelId="{D2740925-8B20-421B-B400-DBC528F6CE08}" type="parTrans" cxnId="{D47B71C6-12D4-4C72-99F3-75CFA1281B77}">
      <dgm:prSet/>
      <dgm:spPr/>
      <dgm:t>
        <a:bodyPr/>
        <a:lstStyle/>
        <a:p>
          <a:endParaRPr lang="nb-NO"/>
        </a:p>
      </dgm:t>
    </dgm:pt>
    <dgm:pt modelId="{406254BC-F932-473C-BFB8-C5E520440AC9}" type="sibTrans" cxnId="{D47B71C6-12D4-4C72-99F3-75CFA1281B77}">
      <dgm:prSet/>
      <dgm:spPr/>
      <dgm:t>
        <a:bodyPr/>
        <a:lstStyle/>
        <a:p>
          <a:endParaRPr lang="nb-NO"/>
        </a:p>
      </dgm:t>
    </dgm:pt>
    <dgm:pt modelId="{3AFB743B-2EFF-407E-BD93-B94D7878AB5B}">
      <dgm:prSet phldrT="[Tekst]"/>
      <dgm:spPr>
        <a:solidFill>
          <a:schemeClr val="tx2">
            <a:lumMod val="20000"/>
            <a:lumOff val="80000"/>
          </a:schemeClr>
        </a:solidFill>
      </dgm:spPr>
      <dgm:t>
        <a:bodyPr/>
        <a:lstStyle/>
        <a:p>
          <a:r>
            <a:rPr lang="nb-NO" b="1"/>
            <a:t>Grenser og tiltak</a:t>
          </a:r>
        </a:p>
      </dgm:t>
    </dgm:pt>
    <dgm:pt modelId="{49F5CBC2-11DB-4977-83CD-38E6B4BE5FE3}" type="parTrans" cxnId="{A22332F0-69EF-4965-96E5-3BA881680BA5}">
      <dgm:prSet/>
      <dgm:spPr/>
      <dgm:t>
        <a:bodyPr/>
        <a:lstStyle/>
        <a:p>
          <a:endParaRPr lang="nb-NO"/>
        </a:p>
      </dgm:t>
    </dgm:pt>
    <dgm:pt modelId="{DB101742-065E-485C-A5C3-1C91A5B9ACCC}" type="sibTrans" cxnId="{A22332F0-69EF-4965-96E5-3BA881680BA5}">
      <dgm:prSet/>
      <dgm:spPr/>
      <dgm:t>
        <a:bodyPr/>
        <a:lstStyle/>
        <a:p>
          <a:endParaRPr lang="nb-NO"/>
        </a:p>
      </dgm:t>
    </dgm:pt>
    <dgm:pt modelId="{6F2889E8-EFA9-47FA-80B6-030331679E43}">
      <dgm:prSet phldrT="[Tekst]"/>
      <dgm:spPr>
        <a:solidFill>
          <a:schemeClr val="tx2">
            <a:lumMod val="20000"/>
            <a:lumOff val="80000"/>
          </a:schemeClr>
        </a:solidFill>
      </dgm:spPr>
      <dgm:t>
        <a:bodyPr/>
        <a:lstStyle/>
        <a:p>
          <a:r>
            <a:rPr lang="nb-NO" b="1"/>
            <a:t>Sårbarhets</a:t>
          </a:r>
        </a:p>
        <a:p>
          <a:r>
            <a:rPr lang="nb-NO" b="1"/>
            <a:t>vurdering</a:t>
          </a:r>
        </a:p>
      </dgm:t>
    </dgm:pt>
    <dgm:pt modelId="{C57C1CE6-3A7A-405C-AA4D-2A622D85C2E5}" type="parTrans" cxnId="{6F5375B1-7BD8-4D05-88B6-DAA2D872302F}">
      <dgm:prSet/>
      <dgm:spPr/>
      <dgm:t>
        <a:bodyPr/>
        <a:lstStyle/>
        <a:p>
          <a:endParaRPr lang="nb-NO"/>
        </a:p>
      </dgm:t>
    </dgm:pt>
    <dgm:pt modelId="{12242B97-A180-48B5-985C-6EB82B4AF5C8}" type="sibTrans" cxnId="{6F5375B1-7BD8-4D05-88B6-DAA2D872302F}">
      <dgm:prSet/>
      <dgm:spPr/>
      <dgm:t>
        <a:bodyPr/>
        <a:lstStyle/>
        <a:p>
          <a:endParaRPr lang="nb-NO"/>
        </a:p>
      </dgm:t>
    </dgm:pt>
    <dgm:pt modelId="{FC158D61-82DF-47D4-93BF-3BEB90163FF9}">
      <dgm:prSet phldrT="[Tekst]"/>
      <dgm:spPr>
        <a:solidFill>
          <a:schemeClr val="accent1"/>
        </a:solidFill>
      </dgm:spPr>
      <dgm:t>
        <a:bodyPr/>
        <a:lstStyle/>
        <a:p>
          <a:r>
            <a:rPr lang="nb-NO" b="1"/>
            <a:t>Verdi-</a:t>
          </a:r>
        </a:p>
        <a:p>
          <a:r>
            <a:rPr lang="nb-NO" b="1"/>
            <a:t>vurdering</a:t>
          </a:r>
        </a:p>
      </dgm:t>
    </dgm:pt>
    <dgm:pt modelId="{C363DF71-EEB8-4E9E-95C5-99FB38A87D42}" type="parTrans" cxnId="{AC9E72E8-10D3-4F40-B944-26421B588140}">
      <dgm:prSet/>
      <dgm:spPr/>
      <dgm:t>
        <a:bodyPr/>
        <a:lstStyle/>
        <a:p>
          <a:endParaRPr lang="nb-NO"/>
        </a:p>
      </dgm:t>
    </dgm:pt>
    <dgm:pt modelId="{2BEAE2AD-CAF2-484D-AC79-69C5FB302BE3}" type="sibTrans" cxnId="{AC9E72E8-10D3-4F40-B944-26421B588140}">
      <dgm:prSet/>
      <dgm:spPr/>
      <dgm:t>
        <a:bodyPr/>
        <a:lstStyle/>
        <a:p>
          <a:endParaRPr lang="nb-NO"/>
        </a:p>
      </dgm:t>
    </dgm:pt>
    <dgm:pt modelId="{69D2C3E5-DCEA-4F42-90D4-35BCB8852A26}">
      <dgm:prSet phldrT="[Tekst]"/>
      <dgm:spPr>
        <a:solidFill>
          <a:schemeClr val="tx2">
            <a:lumMod val="20000"/>
            <a:lumOff val="80000"/>
          </a:schemeClr>
        </a:solidFill>
      </dgm:spPr>
      <dgm:t>
        <a:bodyPr/>
        <a:lstStyle/>
        <a:p>
          <a:r>
            <a:rPr lang="nb-NO" b="1"/>
            <a:t>Sikrings-</a:t>
          </a:r>
        </a:p>
        <a:p>
          <a:r>
            <a:rPr lang="nb-NO" b="1"/>
            <a:t>mål</a:t>
          </a:r>
        </a:p>
      </dgm:t>
    </dgm:pt>
    <dgm:pt modelId="{2FBE8CC3-F6A3-41CF-9CA3-8C958C83C554}" type="parTrans" cxnId="{9BC6F00F-E1DB-4C7C-B258-EDA19CE77379}">
      <dgm:prSet/>
      <dgm:spPr/>
      <dgm:t>
        <a:bodyPr/>
        <a:lstStyle/>
        <a:p>
          <a:endParaRPr lang="nb-NO"/>
        </a:p>
      </dgm:t>
    </dgm:pt>
    <dgm:pt modelId="{C86960C9-E704-42C5-A156-ABF28B7400E2}" type="sibTrans" cxnId="{9BC6F00F-E1DB-4C7C-B258-EDA19CE77379}">
      <dgm:prSet/>
      <dgm:spPr/>
      <dgm:t>
        <a:bodyPr/>
        <a:lstStyle/>
        <a:p>
          <a:endParaRPr lang="nb-NO"/>
        </a:p>
      </dgm:t>
    </dgm:pt>
    <dgm:pt modelId="{4CDC07A8-C1E7-40DE-AAA1-BF1303518302}">
      <dgm:prSet phldrT="[Tekst]"/>
      <dgm:spPr>
        <a:solidFill>
          <a:schemeClr val="tx2">
            <a:lumMod val="20000"/>
            <a:lumOff val="80000"/>
          </a:schemeClr>
        </a:solidFill>
      </dgm:spPr>
      <dgm:t>
        <a:bodyPr/>
        <a:lstStyle/>
        <a:p>
          <a:r>
            <a:rPr lang="nb-NO" b="1"/>
            <a:t>Trussel-</a:t>
          </a:r>
        </a:p>
        <a:p>
          <a:r>
            <a:rPr lang="nb-NO" b="1"/>
            <a:t>vurdering</a:t>
          </a:r>
        </a:p>
      </dgm:t>
    </dgm:pt>
    <dgm:pt modelId="{D560C6E0-78FE-446F-829C-6E9E1D16D445}" type="parTrans" cxnId="{A04F161C-7CEC-4211-B732-DB7449A93A72}">
      <dgm:prSet/>
      <dgm:spPr/>
      <dgm:t>
        <a:bodyPr/>
        <a:lstStyle/>
        <a:p>
          <a:endParaRPr lang="nb-NO"/>
        </a:p>
      </dgm:t>
    </dgm:pt>
    <dgm:pt modelId="{901B8942-1DF9-4219-B94F-0C1A9AA679F5}" type="sibTrans" cxnId="{A04F161C-7CEC-4211-B732-DB7449A93A72}">
      <dgm:prSet/>
      <dgm:spPr/>
      <dgm:t>
        <a:bodyPr/>
        <a:lstStyle/>
        <a:p>
          <a:endParaRPr lang="nb-NO"/>
        </a:p>
      </dgm:t>
    </dgm:pt>
    <dgm:pt modelId="{49BCCEC3-274B-494B-887B-4462D4748902}" type="pres">
      <dgm:prSet presAssocID="{F79DB131-0523-4610-9E87-251DC05BE5D8}" presName="Name0" presStyleCnt="0">
        <dgm:presLayoutVars>
          <dgm:dir/>
          <dgm:animLvl val="lvl"/>
          <dgm:resizeHandles val="exact"/>
        </dgm:presLayoutVars>
      </dgm:prSet>
      <dgm:spPr/>
    </dgm:pt>
    <dgm:pt modelId="{62EA9DFA-E171-44BB-ADAC-8BCD5AC3A0DB}" type="pres">
      <dgm:prSet presAssocID="{DE4FC5F2-AEB3-4085-9D6B-17393D7F1D20}" presName="parTxOnly" presStyleLbl="node1" presStyleIdx="0" presStyleCnt="7" custScaleY="131818">
        <dgm:presLayoutVars>
          <dgm:chMax val="0"/>
          <dgm:chPref val="0"/>
          <dgm:bulletEnabled val="1"/>
        </dgm:presLayoutVars>
      </dgm:prSet>
      <dgm:spPr/>
      <dgm:t>
        <a:bodyPr/>
        <a:lstStyle/>
        <a:p>
          <a:endParaRPr lang="nb-NO"/>
        </a:p>
      </dgm:t>
    </dgm:pt>
    <dgm:pt modelId="{14B41E33-0ACA-477E-BB9D-38AAFC9126B3}" type="pres">
      <dgm:prSet presAssocID="{78E05E0D-0E08-4417-8039-380C1F10C8BD}" presName="parTxOnlySpace" presStyleCnt="0"/>
      <dgm:spPr/>
    </dgm:pt>
    <dgm:pt modelId="{03062592-093B-45AA-9FB0-BF1888929BE4}" type="pres">
      <dgm:prSet presAssocID="{FC158D61-82DF-47D4-93BF-3BEB90163FF9}" presName="parTxOnly" presStyleLbl="node1" presStyleIdx="1" presStyleCnt="7" custScaleY="131818">
        <dgm:presLayoutVars>
          <dgm:chMax val="0"/>
          <dgm:chPref val="0"/>
          <dgm:bulletEnabled val="1"/>
        </dgm:presLayoutVars>
      </dgm:prSet>
      <dgm:spPr/>
      <dgm:t>
        <a:bodyPr/>
        <a:lstStyle/>
        <a:p>
          <a:endParaRPr lang="nb-NO"/>
        </a:p>
      </dgm:t>
    </dgm:pt>
    <dgm:pt modelId="{D342A5E1-0972-4982-B33B-C5EB301E42F4}" type="pres">
      <dgm:prSet presAssocID="{2BEAE2AD-CAF2-484D-AC79-69C5FB302BE3}" presName="parTxOnlySpace" presStyleCnt="0"/>
      <dgm:spPr/>
    </dgm:pt>
    <dgm:pt modelId="{5991156F-2EDC-4303-869B-218C9D5314C0}" type="pres">
      <dgm:prSet presAssocID="{69D2C3E5-DCEA-4F42-90D4-35BCB8852A26}" presName="parTxOnly" presStyleLbl="node1" presStyleIdx="2" presStyleCnt="7" custScaleY="131818">
        <dgm:presLayoutVars>
          <dgm:chMax val="0"/>
          <dgm:chPref val="0"/>
          <dgm:bulletEnabled val="1"/>
        </dgm:presLayoutVars>
      </dgm:prSet>
      <dgm:spPr/>
      <dgm:t>
        <a:bodyPr/>
        <a:lstStyle/>
        <a:p>
          <a:endParaRPr lang="nb-NO"/>
        </a:p>
      </dgm:t>
    </dgm:pt>
    <dgm:pt modelId="{9F26142A-295C-4CF6-9D0B-511907F1B26F}" type="pres">
      <dgm:prSet presAssocID="{C86960C9-E704-42C5-A156-ABF28B7400E2}" presName="parTxOnlySpace" presStyleCnt="0"/>
      <dgm:spPr/>
    </dgm:pt>
    <dgm:pt modelId="{82F056ED-B7C2-442D-B6F9-E2583350D10F}" type="pres">
      <dgm:prSet presAssocID="{4CDC07A8-C1E7-40DE-AAA1-BF1303518302}" presName="parTxOnly" presStyleLbl="node1" presStyleIdx="3" presStyleCnt="7" custScaleY="131818">
        <dgm:presLayoutVars>
          <dgm:chMax val="0"/>
          <dgm:chPref val="0"/>
          <dgm:bulletEnabled val="1"/>
        </dgm:presLayoutVars>
      </dgm:prSet>
      <dgm:spPr/>
      <dgm:t>
        <a:bodyPr/>
        <a:lstStyle/>
        <a:p>
          <a:endParaRPr lang="nb-NO"/>
        </a:p>
      </dgm:t>
    </dgm:pt>
    <dgm:pt modelId="{6C75E76A-B2E7-43C0-A149-87292110BE3B}" type="pres">
      <dgm:prSet presAssocID="{901B8942-1DF9-4219-B94F-0C1A9AA679F5}" presName="parTxOnlySpace" presStyleCnt="0"/>
      <dgm:spPr/>
    </dgm:pt>
    <dgm:pt modelId="{925ED385-1AD0-472F-A0F3-CA5C8B62D0A0}" type="pres">
      <dgm:prSet presAssocID="{6F2889E8-EFA9-47FA-80B6-030331679E43}" presName="parTxOnly" presStyleLbl="node1" presStyleIdx="4" presStyleCnt="7" custScaleY="131818">
        <dgm:presLayoutVars>
          <dgm:chMax val="0"/>
          <dgm:chPref val="0"/>
          <dgm:bulletEnabled val="1"/>
        </dgm:presLayoutVars>
      </dgm:prSet>
      <dgm:spPr/>
      <dgm:t>
        <a:bodyPr/>
        <a:lstStyle/>
        <a:p>
          <a:endParaRPr lang="nb-NO"/>
        </a:p>
      </dgm:t>
    </dgm:pt>
    <dgm:pt modelId="{59A5CE72-835A-44F7-B11F-A4F0C07497DB}" type="pres">
      <dgm:prSet presAssocID="{12242B97-A180-48B5-985C-6EB82B4AF5C8}" presName="parTxOnlySpace" presStyleCnt="0"/>
      <dgm:spPr/>
    </dgm:pt>
    <dgm:pt modelId="{52F69CF4-9BD4-445B-B7FF-950CDA7515C5}" type="pres">
      <dgm:prSet presAssocID="{A9C25EF7-445E-40D8-ABF5-B7604D976D7D}" presName="parTxOnly" presStyleLbl="node1" presStyleIdx="5" presStyleCnt="7" custScaleY="131818">
        <dgm:presLayoutVars>
          <dgm:chMax val="0"/>
          <dgm:chPref val="0"/>
          <dgm:bulletEnabled val="1"/>
        </dgm:presLayoutVars>
      </dgm:prSet>
      <dgm:spPr/>
      <dgm:t>
        <a:bodyPr/>
        <a:lstStyle/>
        <a:p>
          <a:endParaRPr lang="nb-NO"/>
        </a:p>
      </dgm:t>
    </dgm:pt>
    <dgm:pt modelId="{F4A44E38-7263-446C-97DD-DF20166A18A9}" type="pres">
      <dgm:prSet presAssocID="{406254BC-F932-473C-BFB8-C5E520440AC9}" presName="parTxOnlySpace" presStyleCnt="0"/>
      <dgm:spPr/>
    </dgm:pt>
    <dgm:pt modelId="{9C7E8A5F-1966-4783-A95A-0DD797E8BD05}" type="pres">
      <dgm:prSet presAssocID="{3AFB743B-2EFF-407E-BD93-B94D7878AB5B}" presName="parTxOnly" presStyleLbl="node1" presStyleIdx="6" presStyleCnt="7" custScaleY="131818">
        <dgm:presLayoutVars>
          <dgm:chMax val="0"/>
          <dgm:chPref val="0"/>
          <dgm:bulletEnabled val="1"/>
        </dgm:presLayoutVars>
      </dgm:prSet>
      <dgm:spPr/>
      <dgm:t>
        <a:bodyPr/>
        <a:lstStyle/>
        <a:p>
          <a:endParaRPr lang="nb-NO"/>
        </a:p>
      </dgm:t>
    </dgm:pt>
  </dgm:ptLst>
  <dgm:cxnLst>
    <dgm:cxn modelId="{27E295E0-2342-492B-835B-4C8F3CCB6FE4}" type="presOf" srcId="{4CDC07A8-C1E7-40DE-AAA1-BF1303518302}" destId="{82F056ED-B7C2-442D-B6F9-E2583350D10F}" srcOrd="0" destOrd="0" presId="urn:microsoft.com/office/officeart/2005/8/layout/chevron1"/>
    <dgm:cxn modelId="{A04F161C-7CEC-4211-B732-DB7449A93A72}" srcId="{F79DB131-0523-4610-9E87-251DC05BE5D8}" destId="{4CDC07A8-C1E7-40DE-AAA1-BF1303518302}" srcOrd="3" destOrd="0" parTransId="{D560C6E0-78FE-446F-829C-6E9E1D16D445}" sibTransId="{901B8942-1DF9-4219-B94F-0C1A9AA679F5}"/>
    <dgm:cxn modelId="{1EF898FA-8539-4E84-BC9C-9B42EDC7C60D}" type="presOf" srcId="{A9C25EF7-445E-40D8-ABF5-B7604D976D7D}" destId="{52F69CF4-9BD4-445B-B7FF-950CDA7515C5}" srcOrd="0" destOrd="0" presId="urn:microsoft.com/office/officeart/2005/8/layout/chevron1"/>
    <dgm:cxn modelId="{88056273-41A7-4137-B7AB-C73E27061196}" srcId="{F79DB131-0523-4610-9E87-251DC05BE5D8}" destId="{DE4FC5F2-AEB3-4085-9D6B-17393D7F1D20}" srcOrd="0" destOrd="0" parTransId="{193F1170-38A0-4251-943D-934BFFE9EDFA}" sibTransId="{78E05E0D-0E08-4417-8039-380C1F10C8BD}"/>
    <dgm:cxn modelId="{FEA849E6-FAA0-430C-AACB-67403597136A}" type="presOf" srcId="{6F2889E8-EFA9-47FA-80B6-030331679E43}" destId="{925ED385-1AD0-472F-A0F3-CA5C8B62D0A0}" srcOrd="0" destOrd="0" presId="urn:microsoft.com/office/officeart/2005/8/layout/chevron1"/>
    <dgm:cxn modelId="{D47B71C6-12D4-4C72-99F3-75CFA1281B77}" srcId="{F79DB131-0523-4610-9E87-251DC05BE5D8}" destId="{A9C25EF7-445E-40D8-ABF5-B7604D976D7D}" srcOrd="5" destOrd="0" parTransId="{D2740925-8B20-421B-B400-DBC528F6CE08}" sibTransId="{406254BC-F932-473C-BFB8-C5E520440AC9}"/>
    <dgm:cxn modelId="{D425632A-3276-48AF-BC14-D20478AFA283}" type="presOf" srcId="{FC158D61-82DF-47D4-93BF-3BEB90163FF9}" destId="{03062592-093B-45AA-9FB0-BF1888929BE4}" srcOrd="0" destOrd="0" presId="urn:microsoft.com/office/officeart/2005/8/layout/chevron1"/>
    <dgm:cxn modelId="{A22332F0-69EF-4965-96E5-3BA881680BA5}" srcId="{F79DB131-0523-4610-9E87-251DC05BE5D8}" destId="{3AFB743B-2EFF-407E-BD93-B94D7878AB5B}" srcOrd="6" destOrd="0" parTransId="{49F5CBC2-11DB-4977-83CD-38E6B4BE5FE3}" sibTransId="{DB101742-065E-485C-A5C3-1C91A5B9ACCC}"/>
    <dgm:cxn modelId="{9B38C88F-92AD-4118-8F16-651947FCA8F4}" type="presOf" srcId="{F79DB131-0523-4610-9E87-251DC05BE5D8}" destId="{49BCCEC3-274B-494B-887B-4462D4748902}" srcOrd="0" destOrd="0" presId="urn:microsoft.com/office/officeart/2005/8/layout/chevron1"/>
    <dgm:cxn modelId="{242B779D-A900-46C4-B9DA-3ED67E9F239F}" type="presOf" srcId="{3AFB743B-2EFF-407E-BD93-B94D7878AB5B}" destId="{9C7E8A5F-1966-4783-A95A-0DD797E8BD05}" srcOrd="0" destOrd="0" presId="urn:microsoft.com/office/officeart/2005/8/layout/chevron1"/>
    <dgm:cxn modelId="{BF6B542A-0230-4FED-ACE0-28ED39F6ECD3}" type="presOf" srcId="{69D2C3E5-DCEA-4F42-90D4-35BCB8852A26}" destId="{5991156F-2EDC-4303-869B-218C9D5314C0}" srcOrd="0" destOrd="0" presId="urn:microsoft.com/office/officeart/2005/8/layout/chevron1"/>
    <dgm:cxn modelId="{6F5375B1-7BD8-4D05-88B6-DAA2D872302F}" srcId="{F79DB131-0523-4610-9E87-251DC05BE5D8}" destId="{6F2889E8-EFA9-47FA-80B6-030331679E43}" srcOrd="4" destOrd="0" parTransId="{C57C1CE6-3A7A-405C-AA4D-2A622D85C2E5}" sibTransId="{12242B97-A180-48B5-985C-6EB82B4AF5C8}"/>
    <dgm:cxn modelId="{9BC6F00F-E1DB-4C7C-B258-EDA19CE77379}" srcId="{F79DB131-0523-4610-9E87-251DC05BE5D8}" destId="{69D2C3E5-DCEA-4F42-90D4-35BCB8852A26}" srcOrd="2" destOrd="0" parTransId="{2FBE8CC3-F6A3-41CF-9CA3-8C958C83C554}" sibTransId="{C86960C9-E704-42C5-A156-ABF28B7400E2}"/>
    <dgm:cxn modelId="{AC9E72E8-10D3-4F40-B944-26421B588140}" srcId="{F79DB131-0523-4610-9E87-251DC05BE5D8}" destId="{FC158D61-82DF-47D4-93BF-3BEB90163FF9}" srcOrd="1" destOrd="0" parTransId="{C363DF71-EEB8-4E9E-95C5-99FB38A87D42}" sibTransId="{2BEAE2AD-CAF2-484D-AC79-69C5FB302BE3}"/>
    <dgm:cxn modelId="{76D8EED1-B861-400E-9E0E-0DFEC0B7A72E}" type="presOf" srcId="{DE4FC5F2-AEB3-4085-9D6B-17393D7F1D20}" destId="{62EA9DFA-E171-44BB-ADAC-8BCD5AC3A0DB}" srcOrd="0" destOrd="0" presId="urn:microsoft.com/office/officeart/2005/8/layout/chevron1"/>
    <dgm:cxn modelId="{0B93A6B0-24FF-42E9-917E-7DA015B793DB}" type="presParOf" srcId="{49BCCEC3-274B-494B-887B-4462D4748902}" destId="{62EA9DFA-E171-44BB-ADAC-8BCD5AC3A0DB}" srcOrd="0" destOrd="0" presId="urn:microsoft.com/office/officeart/2005/8/layout/chevron1"/>
    <dgm:cxn modelId="{F978E205-C135-4E13-B7CE-5E41D5533DF9}" type="presParOf" srcId="{49BCCEC3-274B-494B-887B-4462D4748902}" destId="{14B41E33-0ACA-477E-BB9D-38AAFC9126B3}" srcOrd="1" destOrd="0" presId="urn:microsoft.com/office/officeart/2005/8/layout/chevron1"/>
    <dgm:cxn modelId="{3166B0EC-B558-43F1-9839-6DA91642AF18}" type="presParOf" srcId="{49BCCEC3-274B-494B-887B-4462D4748902}" destId="{03062592-093B-45AA-9FB0-BF1888929BE4}" srcOrd="2" destOrd="0" presId="urn:microsoft.com/office/officeart/2005/8/layout/chevron1"/>
    <dgm:cxn modelId="{57259D83-BB9F-4E2A-A6BB-F1D15547D7BC}" type="presParOf" srcId="{49BCCEC3-274B-494B-887B-4462D4748902}" destId="{D342A5E1-0972-4982-B33B-C5EB301E42F4}" srcOrd="3" destOrd="0" presId="urn:microsoft.com/office/officeart/2005/8/layout/chevron1"/>
    <dgm:cxn modelId="{CC2E04E6-2821-499F-B7C9-08EFE67FDC09}" type="presParOf" srcId="{49BCCEC3-274B-494B-887B-4462D4748902}" destId="{5991156F-2EDC-4303-869B-218C9D5314C0}" srcOrd="4" destOrd="0" presId="urn:microsoft.com/office/officeart/2005/8/layout/chevron1"/>
    <dgm:cxn modelId="{54F0C5EA-A72C-447F-B099-8099AF75AD75}" type="presParOf" srcId="{49BCCEC3-274B-494B-887B-4462D4748902}" destId="{9F26142A-295C-4CF6-9D0B-511907F1B26F}" srcOrd="5" destOrd="0" presId="urn:microsoft.com/office/officeart/2005/8/layout/chevron1"/>
    <dgm:cxn modelId="{31BEAF60-888B-4838-9A77-5D7FBAADB293}" type="presParOf" srcId="{49BCCEC3-274B-494B-887B-4462D4748902}" destId="{82F056ED-B7C2-442D-B6F9-E2583350D10F}" srcOrd="6" destOrd="0" presId="urn:microsoft.com/office/officeart/2005/8/layout/chevron1"/>
    <dgm:cxn modelId="{631DC1BD-712D-435C-A362-2D126324BBDD}" type="presParOf" srcId="{49BCCEC3-274B-494B-887B-4462D4748902}" destId="{6C75E76A-B2E7-43C0-A149-87292110BE3B}" srcOrd="7" destOrd="0" presId="urn:microsoft.com/office/officeart/2005/8/layout/chevron1"/>
    <dgm:cxn modelId="{4B7C363D-7E4D-4435-A934-6DD8F1F30F63}" type="presParOf" srcId="{49BCCEC3-274B-494B-887B-4462D4748902}" destId="{925ED385-1AD0-472F-A0F3-CA5C8B62D0A0}" srcOrd="8" destOrd="0" presId="urn:microsoft.com/office/officeart/2005/8/layout/chevron1"/>
    <dgm:cxn modelId="{C26763A1-0563-4187-858C-5FE09F9139DA}" type="presParOf" srcId="{49BCCEC3-274B-494B-887B-4462D4748902}" destId="{59A5CE72-835A-44F7-B11F-A4F0C07497DB}" srcOrd="9" destOrd="0" presId="urn:microsoft.com/office/officeart/2005/8/layout/chevron1"/>
    <dgm:cxn modelId="{899E5CEC-8833-48B0-8EDF-3C4359B2A69B}" type="presParOf" srcId="{49BCCEC3-274B-494B-887B-4462D4748902}" destId="{52F69CF4-9BD4-445B-B7FF-950CDA7515C5}" srcOrd="10" destOrd="0" presId="urn:microsoft.com/office/officeart/2005/8/layout/chevron1"/>
    <dgm:cxn modelId="{679EDD0C-BE7E-4E92-841F-879409249314}" type="presParOf" srcId="{49BCCEC3-274B-494B-887B-4462D4748902}" destId="{F4A44E38-7263-446C-97DD-DF20166A18A9}" srcOrd="11" destOrd="0" presId="urn:microsoft.com/office/officeart/2005/8/layout/chevron1"/>
    <dgm:cxn modelId="{4D12B705-7609-41E6-9404-5B9D0FAC33FF}" type="presParOf" srcId="{49BCCEC3-274B-494B-887B-4462D4748902}" destId="{9C7E8A5F-1966-4783-A95A-0DD797E8BD05}" srcOrd="12" destOrd="0" presId="urn:microsoft.com/office/officeart/2005/8/layout/chevron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79DB131-0523-4610-9E87-251DC05BE5D8}" type="doc">
      <dgm:prSet loTypeId="urn:microsoft.com/office/officeart/2005/8/layout/chevron1" loCatId="process" qsTypeId="urn:microsoft.com/office/officeart/2005/8/quickstyle/3d1" qsCatId="3D" csTypeId="urn:microsoft.com/office/officeart/2005/8/colors/accent1_2" csCatId="accent1" phldr="1"/>
      <dgm:spPr/>
    </dgm:pt>
    <dgm:pt modelId="{DE4FC5F2-AEB3-4085-9D6B-17393D7F1D20}">
      <dgm:prSet phldrT="[Tekst]"/>
      <dgm:spPr>
        <a:solidFill>
          <a:schemeClr val="tx2">
            <a:lumMod val="20000"/>
            <a:lumOff val="80000"/>
          </a:schemeClr>
        </a:solidFill>
      </dgm:spPr>
      <dgm:t>
        <a:bodyPr/>
        <a:lstStyle/>
        <a:p>
          <a:r>
            <a:rPr lang="nb-NO" b="1"/>
            <a:t>Kart-</a:t>
          </a:r>
        </a:p>
        <a:p>
          <a:r>
            <a:rPr lang="nb-NO" b="1"/>
            <a:t>legging</a:t>
          </a:r>
        </a:p>
      </dgm:t>
    </dgm:pt>
    <dgm:pt modelId="{193F1170-38A0-4251-943D-934BFFE9EDFA}" type="parTrans" cxnId="{88056273-41A7-4137-B7AB-C73E27061196}">
      <dgm:prSet/>
      <dgm:spPr/>
      <dgm:t>
        <a:bodyPr/>
        <a:lstStyle/>
        <a:p>
          <a:endParaRPr lang="nb-NO"/>
        </a:p>
      </dgm:t>
    </dgm:pt>
    <dgm:pt modelId="{78E05E0D-0E08-4417-8039-380C1F10C8BD}" type="sibTrans" cxnId="{88056273-41A7-4137-B7AB-C73E27061196}">
      <dgm:prSet/>
      <dgm:spPr/>
      <dgm:t>
        <a:bodyPr/>
        <a:lstStyle/>
        <a:p>
          <a:endParaRPr lang="nb-NO"/>
        </a:p>
      </dgm:t>
    </dgm:pt>
    <dgm:pt modelId="{A9C25EF7-445E-40D8-ABF5-B7604D976D7D}">
      <dgm:prSet phldrT="[Tekst]"/>
      <dgm:spPr>
        <a:solidFill>
          <a:schemeClr val="tx2">
            <a:lumMod val="20000"/>
            <a:lumOff val="80000"/>
          </a:schemeClr>
        </a:solidFill>
      </dgm:spPr>
      <dgm:t>
        <a:bodyPr/>
        <a:lstStyle/>
        <a:p>
          <a:r>
            <a:rPr lang="nb-NO" b="1"/>
            <a:t>Risiko</a:t>
          </a:r>
        </a:p>
        <a:p>
          <a:r>
            <a:rPr lang="nb-NO" b="1"/>
            <a:t>vurdering</a:t>
          </a:r>
        </a:p>
      </dgm:t>
    </dgm:pt>
    <dgm:pt modelId="{D2740925-8B20-421B-B400-DBC528F6CE08}" type="parTrans" cxnId="{D47B71C6-12D4-4C72-99F3-75CFA1281B77}">
      <dgm:prSet/>
      <dgm:spPr/>
      <dgm:t>
        <a:bodyPr/>
        <a:lstStyle/>
        <a:p>
          <a:endParaRPr lang="nb-NO"/>
        </a:p>
      </dgm:t>
    </dgm:pt>
    <dgm:pt modelId="{406254BC-F932-473C-BFB8-C5E520440AC9}" type="sibTrans" cxnId="{D47B71C6-12D4-4C72-99F3-75CFA1281B77}">
      <dgm:prSet/>
      <dgm:spPr/>
      <dgm:t>
        <a:bodyPr/>
        <a:lstStyle/>
        <a:p>
          <a:endParaRPr lang="nb-NO"/>
        </a:p>
      </dgm:t>
    </dgm:pt>
    <dgm:pt modelId="{3AFB743B-2EFF-407E-BD93-B94D7878AB5B}">
      <dgm:prSet phldrT="[Tekst]"/>
      <dgm:spPr>
        <a:solidFill>
          <a:schemeClr val="tx2">
            <a:lumMod val="20000"/>
            <a:lumOff val="80000"/>
          </a:schemeClr>
        </a:solidFill>
      </dgm:spPr>
      <dgm:t>
        <a:bodyPr/>
        <a:lstStyle/>
        <a:p>
          <a:r>
            <a:rPr lang="nb-NO" b="1"/>
            <a:t>Grenser og tiltak</a:t>
          </a:r>
        </a:p>
      </dgm:t>
    </dgm:pt>
    <dgm:pt modelId="{49F5CBC2-11DB-4977-83CD-38E6B4BE5FE3}" type="parTrans" cxnId="{A22332F0-69EF-4965-96E5-3BA881680BA5}">
      <dgm:prSet/>
      <dgm:spPr/>
      <dgm:t>
        <a:bodyPr/>
        <a:lstStyle/>
        <a:p>
          <a:endParaRPr lang="nb-NO"/>
        </a:p>
      </dgm:t>
    </dgm:pt>
    <dgm:pt modelId="{DB101742-065E-485C-A5C3-1C91A5B9ACCC}" type="sibTrans" cxnId="{A22332F0-69EF-4965-96E5-3BA881680BA5}">
      <dgm:prSet/>
      <dgm:spPr/>
      <dgm:t>
        <a:bodyPr/>
        <a:lstStyle/>
        <a:p>
          <a:endParaRPr lang="nb-NO"/>
        </a:p>
      </dgm:t>
    </dgm:pt>
    <dgm:pt modelId="{6F2889E8-EFA9-47FA-80B6-030331679E43}">
      <dgm:prSet phldrT="[Tekst]"/>
      <dgm:spPr>
        <a:solidFill>
          <a:schemeClr val="tx2">
            <a:lumMod val="20000"/>
            <a:lumOff val="80000"/>
          </a:schemeClr>
        </a:solidFill>
      </dgm:spPr>
      <dgm:t>
        <a:bodyPr/>
        <a:lstStyle/>
        <a:p>
          <a:r>
            <a:rPr lang="nb-NO" b="1"/>
            <a:t>Sårbarhets</a:t>
          </a:r>
        </a:p>
        <a:p>
          <a:r>
            <a:rPr lang="nb-NO" b="1"/>
            <a:t>vurdering</a:t>
          </a:r>
        </a:p>
      </dgm:t>
    </dgm:pt>
    <dgm:pt modelId="{C57C1CE6-3A7A-405C-AA4D-2A622D85C2E5}" type="parTrans" cxnId="{6F5375B1-7BD8-4D05-88B6-DAA2D872302F}">
      <dgm:prSet/>
      <dgm:spPr/>
      <dgm:t>
        <a:bodyPr/>
        <a:lstStyle/>
        <a:p>
          <a:endParaRPr lang="nb-NO"/>
        </a:p>
      </dgm:t>
    </dgm:pt>
    <dgm:pt modelId="{12242B97-A180-48B5-985C-6EB82B4AF5C8}" type="sibTrans" cxnId="{6F5375B1-7BD8-4D05-88B6-DAA2D872302F}">
      <dgm:prSet/>
      <dgm:spPr/>
      <dgm:t>
        <a:bodyPr/>
        <a:lstStyle/>
        <a:p>
          <a:endParaRPr lang="nb-NO"/>
        </a:p>
      </dgm:t>
    </dgm:pt>
    <dgm:pt modelId="{FC158D61-82DF-47D4-93BF-3BEB90163FF9}">
      <dgm:prSet phldrT="[Tekst]"/>
      <dgm:spPr>
        <a:solidFill>
          <a:schemeClr val="tx2">
            <a:lumMod val="20000"/>
            <a:lumOff val="80000"/>
          </a:schemeClr>
        </a:solidFill>
      </dgm:spPr>
      <dgm:t>
        <a:bodyPr/>
        <a:lstStyle/>
        <a:p>
          <a:r>
            <a:rPr lang="nb-NO" b="1"/>
            <a:t>Verdi-</a:t>
          </a:r>
        </a:p>
        <a:p>
          <a:r>
            <a:rPr lang="nb-NO" b="1"/>
            <a:t>vurdering</a:t>
          </a:r>
        </a:p>
      </dgm:t>
    </dgm:pt>
    <dgm:pt modelId="{C363DF71-EEB8-4E9E-95C5-99FB38A87D42}" type="parTrans" cxnId="{AC9E72E8-10D3-4F40-B944-26421B588140}">
      <dgm:prSet/>
      <dgm:spPr/>
      <dgm:t>
        <a:bodyPr/>
        <a:lstStyle/>
        <a:p>
          <a:endParaRPr lang="nb-NO"/>
        </a:p>
      </dgm:t>
    </dgm:pt>
    <dgm:pt modelId="{2BEAE2AD-CAF2-484D-AC79-69C5FB302BE3}" type="sibTrans" cxnId="{AC9E72E8-10D3-4F40-B944-26421B588140}">
      <dgm:prSet/>
      <dgm:spPr/>
      <dgm:t>
        <a:bodyPr/>
        <a:lstStyle/>
        <a:p>
          <a:endParaRPr lang="nb-NO"/>
        </a:p>
      </dgm:t>
    </dgm:pt>
    <dgm:pt modelId="{69D2C3E5-DCEA-4F42-90D4-35BCB8852A26}">
      <dgm:prSet phldrT="[Tekst]"/>
      <dgm:spPr>
        <a:solidFill>
          <a:schemeClr val="accent1"/>
        </a:solidFill>
      </dgm:spPr>
      <dgm:t>
        <a:bodyPr/>
        <a:lstStyle/>
        <a:p>
          <a:r>
            <a:rPr lang="nb-NO" b="1"/>
            <a:t>Sikrings-</a:t>
          </a:r>
        </a:p>
        <a:p>
          <a:r>
            <a:rPr lang="nb-NO" b="1"/>
            <a:t>mål</a:t>
          </a:r>
        </a:p>
      </dgm:t>
    </dgm:pt>
    <dgm:pt modelId="{2FBE8CC3-F6A3-41CF-9CA3-8C958C83C554}" type="parTrans" cxnId="{9BC6F00F-E1DB-4C7C-B258-EDA19CE77379}">
      <dgm:prSet/>
      <dgm:spPr/>
      <dgm:t>
        <a:bodyPr/>
        <a:lstStyle/>
        <a:p>
          <a:endParaRPr lang="nb-NO"/>
        </a:p>
      </dgm:t>
    </dgm:pt>
    <dgm:pt modelId="{C86960C9-E704-42C5-A156-ABF28B7400E2}" type="sibTrans" cxnId="{9BC6F00F-E1DB-4C7C-B258-EDA19CE77379}">
      <dgm:prSet/>
      <dgm:spPr/>
      <dgm:t>
        <a:bodyPr/>
        <a:lstStyle/>
        <a:p>
          <a:endParaRPr lang="nb-NO"/>
        </a:p>
      </dgm:t>
    </dgm:pt>
    <dgm:pt modelId="{4CDC07A8-C1E7-40DE-AAA1-BF1303518302}">
      <dgm:prSet phldrT="[Tekst]"/>
      <dgm:spPr>
        <a:solidFill>
          <a:schemeClr val="tx2">
            <a:lumMod val="20000"/>
            <a:lumOff val="80000"/>
          </a:schemeClr>
        </a:solidFill>
      </dgm:spPr>
      <dgm:t>
        <a:bodyPr/>
        <a:lstStyle/>
        <a:p>
          <a:r>
            <a:rPr lang="nb-NO" b="1"/>
            <a:t>Trussel-</a:t>
          </a:r>
        </a:p>
        <a:p>
          <a:r>
            <a:rPr lang="nb-NO" b="1"/>
            <a:t>vurdering</a:t>
          </a:r>
        </a:p>
      </dgm:t>
    </dgm:pt>
    <dgm:pt modelId="{D560C6E0-78FE-446F-829C-6E9E1D16D445}" type="parTrans" cxnId="{A04F161C-7CEC-4211-B732-DB7449A93A72}">
      <dgm:prSet/>
      <dgm:spPr/>
      <dgm:t>
        <a:bodyPr/>
        <a:lstStyle/>
        <a:p>
          <a:endParaRPr lang="nb-NO"/>
        </a:p>
      </dgm:t>
    </dgm:pt>
    <dgm:pt modelId="{901B8942-1DF9-4219-B94F-0C1A9AA679F5}" type="sibTrans" cxnId="{A04F161C-7CEC-4211-B732-DB7449A93A72}">
      <dgm:prSet/>
      <dgm:spPr/>
      <dgm:t>
        <a:bodyPr/>
        <a:lstStyle/>
        <a:p>
          <a:endParaRPr lang="nb-NO"/>
        </a:p>
      </dgm:t>
    </dgm:pt>
    <dgm:pt modelId="{49BCCEC3-274B-494B-887B-4462D4748902}" type="pres">
      <dgm:prSet presAssocID="{F79DB131-0523-4610-9E87-251DC05BE5D8}" presName="Name0" presStyleCnt="0">
        <dgm:presLayoutVars>
          <dgm:dir/>
          <dgm:animLvl val="lvl"/>
          <dgm:resizeHandles val="exact"/>
        </dgm:presLayoutVars>
      </dgm:prSet>
      <dgm:spPr/>
    </dgm:pt>
    <dgm:pt modelId="{62EA9DFA-E171-44BB-ADAC-8BCD5AC3A0DB}" type="pres">
      <dgm:prSet presAssocID="{DE4FC5F2-AEB3-4085-9D6B-17393D7F1D20}" presName="parTxOnly" presStyleLbl="node1" presStyleIdx="0" presStyleCnt="7" custScaleY="131818">
        <dgm:presLayoutVars>
          <dgm:chMax val="0"/>
          <dgm:chPref val="0"/>
          <dgm:bulletEnabled val="1"/>
        </dgm:presLayoutVars>
      </dgm:prSet>
      <dgm:spPr/>
      <dgm:t>
        <a:bodyPr/>
        <a:lstStyle/>
        <a:p>
          <a:endParaRPr lang="nb-NO"/>
        </a:p>
      </dgm:t>
    </dgm:pt>
    <dgm:pt modelId="{14B41E33-0ACA-477E-BB9D-38AAFC9126B3}" type="pres">
      <dgm:prSet presAssocID="{78E05E0D-0E08-4417-8039-380C1F10C8BD}" presName="parTxOnlySpace" presStyleCnt="0"/>
      <dgm:spPr/>
    </dgm:pt>
    <dgm:pt modelId="{03062592-093B-45AA-9FB0-BF1888929BE4}" type="pres">
      <dgm:prSet presAssocID="{FC158D61-82DF-47D4-93BF-3BEB90163FF9}" presName="parTxOnly" presStyleLbl="node1" presStyleIdx="1" presStyleCnt="7" custScaleY="131818">
        <dgm:presLayoutVars>
          <dgm:chMax val="0"/>
          <dgm:chPref val="0"/>
          <dgm:bulletEnabled val="1"/>
        </dgm:presLayoutVars>
      </dgm:prSet>
      <dgm:spPr/>
      <dgm:t>
        <a:bodyPr/>
        <a:lstStyle/>
        <a:p>
          <a:endParaRPr lang="nb-NO"/>
        </a:p>
      </dgm:t>
    </dgm:pt>
    <dgm:pt modelId="{D342A5E1-0972-4982-B33B-C5EB301E42F4}" type="pres">
      <dgm:prSet presAssocID="{2BEAE2AD-CAF2-484D-AC79-69C5FB302BE3}" presName="parTxOnlySpace" presStyleCnt="0"/>
      <dgm:spPr/>
    </dgm:pt>
    <dgm:pt modelId="{5991156F-2EDC-4303-869B-218C9D5314C0}" type="pres">
      <dgm:prSet presAssocID="{69D2C3E5-DCEA-4F42-90D4-35BCB8852A26}" presName="parTxOnly" presStyleLbl="node1" presStyleIdx="2" presStyleCnt="7" custScaleY="131818">
        <dgm:presLayoutVars>
          <dgm:chMax val="0"/>
          <dgm:chPref val="0"/>
          <dgm:bulletEnabled val="1"/>
        </dgm:presLayoutVars>
      </dgm:prSet>
      <dgm:spPr/>
      <dgm:t>
        <a:bodyPr/>
        <a:lstStyle/>
        <a:p>
          <a:endParaRPr lang="nb-NO"/>
        </a:p>
      </dgm:t>
    </dgm:pt>
    <dgm:pt modelId="{9F26142A-295C-4CF6-9D0B-511907F1B26F}" type="pres">
      <dgm:prSet presAssocID="{C86960C9-E704-42C5-A156-ABF28B7400E2}" presName="parTxOnlySpace" presStyleCnt="0"/>
      <dgm:spPr/>
    </dgm:pt>
    <dgm:pt modelId="{82F056ED-B7C2-442D-B6F9-E2583350D10F}" type="pres">
      <dgm:prSet presAssocID="{4CDC07A8-C1E7-40DE-AAA1-BF1303518302}" presName="parTxOnly" presStyleLbl="node1" presStyleIdx="3" presStyleCnt="7" custScaleY="131818">
        <dgm:presLayoutVars>
          <dgm:chMax val="0"/>
          <dgm:chPref val="0"/>
          <dgm:bulletEnabled val="1"/>
        </dgm:presLayoutVars>
      </dgm:prSet>
      <dgm:spPr/>
      <dgm:t>
        <a:bodyPr/>
        <a:lstStyle/>
        <a:p>
          <a:endParaRPr lang="nb-NO"/>
        </a:p>
      </dgm:t>
    </dgm:pt>
    <dgm:pt modelId="{6C75E76A-B2E7-43C0-A149-87292110BE3B}" type="pres">
      <dgm:prSet presAssocID="{901B8942-1DF9-4219-B94F-0C1A9AA679F5}" presName="parTxOnlySpace" presStyleCnt="0"/>
      <dgm:spPr/>
    </dgm:pt>
    <dgm:pt modelId="{925ED385-1AD0-472F-A0F3-CA5C8B62D0A0}" type="pres">
      <dgm:prSet presAssocID="{6F2889E8-EFA9-47FA-80B6-030331679E43}" presName="parTxOnly" presStyleLbl="node1" presStyleIdx="4" presStyleCnt="7" custScaleY="131818">
        <dgm:presLayoutVars>
          <dgm:chMax val="0"/>
          <dgm:chPref val="0"/>
          <dgm:bulletEnabled val="1"/>
        </dgm:presLayoutVars>
      </dgm:prSet>
      <dgm:spPr/>
      <dgm:t>
        <a:bodyPr/>
        <a:lstStyle/>
        <a:p>
          <a:endParaRPr lang="nb-NO"/>
        </a:p>
      </dgm:t>
    </dgm:pt>
    <dgm:pt modelId="{59A5CE72-835A-44F7-B11F-A4F0C07497DB}" type="pres">
      <dgm:prSet presAssocID="{12242B97-A180-48B5-985C-6EB82B4AF5C8}" presName="parTxOnlySpace" presStyleCnt="0"/>
      <dgm:spPr/>
    </dgm:pt>
    <dgm:pt modelId="{52F69CF4-9BD4-445B-B7FF-950CDA7515C5}" type="pres">
      <dgm:prSet presAssocID="{A9C25EF7-445E-40D8-ABF5-B7604D976D7D}" presName="parTxOnly" presStyleLbl="node1" presStyleIdx="5" presStyleCnt="7" custScaleY="131818">
        <dgm:presLayoutVars>
          <dgm:chMax val="0"/>
          <dgm:chPref val="0"/>
          <dgm:bulletEnabled val="1"/>
        </dgm:presLayoutVars>
      </dgm:prSet>
      <dgm:spPr/>
      <dgm:t>
        <a:bodyPr/>
        <a:lstStyle/>
        <a:p>
          <a:endParaRPr lang="nb-NO"/>
        </a:p>
      </dgm:t>
    </dgm:pt>
    <dgm:pt modelId="{F4A44E38-7263-446C-97DD-DF20166A18A9}" type="pres">
      <dgm:prSet presAssocID="{406254BC-F932-473C-BFB8-C5E520440AC9}" presName="parTxOnlySpace" presStyleCnt="0"/>
      <dgm:spPr/>
    </dgm:pt>
    <dgm:pt modelId="{9C7E8A5F-1966-4783-A95A-0DD797E8BD05}" type="pres">
      <dgm:prSet presAssocID="{3AFB743B-2EFF-407E-BD93-B94D7878AB5B}" presName="parTxOnly" presStyleLbl="node1" presStyleIdx="6" presStyleCnt="7" custScaleY="131818">
        <dgm:presLayoutVars>
          <dgm:chMax val="0"/>
          <dgm:chPref val="0"/>
          <dgm:bulletEnabled val="1"/>
        </dgm:presLayoutVars>
      </dgm:prSet>
      <dgm:spPr/>
      <dgm:t>
        <a:bodyPr/>
        <a:lstStyle/>
        <a:p>
          <a:endParaRPr lang="nb-NO"/>
        </a:p>
      </dgm:t>
    </dgm:pt>
  </dgm:ptLst>
  <dgm:cxnLst>
    <dgm:cxn modelId="{03B0EADB-96CD-4F1A-A879-806F1329CAC7}" type="presOf" srcId="{F79DB131-0523-4610-9E87-251DC05BE5D8}" destId="{49BCCEC3-274B-494B-887B-4462D4748902}" srcOrd="0" destOrd="0" presId="urn:microsoft.com/office/officeart/2005/8/layout/chevron1"/>
    <dgm:cxn modelId="{90904F08-C7C9-473F-8A05-F3D91BFB6F79}" type="presOf" srcId="{4CDC07A8-C1E7-40DE-AAA1-BF1303518302}" destId="{82F056ED-B7C2-442D-B6F9-E2583350D10F}" srcOrd="0" destOrd="0" presId="urn:microsoft.com/office/officeart/2005/8/layout/chevron1"/>
    <dgm:cxn modelId="{1AD3125D-C9D8-461B-BA7B-AB0A9C8BCF38}" type="presOf" srcId="{6F2889E8-EFA9-47FA-80B6-030331679E43}" destId="{925ED385-1AD0-472F-A0F3-CA5C8B62D0A0}" srcOrd="0" destOrd="0" presId="urn:microsoft.com/office/officeart/2005/8/layout/chevron1"/>
    <dgm:cxn modelId="{32CD4CD4-62CB-4966-A117-7E12CEBAC355}" type="presOf" srcId="{3AFB743B-2EFF-407E-BD93-B94D7878AB5B}" destId="{9C7E8A5F-1966-4783-A95A-0DD797E8BD05}" srcOrd="0" destOrd="0" presId="urn:microsoft.com/office/officeart/2005/8/layout/chevron1"/>
    <dgm:cxn modelId="{A04F161C-7CEC-4211-B732-DB7449A93A72}" srcId="{F79DB131-0523-4610-9E87-251DC05BE5D8}" destId="{4CDC07A8-C1E7-40DE-AAA1-BF1303518302}" srcOrd="3" destOrd="0" parTransId="{D560C6E0-78FE-446F-829C-6E9E1D16D445}" sibTransId="{901B8942-1DF9-4219-B94F-0C1A9AA679F5}"/>
    <dgm:cxn modelId="{88056273-41A7-4137-B7AB-C73E27061196}" srcId="{F79DB131-0523-4610-9E87-251DC05BE5D8}" destId="{DE4FC5F2-AEB3-4085-9D6B-17393D7F1D20}" srcOrd="0" destOrd="0" parTransId="{193F1170-38A0-4251-943D-934BFFE9EDFA}" sibTransId="{78E05E0D-0E08-4417-8039-380C1F10C8BD}"/>
    <dgm:cxn modelId="{D47B71C6-12D4-4C72-99F3-75CFA1281B77}" srcId="{F79DB131-0523-4610-9E87-251DC05BE5D8}" destId="{A9C25EF7-445E-40D8-ABF5-B7604D976D7D}" srcOrd="5" destOrd="0" parTransId="{D2740925-8B20-421B-B400-DBC528F6CE08}" sibTransId="{406254BC-F932-473C-BFB8-C5E520440AC9}"/>
    <dgm:cxn modelId="{A22332F0-69EF-4965-96E5-3BA881680BA5}" srcId="{F79DB131-0523-4610-9E87-251DC05BE5D8}" destId="{3AFB743B-2EFF-407E-BD93-B94D7878AB5B}" srcOrd="6" destOrd="0" parTransId="{49F5CBC2-11DB-4977-83CD-38E6B4BE5FE3}" sibTransId="{DB101742-065E-485C-A5C3-1C91A5B9ACCC}"/>
    <dgm:cxn modelId="{C62BA220-D8C6-4CF2-8543-078125ED0CC7}" type="presOf" srcId="{69D2C3E5-DCEA-4F42-90D4-35BCB8852A26}" destId="{5991156F-2EDC-4303-869B-218C9D5314C0}" srcOrd="0" destOrd="0" presId="urn:microsoft.com/office/officeart/2005/8/layout/chevron1"/>
    <dgm:cxn modelId="{FBB7316D-8C66-4EA0-97E7-841396B2003F}" type="presOf" srcId="{FC158D61-82DF-47D4-93BF-3BEB90163FF9}" destId="{03062592-093B-45AA-9FB0-BF1888929BE4}" srcOrd="0" destOrd="0" presId="urn:microsoft.com/office/officeart/2005/8/layout/chevron1"/>
    <dgm:cxn modelId="{CB2BCF02-984C-4E5C-A3A0-B5526ABAB31E}" type="presOf" srcId="{DE4FC5F2-AEB3-4085-9D6B-17393D7F1D20}" destId="{62EA9DFA-E171-44BB-ADAC-8BCD5AC3A0DB}" srcOrd="0" destOrd="0" presId="urn:microsoft.com/office/officeart/2005/8/layout/chevron1"/>
    <dgm:cxn modelId="{6F5375B1-7BD8-4D05-88B6-DAA2D872302F}" srcId="{F79DB131-0523-4610-9E87-251DC05BE5D8}" destId="{6F2889E8-EFA9-47FA-80B6-030331679E43}" srcOrd="4" destOrd="0" parTransId="{C57C1CE6-3A7A-405C-AA4D-2A622D85C2E5}" sibTransId="{12242B97-A180-48B5-985C-6EB82B4AF5C8}"/>
    <dgm:cxn modelId="{9BC6F00F-E1DB-4C7C-B258-EDA19CE77379}" srcId="{F79DB131-0523-4610-9E87-251DC05BE5D8}" destId="{69D2C3E5-DCEA-4F42-90D4-35BCB8852A26}" srcOrd="2" destOrd="0" parTransId="{2FBE8CC3-F6A3-41CF-9CA3-8C958C83C554}" sibTransId="{C86960C9-E704-42C5-A156-ABF28B7400E2}"/>
    <dgm:cxn modelId="{AC9E72E8-10D3-4F40-B944-26421B588140}" srcId="{F79DB131-0523-4610-9E87-251DC05BE5D8}" destId="{FC158D61-82DF-47D4-93BF-3BEB90163FF9}" srcOrd="1" destOrd="0" parTransId="{C363DF71-EEB8-4E9E-95C5-99FB38A87D42}" sibTransId="{2BEAE2AD-CAF2-484D-AC79-69C5FB302BE3}"/>
    <dgm:cxn modelId="{23E9F6DE-275D-4137-8E10-6C59CD949DCA}" type="presOf" srcId="{A9C25EF7-445E-40D8-ABF5-B7604D976D7D}" destId="{52F69CF4-9BD4-445B-B7FF-950CDA7515C5}" srcOrd="0" destOrd="0" presId="urn:microsoft.com/office/officeart/2005/8/layout/chevron1"/>
    <dgm:cxn modelId="{4FB33945-7BD4-4BC1-9CC6-FCF33F4CF3CE}" type="presParOf" srcId="{49BCCEC3-274B-494B-887B-4462D4748902}" destId="{62EA9DFA-E171-44BB-ADAC-8BCD5AC3A0DB}" srcOrd="0" destOrd="0" presId="urn:microsoft.com/office/officeart/2005/8/layout/chevron1"/>
    <dgm:cxn modelId="{B886BF12-B8A6-4BCD-8980-BF5E34A64E1A}" type="presParOf" srcId="{49BCCEC3-274B-494B-887B-4462D4748902}" destId="{14B41E33-0ACA-477E-BB9D-38AAFC9126B3}" srcOrd="1" destOrd="0" presId="urn:microsoft.com/office/officeart/2005/8/layout/chevron1"/>
    <dgm:cxn modelId="{C2797E5F-23D9-4774-B3F7-0F50D1220E60}" type="presParOf" srcId="{49BCCEC3-274B-494B-887B-4462D4748902}" destId="{03062592-093B-45AA-9FB0-BF1888929BE4}" srcOrd="2" destOrd="0" presId="urn:microsoft.com/office/officeart/2005/8/layout/chevron1"/>
    <dgm:cxn modelId="{19ED41DA-B410-4482-B4C5-5A6508CAD017}" type="presParOf" srcId="{49BCCEC3-274B-494B-887B-4462D4748902}" destId="{D342A5E1-0972-4982-B33B-C5EB301E42F4}" srcOrd="3" destOrd="0" presId="urn:microsoft.com/office/officeart/2005/8/layout/chevron1"/>
    <dgm:cxn modelId="{6238649D-8F6D-4065-B947-7CFC6CAC0811}" type="presParOf" srcId="{49BCCEC3-274B-494B-887B-4462D4748902}" destId="{5991156F-2EDC-4303-869B-218C9D5314C0}" srcOrd="4" destOrd="0" presId="urn:microsoft.com/office/officeart/2005/8/layout/chevron1"/>
    <dgm:cxn modelId="{51481591-5704-4762-9C7D-74D7B76A1A8A}" type="presParOf" srcId="{49BCCEC3-274B-494B-887B-4462D4748902}" destId="{9F26142A-295C-4CF6-9D0B-511907F1B26F}" srcOrd="5" destOrd="0" presId="urn:microsoft.com/office/officeart/2005/8/layout/chevron1"/>
    <dgm:cxn modelId="{DE9610E8-DC96-486B-A473-84253A1EBB83}" type="presParOf" srcId="{49BCCEC3-274B-494B-887B-4462D4748902}" destId="{82F056ED-B7C2-442D-B6F9-E2583350D10F}" srcOrd="6" destOrd="0" presId="urn:microsoft.com/office/officeart/2005/8/layout/chevron1"/>
    <dgm:cxn modelId="{3563D8EB-3985-4AE1-AFD9-30A2CE52C792}" type="presParOf" srcId="{49BCCEC3-274B-494B-887B-4462D4748902}" destId="{6C75E76A-B2E7-43C0-A149-87292110BE3B}" srcOrd="7" destOrd="0" presId="urn:microsoft.com/office/officeart/2005/8/layout/chevron1"/>
    <dgm:cxn modelId="{31A5B2D5-C9B0-4BEB-95EC-7079A338ECE9}" type="presParOf" srcId="{49BCCEC3-274B-494B-887B-4462D4748902}" destId="{925ED385-1AD0-472F-A0F3-CA5C8B62D0A0}" srcOrd="8" destOrd="0" presId="urn:microsoft.com/office/officeart/2005/8/layout/chevron1"/>
    <dgm:cxn modelId="{E6290696-B2FE-4E05-BA22-35C7B4661E6F}" type="presParOf" srcId="{49BCCEC3-274B-494B-887B-4462D4748902}" destId="{59A5CE72-835A-44F7-B11F-A4F0C07497DB}" srcOrd="9" destOrd="0" presId="urn:microsoft.com/office/officeart/2005/8/layout/chevron1"/>
    <dgm:cxn modelId="{B5646DDC-09DF-4325-A1D4-E4AAA6420F2B}" type="presParOf" srcId="{49BCCEC3-274B-494B-887B-4462D4748902}" destId="{52F69CF4-9BD4-445B-B7FF-950CDA7515C5}" srcOrd="10" destOrd="0" presId="urn:microsoft.com/office/officeart/2005/8/layout/chevron1"/>
    <dgm:cxn modelId="{67304F34-8B2E-41D9-9233-E886B3132C01}" type="presParOf" srcId="{49BCCEC3-274B-494B-887B-4462D4748902}" destId="{F4A44E38-7263-446C-97DD-DF20166A18A9}" srcOrd="11" destOrd="0" presId="urn:microsoft.com/office/officeart/2005/8/layout/chevron1"/>
    <dgm:cxn modelId="{F17207A9-5B61-4795-B58E-F1B2318B1F3A}" type="presParOf" srcId="{49BCCEC3-274B-494B-887B-4462D4748902}" destId="{9C7E8A5F-1966-4783-A95A-0DD797E8BD05}" srcOrd="12" destOrd="0" presId="urn:microsoft.com/office/officeart/2005/8/layout/chevron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79DB131-0523-4610-9E87-251DC05BE5D8}" type="doc">
      <dgm:prSet loTypeId="urn:microsoft.com/office/officeart/2005/8/layout/chevron1" loCatId="process" qsTypeId="urn:microsoft.com/office/officeart/2005/8/quickstyle/3d1" qsCatId="3D" csTypeId="urn:microsoft.com/office/officeart/2005/8/colors/accent1_2" csCatId="accent1" phldr="1"/>
      <dgm:spPr/>
    </dgm:pt>
    <dgm:pt modelId="{DE4FC5F2-AEB3-4085-9D6B-17393D7F1D20}">
      <dgm:prSet phldrT="[Tekst]"/>
      <dgm:spPr>
        <a:solidFill>
          <a:schemeClr val="tx2">
            <a:lumMod val="20000"/>
            <a:lumOff val="80000"/>
          </a:schemeClr>
        </a:solidFill>
      </dgm:spPr>
      <dgm:t>
        <a:bodyPr/>
        <a:lstStyle/>
        <a:p>
          <a:r>
            <a:rPr lang="nb-NO" b="1"/>
            <a:t>Kart-</a:t>
          </a:r>
        </a:p>
        <a:p>
          <a:r>
            <a:rPr lang="nb-NO" b="1"/>
            <a:t>legging</a:t>
          </a:r>
        </a:p>
      </dgm:t>
    </dgm:pt>
    <dgm:pt modelId="{193F1170-38A0-4251-943D-934BFFE9EDFA}" type="parTrans" cxnId="{88056273-41A7-4137-B7AB-C73E27061196}">
      <dgm:prSet/>
      <dgm:spPr/>
      <dgm:t>
        <a:bodyPr/>
        <a:lstStyle/>
        <a:p>
          <a:endParaRPr lang="nb-NO"/>
        </a:p>
      </dgm:t>
    </dgm:pt>
    <dgm:pt modelId="{78E05E0D-0E08-4417-8039-380C1F10C8BD}" type="sibTrans" cxnId="{88056273-41A7-4137-B7AB-C73E27061196}">
      <dgm:prSet/>
      <dgm:spPr/>
      <dgm:t>
        <a:bodyPr/>
        <a:lstStyle/>
        <a:p>
          <a:endParaRPr lang="nb-NO"/>
        </a:p>
      </dgm:t>
    </dgm:pt>
    <dgm:pt modelId="{A9C25EF7-445E-40D8-ABF5-B7604D976D7D}">
      <dgm:prSet phldrT="[Tekst]"/>
      <dgm:spPr>
        <a:solidFill>
          <a:schemeClr val="tx2">
            <a:lumMod val="20000"/>
            <a:lumOff val="80000"/>
          </a:schemeClr>
        </a:solidFill>
      </dgm:spPr>
      <dgm:t>
        <a:bodyPr/>
        <a:lstStyle/>
        <a:p>
          <a:r>
            <a:rPr lang="nb-NO" b="1"/>
            <a:t>Risiko</a:t>
          </a:r>
        </a:p>
        <a:p>
          <a:r>
            <a:rPr lang="nb-NO" b="1"/>
            <a:t>vurdering</a:t>
          </a:r>
        </a:p>
      </dgm:t>
    </dgm:pt>
    <dgm:pt modelId="{D2740925-8B20-421B-B400-DBC528F6CE08}" type="parTrans" cxnId="{D47B71C6-12D4-4C72-99F3-75CFA1281B77}">
      <dgm:prSet/>
      <dgm:spPr/>
      <dgm:t>
        <a:bodyPr/>
        <a:lstStyle/>
        <a:p>
          <a:endParaRPr lang="nb-NO"/>
        </a:p>
      </dgm:t>
    </dgm:pt>
    <dgm:pt modelId="{406254BC-F932-473C-BFB8-C5E520440AC9}" type="sibTrans" cxnId="{D47B71C6-12D4-4C72-99F3-75CFA1281B77}">
      <dgm:prSet/>
      <dgm:spPr/>
      <dgm:t>
        <a:bodyPr/>
        <a:lstStyle/>
        <a:p>
          <a:endParaRPr lang="nb-NO"/>
        </a:p>
      </dgm:t>
    </dgm:pt>
    <dgm:pt modelId="{3AFB743B-2EFF-407E-BD93-B94D7878AB5B}">
      <dgm:prSet phldrT="[Tekst]"/>
      <dgm:spPr>
        <a:solidFill>
          <a:schemeClr val="tx2">
            <a:lumMod val="20000"/>
            <a:lumOff val="80000"/>
          </a:schemeClr>
        </a:solidFill>
      </dgm:spPr>
      <dgm:t>
        <a:bodyPr/>
        <a:lstStyle/>
        <a:p>
          <a:r>
            <a:rPr lang="nb-NO" b="1"/>
            <a:t>Grenser og tiltak</a:t>
          </a:r>
        </a:p>
      </dgm:t>
    </dgm:pt>
    <dgm:pt modelId="{49F5CBC2-11DB-4977-83CD-38E6B4BE5FE3}" type="parTrans" cxnId="{A22332F0-69EF-4965-96E5-3BA881680BA5}">
      <dgm:prSet/>
      <dgm:spPr/>
      <dgm:t>
        <a:bodyPr/>
        <a:lstStyle/>
        <a:p>
          <a:endParaRPr lang="nb-NO"/>
        </a:p>
      </dgm:t>
    </dgm:pt>
    <dgm:pt modelId="{DB101742-065E-485C-A5C3-1C91A5B9ACCC}" type="sibTrans" cxnId="{A22332F0-69EF-4965-96E5-3BA881680BA5}">
      <dgm:prSet/>
      <dgm:spPr/>
      <dgm:t>
        <a:bodyPr/>
        <a:lstStyle/>
        <a:p>
          <a:endParaRPr lang="nb-NO"/>
        </a:p>
      </dgm:t>
    </dgm:pt>
    <dgm:pt modelId="{6F2889E8-EFA9-47FA-80B6-030331679E43}">
      <dgm:prSet phldrT="[Tekst]"/>
      <dgm:spPr>
        <a:solidFill>
          <a:schemeClr val="tx2">
            <a:lumMod val="20000"/>
            <a:lumOff val="80000"/>
          </a:schemeClr>
        </a:solidFill>
      </dgm:spPr>
      <dgm:t>
        <a:bodyPr/>
        <a:lstStyle/>
        <a:p>
          <a:r>
            <a:rPr lang="nb-NO" b="1"/>
            <a:t>Sårbarhets</a:t>
          </a:r>
        </a:p>
        <a:p>
          <a:r>
            <a:rPr lang="nb-NO" b="1"/>
            <a:t>vurdering</a:t>
          </a:r>
        </a:p>
      </dgm:t>
    </dgm:pt>
    <dgm:pt modelId="{C57C1CE6-3A7A-405C-AA4D-2A622D85C2E5}" type="parTrans" cxnId="{6F5375B1-7BD8-4D05-88B6-DAA2D872302F}">
      <dgm:prSet/>
      <dgm:spPr/>
      <dgm:t>
        <a:bodyPr/>
        <a:lstStyle/>
        <a:p>
          <a:endParaRPr lang="nb-NO"/>
        </a:p>
      </dgm:t>
    </dgm:pt>
    <dgm:pt modelId="{12242B97-A180-48B5-985C-6EB82B4AF5C8}" type="sibTrans" cxnId="{6F5375B1-7BD8-4D05-88B6-DAA2D872302F}">
      <dgm:prSet/>
      <dgm:spPr/>
      <dgm:t>
        <a:bodyPr/>
        <a:lstStyle/>
        <a:p>
          <a:endParaRPr lang="nb-NO"/>
        </a:p>
      </dgm:t>
    </dgm:pt>
    <dgm:pt modelId="{FC158D61-82DF-47D4-93BF-3BEB90163FF9}">
      <dgm:prSet phldrT="[Tekst]"/>
      <dgm:spPr>
        <a:solidFill>
          <a:schemeClr val="tx2">
            <a:lumMod val="20000"/>
            <a:lumOff val="80000"/>
          </a:schemeClr>
        </a:solidFill>
      </dgm:spPr>
      <dgm:t>
        <a:bodyPr/>
        <a:lstStyle/>
        <a:p>
          <a:r>
            <a:rPr lang="nb-NO" b="1"/>
            <a:t>Verdi-</a:t>
          </a:r>
        </a:p>
        <a:p>
          <a:r>
            <a:rPr lang="nb-NO" b="1"/>
            <a:t>vurdering</a:t>
          </a:r>
        </a:p>
      </dgm:t>
    </dgm:pt>
    <dgm:pt modelId="{C363DF71-EEB8-4E9E-95C5-99FB38A87D42}" type="parTrans" cxnId="{AC9E72E8-10D3-4F40-B944-26421B588140}">
      <dgm:prSet/>
      <dgm:spPr/>
      <dgm:t>
        <a:bodyPr/>
        <a:lstStyle/>
        <a:p>
          <a:endParaRPr lang="nb-NO"/>
        </a:p>
      </dgm:t>
    </dgm:pt>
    <dgm:pt modelId="{2BEAE2AD-CAF2-484D-AC79-69C5FB302BE3}" type="sibTrans" cxnId="{AC9E72E8-10D3-4F40-B944-26421B588140}">
      <dgm:prSet/>
      <dgm:spPr/>
      <dgm:t>
        <a:bodyPr/>
        <a:lstStyle/>
        <a:p>
          <a:endParaRPr lang="nb-NO"/>
        </a:p>
      </dgm:t>
    </dgm:pt>
    <dgm:pt modelId="{69D2C3E5-DCEA-4F42-90D4-35BCB8852A26}">
      <dgm:prSet phldrT="[Tekst]"/>
      <dgm:spPr>
        <a:solidFill>
          <a:schemeClr val="tx2">
            <a:lumMod val="20000"/>
            <a:lumOff val="80000"/>
          </a:schemeClr>
        </a:solidFill>
      </dgm:spPr>
      <dgm:t>
        <a:bodyPr/>
        <a:lstStyle/>
        <a:p>
          <a:r>
            <a:rPr lang="nb-NO" b="1"/>
            <a:t>Sikrings-</a:t>
          </a:r>
        </a:p>
        <a:p>
          <a:r>
            <a:rPr lang="nb-NO" b="1"/>
            <a:t>mål</a:t>
          </a:r>
        </a:p>
      </dgm:t>
    </dgm:pt>
    <dgm:pt modelId="{2FBE8CC3-F6A3-41CF-9CA3-8C958C83C554}" type="parTrans" cxnId="{9BC6F00F-E1DB-4C7C-B258-EDA19CE77379}">
      <dgm:prSet/>
      <dgm:spPr/>
      <dgm:t>
        <a:bodyPr/>
        <a:lstStyle/>
        <a:p>
          <a:endParaRPr lang="nb-NO"/>
        </a:p>
      </dgm:t>
    </dgm:pt>
    <dgm:pt modelId="{C86960C9-E704-42C5-A156-ABF28B7400E2}" type="sibTrans" cxnId="{9BC6F00F-E1DB-4C7C-B258-EDA19CE77379}">
      <dgm:prSet/>
      <dgm:spPr/>
      <dgm:t>
        <a:bodyPr/>
        <a:lstStyle/>
        <a:p>
          <a:endParaRPr lang="nb-NO"/>
        </a:p>
      </dgm:t>
    </dgm:pt>
    <dgm:pt modelId="{4CDC07A8-C1E7-40DE-AAA1-BF1303518302}">
      <dgm:prSet phldrT="[Tekst]"/>
      <dgm:spPr>
        <a:solidFill>
          <a:schemeClr val="accent1"/>
        </a:solidFill>
      </dgm:spPr>
      <dgm:t>
        <a:bodyPr/>
        <a:lstStyle/>
        <a:p>
          <a:r>
            <a:rPr lang="nb-NO" b="1"/>
            <a:t>Trussel-</a:t>
          </a:r>
        </a:p>
        <a:p>
          <a:r>
            <a:rPr lang="nb-NO" b="1"/>
            <a:t>vurdering</a:t>
          </a:r>
        </a:p>
      </dgm:t>
    </dgm:pt>
    <dgm:pt modelId="{D560C6E0-78FE-446F-829C-6E9E1D16D445}" type="parTrans" cxnId="{A04F161C-7CEC-4211-B732-DB7449A93A72}">
      <dgm:prSet/>
      <dgm:spPr/>
      <dgm:t>
        <a:bodyPr/>
        <a:lstStyle/>
        <a:p>
          <a:endParaRPr lang="nb-NO"/>
        </a:p>
      </dgm:t>
    </dgm:pt>
    <dgm:pt modelId="{901B8942-1DF9-4219-B94F-0C1A9AA679F5}" type="sibTrans" cxnId="{A04F161C-7CEC-4211-B732-DB7449A93A72}">
      <dgm:prSet/>
      <dgm:spPr/>
      <dgm:t>
        <a:bodyPr/>
        <a:lstStyle/>
        <a:p>
          <a:endParaRPr lang="nb-NO"/>
        </a:p>
      </dgm:t>
    </dgm:pt>
    <dgm:pt modelId="{49BCCEC3-274B-494B-887B-4462D4748902}" type="pres">
      <dgm:prSet presAssocID="{F79DB131-0523-4610-9E87-251DC05BE5D8}" presName="Name0" presStyleCnt="0">
        <dgm:presLayoutVars>
          <dgm:dir/>
          <dgm:animLvl val="lvl"/>
          <dgm:resizeHandles val="exact"/>
        </dgm:presLayoutVars>
      </dgm:prSet>
      <dgm:spPr/>
    </dgm:pt>
    <dgm:pt modelId="{62EA9DFA-E171-44BB-ADAC-8BCD5AC3A0DB}" type="pres">
      <dgm:prSet presAssocID="{DE4FC5F2-AEB3-4085-9D6B-17393D7F1D20}" presName="parTxOnly" presStyleLbl="node1" presStyleIdx="0" presStyleCnt="7" custScaleY="131818">
        <dgm:presLayoutVars>
          <dgm:chMax val="0"/>
          <dgm:chPref val="0"/>
          <dgm:bulletEnabled val="1"/>
        </dgm:presLayoutVars>
      </dgm:prSet>
      <dgm:spPr/>
      <dgm:t>
        <a:bodyPr/>
        <a:lstStyle/>
        <a:p>
          <a:endParaRPr lang="nb-NO"/>
        </a:p>
      </dgm:t>
    </dgm:pt>
    <dgm:pt modelId="{14B41E33-0ACA-477E-BB9D-38AAFC9126B3}" type="pres">
      <dgm:prSet presAssocID="{78E05E0D-0E08-4417-8039-380C1F10C8BD}" presName="parTxOnlySpace" presStyleCnt="0"/>
      <dgm:spPr/>
    </dgm:pt>
    <dgm:pt modelId="{03062592-093B-45AA-9FB0-BF1888929BE4}" type="pres">
      <dgm:prSet presAssocID="{FC158D61-82DF-47D4-93BF-3BEB90163FF9}" presName="parTxOnly" presStyleLbl="node1" presStyleIdx="1" presStyleCnt="7" custScaleY="131818">
        <dgm:presLayoutVars>
          <dgm:chMax val="0"/>
          <dgm:chPref val="0"/>
          <dgm:bulletEnabled val="1"/>
        </dgm:presLayoutVars>
      </dgm:prSet>
      <dgm:spPr/>
      <dgm:t>
        <a:bodyPr/>
        <a:lstStyle/>
        <a:p>
          <a:endParaRPr lang="nb-NO"/>
        </a:p>
      </dgm:t>
    </dgm:pt>
    <dgm:pt modelId="{D342A5E1-0972-4982-B33B-C5EB301E42F4}" type="pres">
      <dgm:prSet presAssocID="{2BEAE2AD-CAF2-484D-AC79-69C5FB302BE3}" presName="parTxOnlySpace" presStyleCnt="0"/>
      <dgm:spPr/>
    </dgm:pt>
    <dgm:pt modelId="{5991156F-2EDC-4303-869B-218C9D5314C0}" type="pres">
      <dgm:prSet presAssocID="{69D2C3E5-DCEA-4F42-90D4-35BCB8852A26}" presName="parTxOnly" presStyleLbl="node1" presStyleIdx="2" presStyleCnt="7" custScaleY="131818">
        <dgm:presLayoutVars>
          <dgm:chMax val="0"/>
          <dgm:chPref val="0"/>
          <dgm:bulletEnabled val="1"/>
        </dgm:presLayoutVars>
      </dgm:prSet>
      <dgm:spPr/>
      <dgm:t>
        <a:bodyPr/>
        <a:lstStyle/>
        <a:p>
          <a:endParaRPr lang="nb-NO"/>
        </a:p>
      </dgm:t>
    </dgm:pt>
    <dgm:pt modelId="{9F26142A-295C-4CF6-9D0B-511907F1B26F}" type="pres">
      <dgm:prSet presAssocID="{C86960C9-E704-42C5-A156-ABF28B7400E2}" presName="parTxOnlySpace" presStyleCnt="0"/>
      <dgm:spPr/>
    </dgm:pt>
    <dgm:pt modelId="{82F056ED-B7C2-442D-B6F9-E2583350D10F}" type="pres">
      <dgm:prSet presAssocID="{4CDC07A8-C1E7-40DE-AAA1-BF1303518302}" presName="parTxOnly" presStyleLbl="node1" presStyleIdx="3" presStyleCnt="7" custScaleY="131818">
        <dgm:presLayoutVars>
          <dgm:chMax val="0"/>
          <dgm:chPref val="0"/>
          <dgm:bulletEnabled val="1"/>
        </dgm:presLayoutVars>
      </dgm:prSet>
      <dgm:spPr/>
      <dgm:t>
        <a:bodyPr/>
        <a:lstStyle/>
        <a:p>
          <a:endParaRPr lang="nb-NO"/>
        </a:p>
      </dgm:t>
    </dgm:pt>
    <dgm:pt modelId="{6C75E76A-B2E7-43C0-A149-87292110BE3B}" type="pres">
      <dgm:prSet presAssocID="{901B8942-1DF9-4219-B94F-0C1A9AA679F5}" presName="parTxOnlySpace" presStyleCnt="0"/>
      <dgm:spPr/>
    </dgm:pt>
    <dgm:pt modelId="{925ED385-1AD0-472F-A0F3-CA5C8B62D0A0}" type="pres">
      <dgm:prSet presAssocID="{6F2889E8-EFA9-47FA-80B6-030331679E43}" presName="parTxOnly" presStyleLbl="node1" presStyleIdx="4" presStyleCnt="7" custScaleY="131818">
        <dgm:presLayoutVars>
          <dgm:chMax val="0"/>
          <dgm:chPref val="0"/>
          <dgm:bulletEnabled val="1"/>
        </dgm:presLayoutVars>
      </dgm:prSet>
      <dgm:spPr/>
      <dgm:t>
        <a:bodyPr/>
        <a:lstStyle/>
        <a:p>
          <a:endParaRPr lang="nb-NO"/>
        </a:p>
      </dgm:t>
    </dgm:pt>
    <dgm:pt modelId="{59A5CE72-835A-44F7-B11F-A4F0C07497DB}" type="pres">
      <dgm:prSet presAssocID="{12242B97-A180-48B5-985C-6EB82B4AF5C8}" presName="parTxOnlySpace" presStyleCnt="0"/>
      <dgm:spPr/>
    </dgm:pt>
    <dgm:pt modelId="{52F69CF4-9BD4-445B-B7FF-950CDA7515C5}" type="pres">
      <dgm:prSet presAssocID="{A9C25EF7-445E-40D8-ABF5-B7604D976D7D}" presName="parTxOnly" presStyleLbl="node1" presStyleIdx="5" presStyleCnt="7" custScaleY="131818">
        <dgm:presLayoutVars>
          <dgm:chMax val="0"/>
          <dgm:chPref val="0"/>
          <dgm:bulletEnabled val="1"/>
        </dgm:presLayoutVars>
      </dgm:prSet>
      <dgm:spPr/>
      <dgm:t>
        <a:bodyPr/>
        <a:lstStyle/>
        <a:p>
          <a:endParaRPr lang="nb-NO"/>
        </a:p>
      </dgm:t>
    </dgm:pt>
    <dgm:pt modelId="{F4A44E38-7263-446C-97DD-DF20166A18A9}" type="pres">
      <dgm:prSet presAssocID="{406254BC-F932-473C-BFB8-C5E520440AC9}" presName="parTxOnlySpace" presStyleCnt="0"/>
      <dgm:spPr/>
    </dgm:pt>
    <dgm:pt modelId="{9C7E8A5F-1966-4783-A95A-0DD797E8BD05}" type="pres">
      <dgm:prSet presAssocID="{3AFB743B-2EFF-407E-BD93-B94D7878AB5B}" presName="parTxOnly" presStyleLbl="node1" presStyleIdx="6" presStyleCnt="7" custScaleY="131818">
        <dgm:presLayoutVars>
          <dgm:chMax val="0"/>
          <dgm:chPref val="0"/>
          <dgm:bulletEnabled val="1"/>
        </dgm:presLayoutVars>
      </dgm:prSet>
      <dgm:spPr/>
      <dgm:t>
        <a:bodyPr/>
        <a:lstStyle/>
        <a:p>
          <a:endParaRPr lang="nb-NO"/>
        </a:p>
      </dgm:t>
    </dgm:pt>
  </dgm:ptLst>
  <dgm:cxnLst>
    <dgm:cxn modelId="{C1F42AB5-44BC-4F20-BB1D-39106B409FD5}" type="presOf" srcId="{3AFB743B-2EFF-407E-BD93-B94D7878AB5B}" destId="{9C7E8A5F-1966-4783-A95A-0DD797E8BD05}" srcOrd="0" destOrd="0" presId="urn:microsoft.com/office/officeart/2005/8/layout/chevron1"/>
    <dgm:cxn modelId="{0663FAC9-E8D8-42D9-A9CD-2DF8C6DB9944}" type="presOf" srcId="{F79DB131-0523-4610-9E87-251DC05BE5D8}" destId="{49BCCEC3-274B-494B-887B-4462D4748902}" srcOrd="0" destOrd="0" presId="urn:microsoft.com/office/officeart/2005/8/layout/chevron1"/>
    <dgm:cxn modelId="{628AAEF2-939F-49A8-B0D7-277A48FFE3DC}" type="presOf" srcId="{4CDC07A8-C1E7-40DE-AAA1-BF1303518302}" destId="{82F056ED-B7C2-442D-B6F9-E2583350D10F}" srcOrd="0" destOrd="0" presId="urn:microsoft.com/office/officeart/2005/8/layout/chevron1"/>
    <dgm:cxn modelId="{A04F161C-7CEC-4211-B732-DB7449A93A72}" srcId="{F79DB131-0523-4610-9E87-251DC05BE5D8}" destId="{4CDC07A8-C1E7-40DE-AAA1-BF1303518302}" srcOrd="3" destOrd="0" parTransId="{D560C6E0-78FE-446F-829C-6E9E1D16D445}" sibTransId="{901B8942-1DF9-4219-B94F-0C1A9AA679F5}"/>
    <dgm:cxn modelId="{88056273-41A7-4137-B7AB-C73E27061196}" srcId="{F79DB131-0523-4610-9E87-251DC05BE5D8}" destId="{DE4FC5F2-AEB3-4085-9D6B-17393D7F1D20}" srcOrd="0" destOrd="0" parTransId="{193F1170-38A0-4251-943D-934BFFE9EDFA}" sibTransId="{78E05E0D-0E08-4417-8039-380C1F10C8BD}"/>
    <dgm:cxn modelId="{D47B71C6-12D4-4C72-99F3-75CFA1281B77}" srcId="{F79DB131-0523-4610-9E87-251DC05BE5D8}" destId="{A9C25EF7-445E-40D8-ABF5-B7604D976D7D}" srcOrd="5" destOrd="0" parTransId="{D2740925-8B20-421B-B400-DBC528F6CE08}" sibTransId="{406254BC-F932-473C-BFB8-C5E520440AC9}"/>
    <dgm:cxn modelId="{9201C79E-70FF-4A09-9CCB-EBDA10CDBF8A}" type="presOf" srcId="{6F2889E8-EFA9-47FA-80B6-030331679E43}" destId="{925ED385-1AD0-472F-A0F3-CA5C8B62D0A0}" srcOrd="0" destOrd="0" presId="urn:microsoft.com/office/officeart/2005/8/layout/chevron1"/>
    <dgm:cxn modelId="{A22332F0-69EF-4965-96E5-3BA881680BA5}" srcId="{F79DB131-0523-4610-9E87-251DC05BE5D8}" destId="{3AFB743B-2EFF-407E-BD93-B94D7878AB5B}" srcOrd="6" destOrd="0" parTransId="{49F5CBC2-11DB-4977-83CD-38E6B4BE5FE3}" sibTransId="{DB101742-065E-485C-A5C3-1C91A5B9ACCC}"/>
    <dgm:cxn modelId="{6F5375B1-7BD8-4D05-88B6-DAA2D872302F}" srcId="{F79DB131-0523-4610-9E87-251DC05BE5D8}" destId="{6F2889E8-EFA9-47FA-80B6-030331679E43}" srcOrd="4" destOrd="0" parTransId="{C57C1CE6-3A7A-405C-AA4D-2A622D85C2E5}" sibTransId="{12242B97-A180-48B5-985C-6EB82B4AF5C8}"/>
    <dgm:cxn modelId="{9BC6F00F-E1DB-4C7C-B258-EDA19CE77379}" srcId="{F79DB131-0523-4610-9E87-251DC05BE5D8}" destId="{69D2C3E5-DCEA-4F42-90D4-35BCB8852A26}" srcOrd="2" destOrd="0" parTransId="{2FBE8CC3-F6A3-41CF-9CA3-8C958C83C554}" sibTransId="{C86960C9-E704-42C5-A156-ABF28B7400E2}"/>
    <dgm:cxn modelId="{435C742F-A5F2-4FF8-A982-B65B7E9E875F}" type="presOf" srcId="{A9C25EF7-445E-40D8-ABF5-B7604D976D7D}" destId="{52F69CF4-9BD4-445B-B7FF-950CDA7515C5}" srcOrd="0" destOrd="0" presId="urn:microsoft.com/office/officeart/2005/8/layout/chevron1"/>
    <dgm:cxn modelId="{AC9E72E8-10D3-4F40-B944-26421B588140}" srcId="{F79DB131-0523-4610-9E87-251DC05BE5D8}" destId="{FC158D61-82DF-47D4-93BF-3BEB90163FF9}" srcOrd="1" destOrd="0" parTransId="{C363DF71-EEB8-4E9E-95C5-99FB38A87D42}" sibTransId="{2BEAE2AD-CAF2-484D-AC79-69C5FB302BE3}"/>
    <dgm:cxn modelId="{986942EB-5E30-403B-A314-9C153D2E8690}" type="presOf" srcId="{DE4FC5F2-AEB3-4085-9D6B-17393D7F1D20}" destId="{62EA9DFA-E171-44BB-ADAC-8BCD5AC3A0DB}" srcOrd="0" destOrd="0" presId="urn:microsoft.com/office/officeart/2005/8/layout/chevron1"/>
    <dgm:cxn modelId="{CC97CC0F-8D0A-47AC-9D48-F0CF1BEB8C1E}" type="presOf" srcId="{69D2C3E5-DCEA-4F42-90D4-35BCB8852A26}" destId="{5991156F-2EDC-4303-869B-218C9D5314C0}" srcOrd="0" destOrd="0" presId="urn:microsoft.com/office/officeart/2005/8/layout/chevron1"/>
    <dgm:cxn modelId="{10276F6B-8ECE-4430-833E-768E607E04F0}" type="presOf" srcId="{FC158D61-82DF-47D4-93BF-3BEB90163FF9}" destId="{03062592-093B-45AA-9FB0-BF1888929BE4}" srcOrd="0" destOrd="0" presId="urn:microsoft.com/office/officeart/2005/8/layout/chevron1"/>
    <dgm:cxn modelId="{FA33DE9A-F16E-4CBB-B54C-1E23EE6D25F2}" type="presParOf" srcId="{49BCCEC3-274B-494B-887B-4462D4748902}" destId="{62EA9DFA-E171-44BB-ADAC-8BCD5AC3A0DB}" srcOrd="0" destOrd="0" presId="urn:microsoft.com/office/officeart/2005/8/layout/chevron1"/>
    <dgm:cxn modelId="{EF5F2C9B-B8C9-4D44-92D9-11994523869C}" type="presParOf" srcId="{49BCCEC3-274B-494B-887B-4462D4748902}" destId="{14B41E33-0ACA-477E-BB9D-38AAFC9126B3}" srcOrd="1" destOrd="0" presId="urn:microsoft.com/office/officeart/2005/8/layout/chevron1"/>
    <dgm:cxn modelId="{08F63A7F-D34D-4DC8-8A47-BD3CA0122D23}" type="presParOf" srcId="{49BCCEC3-274B-494B-887B-4462D4748902}" destId="{03062592-093B-45AA-9FB0-BF1888929BE4}" srcOrd="2" destOrd="0" presId="urn:microsoft.com/office/officeart/2005/8/layout/chevron1"/>
    <dgm:cxn modelId="{8F0AC1DA-878F-4A59-893A-8F5F58535277}" type="presParOf" srcId="{49BCCEC3-274B-494B-887B-4462D4748902}" destId="{D342A5E1-0972-4982-B33B-C5EB301E42F4}" srcOrd="3" destOrd="0" presId="urn:microsoft.com/office/officeart/2005/8/layout/chevron1"/>
    <dgm:cxn modelId="{AF65F3EE-60FF-47DF-B7F0-6F0B98A9638D}" type="presParOf" srcId="{49BCCEC3-274B-494B-887B-4462D4748902}" destId="{5991156F-2EDC-4303-869B-218C9D5314C0}" srcOrd="4" destOrd="0" presId="urn:microsoft.com/office/officeart/2005/8/layout/chevron1"/>
    <dgm:cxn modelId="{5EBA7565-D491-4610-ABC9-8F913A911BF9}" type="presParOf" srcId="{49BCCEC3-274B-494B-887B-4462D4748902}" destId="{9F26142A-295C-4CF6-9D0B-511907F1B26F}" srcOrd="5" destOrd="0" presId="urn:microsoft.com/office/officeart/2005/8/layout/chevron1"/>
    <dgm:cxn modelId="{5CA18E2C-916F-4E6A-90E4-EBB63E8B64E7}" type="presParOf" srcId="{49BCCEC3-274B-494B-887B-4462D4748902}" destId="{82F056ED-B7C2-442D-B6F9-E2583350D10F}" srcOrd="6" destOrd="0" presId="urn:microsoft.com/office/officeart/2005/8/layout/chevron1"/>
    <dgm:cxn modelId="{3FD4EB0A-3538-4A3E-9BCF-BC26686DEA18}" type="presParOf" srcId="{49BCCEC3-274B-494B-887B-4462D4748902}" destId="{6C75E76A-B2E7-43C0-A149-87292110BE3B}" srcOrd="7" destOrd="0" presId="urn:microsoft.com/office/officeart/2005/8/layout/chevron1"/>
    <dgm:cxn modelId="{37DEB268-A525-42A9-BD69-ECB69054B05E}" type="presParOf" srcId="{49BCCEC3-274B-494B-887B-4462D4748902}" destId="{925ED385-1AD0-472F-A0F3-CA5C8B62D0A0}" srcOrd="8" destOrd="0" presId="urn:microsoft.com/office/officeart/2005/8/layout/chevron1"/>
    <dgm:cxn modelId="{32B74015-0D4F-4D4A-BA33-6319CB293E6F}" type="presParOf" srcId="{49BCCEC3-274B-494B-887B-4462D4748902}" destId="{59A5CE72-835A-44F7-B11F-A4F0C07497DB}" srcOrd="9" destOrd="0" presId="urn:microsoft.com/office/officeart/2005/8/layout/chevron1"/>
    <dgm:cxn modelId="{20E63645-E042-47C0-A78A-DB40A80ED4FB}" type="presParOf" srcId="{49BCCEC3-274B-494B-887B-4462D4748902}" destId="{52F69CF4-9BD4-445B-B7FF-950CDA7515C5}" srcOrd="10" destOrd="0" presId="urn:microsoft.com/office/officeart/2005/8/layout/chevron1"/>
    <dgm:cxn modelId="{A2A15521-DD15-4F40-A616-E2E7375C7121}" type="presParOf" srcId="{49BCCEC3-274B-494B-887B-4462D4748902}" destId="{F4A44E38-7263-446C-97DD-DF20166A18A9}" srcOrd="11" destOrd="0" presId="urn:microsoft.com/office/officeart/2005/8/layout/chevron1"/>
    <dgm:cxn modelId="{7F0AF57D-910D-4968-84AA-DEF72771AE29}" type="presParOf" srcId="{49BCCEC3-274B-494B-887B-4462D4748902}" destId="{9C7E8A5F-1966-4783-A95A-0DD797E8BD05}" srcOrd="12" destOrd="0" presId="urn:microsoft.com/office/officeart/2005/8/layout/chevron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79DB131-0523-4610-9E87-251DC05BE5D8}" type="doc">
      <dgm:prSet loTypeId="urn:microsoft.com/office/officeart/2005/8/layout/chevron1" loCatId="process" qsTypeId="urn:microsoft.com/office/officeart/2005/8/quickstyle/3d1" qsCatId="3D" csTypeId="urn:microsoft.com/office/officeart/2005/8/colors/accent1_2" csCatId="accent1" phldr="1"/>
      <dgm:spPr/>
    </dgm:pt>
    <dgm:pt modelId="{DE4FC5F2-AEB3-4085-9D6B-17393D7F1D20}">
      <dgm:prSet phldrT="[Tekst]"/>
      <dgm:spPr>
        <a:solidFill>
          <a:schemeClr val="tx2">
            <a:lumMod val="20000"/>
            <a:lumOff val="80000"/>
          </a:schemeClr>
        </a:solidFill>
      </dgm:spPr>
      <dgm:t>
        <a:bodyPr/>
        <a:lstStyle/>
        <a:p>
          <a:r>
            <a:rPr lang="nb-NO" b="1"/>
            <a:t>Kart-</a:t>
          </a:r>
        </a:p>
        <a:p>
          <a:r>
            <a:rPr lang="nb-NO" b="1"/>
            <a:t>legging</a:t>
          </a:r>
        </a:p>
      </dgm:t>
    </dgm:pt>
    <dgm:pt modelId="{193F1170-38A0-4251-943D-934BFFE9EDFA}" type="parTrans" cxnId="{88056273-41A7-4137-B7AB-C73E27061196}">
      <dgm:prSet/>
      <dgm:spPr/>
      <dgm:t>
        <a:bodyPr/>
        <a:lstStyle/>
        <a:p>
          <a:endParaRPr lang="nb-NO"/>
        </a:p>
      </dgm:t>
    </dgm:pt>
    <dgm:pt modelId="{78E05E0D-0E08-4417-8039-380C1F10C8BD}" type="sibTrans" cxnId="{88056273-41A7-4137-B7AB-C73E27061196}">
      <dgm:prSet/>
      <dgm:spPr/>
      <dgm:t>
        <a:bodyPr/>
        <a:lstStyle/>
        <a:p>
          <a:endParaRPr lang="nb-NO"/>
        </a:p>
      </dgm:t>
    </dgm:pt>
    <dgm:pt modelId="{A9C25EF7-445E-40D8-ABF5-B7604D976D7D}">
      <dgm:prSet phldrT="[Tekst]"/>
      <dgm:spPr>
        <a:solidFill>
          <a:schemeClr val="tx2">
            <a:lumMod val="20000"/>
            <a:lumOff val="80000"/>
          </a:schemeClr>
        </a:solidFill>
      </dgm:spPr>
      <dgm:t>
        <a:bodyPr/>
        <a:lstStyle/>
        <a:p>
          <a:r>
            <a:rPr lang="nb-NO" b="1"/>
            <a:t>Risiko</a:t>
          </a:r>
        </a:p>
        <a:p>
          <a:r>
            <a:rPr lang="nb-NO" b="1"/>
            <a:t>vurdering</a:t>
          </a:r>
        </a:p>
      </dgm:t>
    </dgm:pt>
    <dgm:pt modelId="{D2740925-8B20-421B-B400-DBC528F6CE08}" type="parTrans" cxnId="{D47B71C6-12D4-4C72-99F3-75CFA1281B77}">
      <dgm:prSet/>
      <dgm:spPr/>
      <dgm:t>
        <a:bodyPr/>
        <a:lstStyle/>
        <a:p>
          <a:endParaRPr lang="nb-NO"/>
        </a:p>
      </dgm:t>
    </dgm:pt>
    <dgm:pt modelId="{406254BC-F932-473C-BFB8-C5E520440AC9}" type="sibTrans" cxnId="{D47B71C6-12D4-4C72-99F3-75CFA1281B77}">
      <dgm:prSet/>
      <dgm:spPr/>
      <dgm:t>
        <a:bodyPr/>
        <a:lstStyle/>
        <a:p>
          <a:endParaRPr lang="nb-NO"/>
        </a:p>
      </dgm:t>
    </dgm:pt>
    <dgm:pt modelId="{3AFB743B-2EFF-407E-BD93-B94D7878AB5B}">
      <dgm:prSet phldrT="[Tekst]"/>
      <dgm:spPr>
        <a:solidFill>
          <a:schemeClr val="tx2">
            <a:lumMod val="20000"/>
            <a:lumOff val="80000"/>
          </a:schemeClr>
        </a:solidFill>
      </dgm:spPr>
      <dgm:t>
        <a:bodyPr/>
        <a:lstStyle/>
        <a:p>
          <a:r>
            <a:rPr lang="nb-NO" b="1"/>
            <a:t>Grenser og tiltak</a:t>
          </a:r>
        </a:p>
      </dgm:t>
    </dgm:pt>
    <dgm:pt modelId="{49F5CBC2-11DB-4977-83CD-38E6B4BE5FE3}" type="parTrans" cxnId="{A22332F0-69EF-4965-96E5-3BA881680BA5}">
      <dgm:prSet/>
      <dgm:spPr/>
      <dgm:t>
        <a:bodyPr/>
        <a:lstStyle/>
        <a:p>
          <a:endParaRPr lang="nb-NO"/>
        </a:p>
      </dgm:t>
    </dgm:pt>
    <dgm:pt modelId="{DB101742-065E-485C-A5C3-1C91A5B9ACCC}" type="sibTrans" cxnId="{A22332F0-69EF-4965-96E5-3BA881680BA5}">
      <dgm:prSet/>
      <dgm:spPr/>
      <dgm:t>
        <a:bodyPr/>
        <a:lstStyle/>
        <a:p>
          <a:endParaRPr lang="nb-NO"/>
        </a:p>
      </dgm:t>
    </dgm:pt>
    <dgm:pt modelId="{6F2889E8-EFA9-47FA-80B6-030331679E43}">
      <dgm:prSet phldrT="[Tekst]"/>
      <dgm:spPr>
        <a:solidFill>
          <a:schemeClr val="accent1"/>
        </a:solidFill>
      </dgm:spPr>
      <dgm:t>
        <a:bodyPr/>
        <a:lstStyle/>
        <a:p>
          <a:r>
            <a:rPr lang="nb-NO" b="1"/>
            <a:t>Sårbarhets</a:t>
          </a:r>
        </a:p>
        <a:p>
          <a:r>
            <a:rPr lang="nb-NO" b="1"/>
            <a:t>vurdering</a:t>
          </a:r>
        </a:p>
      </dgm:t>
    </dgm:pt>
    <dgm:pt modelId="{C57C1CE6-3A7A-405C-AA4D-2A622D85C2E5}" type="parTrans" cxnId="{6F5375B1-7BD8-4D05-88B6-DAA2D872302F}">
      <dgm:prSet/>
      <dgm:spPr/>
      <dgm:t>
        <a:bodyPr/>
        <a:lstStyle/>
        <a:p>
          <a:endParaRPr lang="nb-NO"/>
        </a:p>
      </dgm:t>
    </dgm:pt>
    <dgm:pt modelId="{12242B97-A180-48B5-985C-6EB82B4AF5C8}" type="sibTrans" cxnId="{6F5375B1-7BD8-4D05-88B6-DAA2D872302F}">
      <dgm:prSet/>
      <dgm:spPr/>
      <dgm:t>
        <a:bodyPr/>
        <a:lstStyle/>
        <a:p>
          <a:endParaRPr lang="nb-NO"/>
        </a:p>
      </dgm:t>
    </dgm:pt>
    <dgm:pt modelId="{FC158D61-82DF-47D4-93BF-3BEB90163FF9}">
      <dgm:prSet phldrT="[Tekst]"/>
      <dgm:spPr>
        <a:solidFill>
          <a:schemeClr val="tx2">
            <a:lumMod val="20000"/>
            <a:lumOff val="80000"/>
          </a:schemeClr>
        </a:solidFill>
      </dgm:spPr>
      <dgm:t>
        <a:bodyPr/>
        <a:lstStyle/>
        <a:p>
          <a:r>
            <a:rPr lang="nb-NO" b="1"/>
            <a:t>Verdi-</a:t>
          </a:r>
        </a:p>
        <a:p>
          <a:r>
            <a:rPr lang="nb-NO" b="1"/>
            <a:t>vurdering</a:t>
          </a:r>
        </a:p>
      </dgm:t>
    </dgm:pt>
    <dgm:pt modelId="{C363DF71-EEB8-4E9E-95C5-99FB38A87D42}" type="parTrans" cxnId="{AC9E72E8-10D3-4F40-B944-26421B588140}">
      <dgm:prSet/>
      <dgm:spPr/>
      <dgm:t>
        <a:bodyPr/>
        <a:lstStyle/>
        <a:p>
          <a:endParaRPr lang="nb-NO"/>
        </a:p>
      </dgm:t>
    </dgm:pt>
    <dgm:pt modelId="{2BEAE2AD-CAF2-484D-AC79-69C5FB302BE3}" type="sibTrans" cxnId="{AC9E72E8-10D3-4F40-B944-26421B588140}">
      <dgm:prSet/>
      <dgm:spPr/>
      <dgm:t>
        <a:bodyPr/>
        <a:lstStyle/>
        <a:p>
          <a:endParaRPr lang="nb-NO"/>
        </a:p>
      </dgm:t>
    </dgm:pt>
    <dgm:pt modelId="{69D2C3E5-DCEA-4F42-90D4-35BCB8852A26}">
      <dgm:prSet phldrT="[Tekst]"/>
      <dgm:spPr>
        <a:solidFill>
          <a:schemeClr val="tx2">
            <a:lumMod val="20000"/>
            <a:lumOff val="80000"/>
          </a:schemeClr>
        </a:solidFill>
      </dgm:spPr>
      <dgm:t>
        <a:bodyPr/>
        <a:lstStyle/>
        <a:p>
          <a:r>
            <a:rPr lang="nb-NO" b="1"/>
            <a:t>Sikrings-</a:t>
          </a:r>
        </a:p>
        <a:p>
          <a:r>
            <a:rPr lang="nb-NO" b="1"/>
            <a:t>mål</a:t>
          </a:r>
        </a:p>
      </dgm:t>
    </dgm:pt>
    <dgm:pt modelId="{2FBE8CC3-F6A3-41CF-9CA3-8C958C83C554}" type="parTrans" cxnId="{9BC6F00F-E1DB-4C7C-B258-EDA19CE77379}">
      <dgm:prSet/>
      <dgm:spPr/>
      <dgm:t>
        <a:bodyPr/>
        <a:lstStyle/>
        <a:p>
          <a:endParaRPr lang="nb-NO"/>
        </a:p>
      </dgm:t>
    </dgm:pt>
    <dgm:pt modelId="{C86960C9-E704-42C5-A156-ABF28B7400E2}" type="sibTrans" cxnId="{9BC6F00F-E1DB-4C7C-B258-EDA19CE77379}">
      <dgm:prSet/>
      <dgm:spPr/>
      <dgm:t>
        <a:bodyPr/>
        <a:lstStyle/>
        <a:p>
          <a:endParaRPr lang="nb-NO"/>
        </a:p>
      </dgm:t>
    </dgm:pt>
    <dgm:pt modelId="{4CDC07A8-C1E7-40DE-AAA1-BF1303518302}">
      <dgm:prSet phldrT="[Tekst]"/>
      <dgm:spPr>
        <a:solidFill>
          <a:schemeClr val="tx2">
            <a:lumMod val="20000"/>
            <a:lumOff val="80000"/>
          </a:schemeClr>
        </a:solidFill>
      </dgm:spPr>
      <dgm:t>
        <a:bodyPr/>
        <a:lstStyle/>
        <a:p>
          <a:r>
            <a:rPr lang="nb-NO" b="1"/>
            <a:t>Trussel-</a:t>
          </a:r>
        </a:p>
        <a:p>
          <a:r>
            <a:rPr lang="nb-NO" b="1"/>
            <a:t>vurdering</a:t>
          </a:r>
        </a:p>
      </dgm:t>
    </dgm:pt>
    <dgm:pt modelId="{D560C6E0-78FE-446F-829C-6E9E1D16D445}" type="parTrans" cxnId="{A04F161C-7CEC-4211-B732-DB7449A93A72}">
      <dgm:prSet/>
      <dgm:spPr/>
      <dgm:t>
        <a:bodyPr/>
        <a:lstStyle/>
        <a:p>
          <a:endParaRPr lang="nb-NO"/>
        </a:p>
      </dgm:t>
    </dgm:pt>
    <dgm:pt modelId="{901B8942-1DF9-4219-B94F-0C1A9AA679F5}" type="sibTrans" cxnId="{A04F161C-7CEC-4211-B732-DB7449A93A72}">
      <dgm:prSet/>
      <dgm:spPr/>
      <dgm:t>
        <a:bodyPr/>
        <a:lstStyle/>
        <a:p>
          <a:endParaRPr lang="nb-NO"/>
        </a:p>
      </dgm:t>
    </dgm:pt>
    <dgm:pt modelId="{49BCCEC3-274B-494B-887B-4462D4748902}" type="pres">
      <dgm:prSet presAssocID="{F79DB131-0523-4610-9E87-251DC05BE5D8}" presName="Name0" presStyleCnt="0">
        <dgm:presLayoutVars>
          <dgm:dir/>
          <dgm:animLvl val="lvl"/>
          <dgm:resizeHandles val="exact"/>
        </dgm:presLayoutVars>
      </dgm:prSet>
      <dgm:spPr/>
    </dgm:pt>
    <dgm:pt modelId="{62EA9DFA-E171-44BB-ADAC-8BCD5AC3A0DB}" type="pres">
      <dgm:prSet presAssocID="{DE4FC5F2-AEB3-4085-9D6B-17393D7F1D20}" presName="parTxOnly" presStyleLbl="node1" presStyleIdx="0" presStyleCnt="7" custScaleY="131818">
        <dgm:presLayoutVars>
          <dgm:chMax val="0"/>
          <dgm:chPref val="0"/>
          <dgm:bulletEnabled val="1"/>
        </dgm:presLayoutVars>
      </dgm:prSet>
      <dgm:spPr/>
      <dgm:t>
        <a:bodyPr/>
        <a:lstStyle/>
        <a:p>
          <a:endParaRPr lang="nb-NO"/>
        </a:p>
      </dgm:t>
    </dgm:pt>
    <dgm:pt modelId="{14B41E33-0ACA-477E-BB9D-38AAFC9126B3}" type="pres">
      <dgm:prSet presAssocID="{78E05E0D-0E08-4417-8039-380C1F10C8BD}" presName="parTxOnlySpace" presStyleCnt="0"/>
      <dgm:spPr/>
    </dgm:pt>
    <dgm:pt modelId="{03062592-093B-45AA-9FB0-BF1888929BE4}" type="pres">
      <dgm:prSet presAssocID="{FC158D61-82DF-47D4-93BF-3BEB90163FF9}" presName="parTxOnly" presStyleLbl="node1" presStyleIdx="1" presStyleCnt="7" custScaleY="131818">
        <dgm:presLayoutVars>
          <dgm:chMax val="0"/>
          <dgm:chPref val="0"/>
          <dgm:bulletEnabled val="1"/>
        </dgm:presLayoutVars>
      </dgm:prSet>
      <dgm:spPr/>
      <dgm:t>
        <a:bodyPr/>
        <a:lstStyle/>
        <a:p>
          <a:endParaRPr lang="nb-NO"/>
        </a:p>
      </dgm:t>
    </dgm:pt>
    <dgm:pt modelId="{D342A5E1-0972-4982-B33B-C5EB301E42F4}" type="pres">
      <dgm:prSet presAssocID="{2BEAE2AD-CAF2-484D-AC79-69C5FB302BE3}" presName="parTxOnlySpace" presStyleCnt="0"/>
      <dgm:spPr/>
    </dgm:pt>
    <dgm:pt modelId="{5991156F-2EDC-4303-869B-218C9D5314C0}" type="pres">
      <dgm:prSet presAssocID="{69D2C3E5-DCEA-4F42-90D4-35BCB8852A26}" presName="parTxOnly" presStyleLbl="node1" presStyleIdx="2" presStyleCnt="7" custScaleY="131818">
        <dgm:presLayoutVars>
          <dgm:chMax val="0"/>
          <dgm:chPref val="0"/>
          <dgm:bulletEnabled val="1"/>
        </dgm:presLayoutVars>
      </dgm:prSet>
      <dgm:spPr/>
      <dgm:t>
        <a:bodyPr/>
        <a:lstStyle/>
        <a:p>
          <a:endParaRPr lang="nb-NO"/>
        </a:p>
      </dgm:t>
    </dgm:pt>
    <dgm:pt modelId="{9F26142A-295C-4CF6-9D0B-511907F1B26F}" type="pres">
      <dgm:prSet presAssocID="{C86960C9-E704-42C5-A156-ABF28B7400E2}" presName="parTxOnlySpace" presStyleCnt="0"/>
      <dgm:spPr/>
    </dgm:pt>
    <dgm:pt modelId="{82F056ED-B7C2-442D-B6F9-E2583350D10F}" type="pres">
      <dgm:prSet presAssocID="{4CDC07A8-C1E7-40DE-AAA1-BF1303518302}" presName="parTxOnly" presStyleLbl="node1" presStyleIdx="3" presStyleCnt="7" custScaleY="131818">
        <dgm:presLayoutVars>
          <dgm:chMax val="0"/>
          <dgm:chPref val="0"/>
          <dgm:bulletEnabled val="1"/>
        </dgm:presLayoutVars>
      </dgm:prSet>
      <dgm:spPr/>
      <dgm:t>
        <a:bodyPr/>
        <a:lstStyle/>
        <a:p>
          <a:endParaRPr lang="nb-NO"/>
        </a:p>
      </dgm:t>
    </dgm:pt>
    <dgm:pt modelId="{6C75E76A-B2E7-43C0-A149-87292110BE3B}" type="pres">
      <dgm:prSet presAssocID="{901B8942-1DF9-4219-B94F-0C1A9AA679F5}" presName="parTxOnlySpace" presStyleCnt="0"/>
      <dgm:spPr/>
    </dgm:pt>
    <dgm:pt modelId="{925ED385-1AD0-472F-A0F3-CA5C8B62D0A0}" type="pres">
      <dgm:prSet presAssocID="{6F2889E8-EFA9-47FA-80B6-030331679E43}" presName="parTxOnly" presStyleLbl="node1" presStyleIdx="4" presStyleCnt="7" custScaleY="131818">
        <dgm:presLayoutVars>
          <dgm:chMax val="0"/>
          <dgm:chPref val="0"/>
          <dgm:bulletEnabled val="1"/>
        </dgm:presLayoutVars>
      </dgm:prSet>
      <dgm:spPr/>
      <dgm:t>
        <a:bodyPr/>
        <a:lstStyle/>
        <a:p>
          <a:endParaRPr lang="nb-NO"/>
        </a:p>
      </dgm:t>
    </dgm:pt>
    <dgm:pt modelId="{59A5CE72-835A-44F7-B11F-A4F0C07497DB}" type="pres">
      <dgm:prSet presAssocID="{12242B97-A180-48B5-985C-6EB82B4AF5C8}" presName="parTxOnlySpace" presStyleCnt="0"/>
      <dgm:spPr/>
    </dgm:pt>
    <dgm:pt modelId="{52F69CF4-9BD4-445B-B7FF-950CDA7515C5}" type="pres">
      <dgm:prSet presAssocID="{A9C25EF7-445E-40D8-ABF5-B7604D976D7D}" presName="parTxOnly" presStyleLbl="node1" presStyleIdx="5" presStyleCnt="7" custScaleY="131818">
        <dgm:presLayoutVars>
          <dgm:chMax val="0"/>
          <dgm:chPref val="0"/>
          <dgm:bulletEnabled val="1"/>
        </dgm:presLayoutVars>
      </dgm:prSet>
      <dgm:spPr/>
      <dgm:t>
        <a:bodyPr/>
        <a:lstStyle/>
        <a:p>
          <a:endParaRPr lang="nb-NO"/>
        </a:p>
      </dgm:t>
    </dgm:pt>
    <dgm:pt modelId="{F4A44E38-7263-446C-97DD-DF20166A18A9}" type="pres">
      <dgm:prSet presAssocID="{406254BC-F932-473C-BFB8-C5E520440AC9}" presName="parTxOnlySpace" presStyleCnt="0"/>
      <dgm:spPr/>
    </dgm:pt>
    <dgm:pt modelId="{9C7E8A5F-1966-4783-A95A-0DD797E8BD05}" type="pres">
      <dgm:prSet presAssocID="{3AFB743B-2EFF-407E-BD93-B94D7878AB5B}" presName="parTxOnly" presStyleLbl="node1" presStyleIdx="6" presStyleCnt="7" custScaleY="131818">
        <dgm:presLayoutVars>
          <dgm:chMax val="0"/>
          <dgm:chPref val="0"/>
          <dgm:bulletEnabled val="1"/>
        </dgm:presLayoutVars>
      </dgm:prSet>
      <dgm:spPr/>
      <dgm:t>
        <a:bodyPr/>
        <a:lstStyle/>
        <a:p>
          <a:endParaRPr lang="nb-NO"/>
        </a:p>
      </dgm:t>
    </dgm:pt>
  </dgm:ptLst>
  <dgm:cxnLst>
    <dgm:cxn modelId="{0F89968A-465F-4B29-B1A1-71963B95F6CC}" type="presOf" srcId="{69D2C3E5-DCEA-4F42-90D4-35BCB8852A26}" destId="{5991156F-2EDC-4303-869B-218C9D5314C0}" srcOrd="0" destOrd="0" presId="urn:microsoft.com/office/officeart/2005/8/layout/chevron1"/>
    <dgm:cxn modelId="{A04F161C-7CEC-4211-B732-DB7449A93A72}" srcId="{F79DB131-0523-4610-9E87-251DC05BE5D8}" destId="{4CDC07A8-C1E7-40DE-AAA1-BF1303518302}" srcOrd="3" destOrd="0" parTransId="{D560C6E0-78FE-446F-829C-6E9E1D16D445}" sibTransId="{901B8942-1DF9-4219-B94F-0C1A9AA679F5}"/>
    <dgm:cxn modelId="{88056273-41A7-4137-B7AB-C73E27061196}" srcId="{F79DB131-0523-4610-9E87-251DC05BE5D8}" destId="{DE4FC5F2-AEB3-4085-9D6B-17393D7F1D20}" srcOrd="0" destOrd="0" parTransId="{193F1170-38A0-4251-943D-934BFFE9EDFA}" sibTransId="{78E05E0D-0E08-4417-8039-380C1F10C8BD}"/>
    <dgm:cxn modelId="{D47B71C6-12D4-4C72-99F3-75CFA1281B77}" srcId="{F79DB131-0523-4610-9E87-251DC05BE5D8}" destId="{A9C25EF7-445E-40D8-ABF5-B7604D976D7D}" srcOrd="5" destOrd="0" parTransId="{D2740925-8B20-421B-B400-DBC528F6CE08}" sibTransId="{406254BC-F932-473C-BFB8-C5E520440AC9}"/>
    <dgm:cxn modelId="{A22332F0-69EF-4965-96E5-3BA881680BA5}" srcId="{F79DB131-0523-4610-9E87-251DC05BE5D8}" destId="{3AFB743B-2EFF-407E-BD93-B94D7878AB5B}" srcOrd="6" destOrd="0" parTransId="{49F5CBC2-11DB-4977-83CD-38E6B4BE5FE3}" sibTransId="{DB101742-065E-485C-A5C3-1C91A5B9ACCC}"/>
    <dgm:cxn modelId="{FE4EE935-1DFD-4393-85ED-C5BA81109797}" type="presOf" srcId="{A9C25EF7-445E-40D8-ABF5-B7604D976D7D}" destId="{52F69CF4-9BD4-445B-B7FF-950CDA7515C5}" srcOrd="0" destOrd="0" presId="urn:microsoft.com/office/officeart/2005/8/layout/chevron1"/>
    <dgm:cxn modelId="{32B58307-5AAA-489A-A918-DE82932F4CD7}" type="presOf" srcId="{FC158D61-82DF-47D4-93BF-3BEB90163FF9}" destId="{03062592-093B-45AA-9FB0-BF1888929BE4}" srcOrd="0" destOrd="0" presId="urn:microsoft.com/office/officeart/2005/8/layout/chevron1"/>
    <dgm:cxn modelId="{C0F1E950-9959-4B87-8875-28BBE76284AE}" type="presOf" srcId="{4CDC07A8-C1E7-40DE-AAA1-BF1303518302}" destId="{82F056ED-B7C2-442D-B6F9-E2583350D10F}" srcOrd="0" destOrd="0" presId="urn:microsoft.com/office/officeart/2005/8/layout/chevron1"/>
    <dgm:cxn modelId="{6F5375B1-7BD8-4D05-88B6-DAA2D872302F}" srcId="{F79DB131-0523-4610-9E87-251DC05BE5D8}" destId="{6F2889E8-EFA9-47FA-80B6-030331679E43}" srcOrd="4" destOrd="0" parTransId="{C57C1CE6-3A7A-405C-AA4D-2A622D85C2E5}" sibTransId="{12242B97-A180-48B5-985C-6EB82B4AF5C8}"/>
    <dgm:cxn modelId="{9BC6F00F-E1DB-4C7C-B258-EDA19CE77379}" srcId="{F79DB131-0523-4610-9E87-251DC05BE5D8}" destId="{69D2C3E5-DCEA-4F42-90D4-35BCB8852A26}" srcOrd="2" destOrd="0" parTransId="{2FBE8CC3-F6A3-41CF-9CA3-8C958C83C554}" sibTransId="{C86960C9-E704-42C5-A156-ABF28B7400E2}"/>
    <dgm:cxn modelId="{DA8D8A72-B486-4B2E-8DA1-F11CB2F04A4F}" type="presOf" srcId="{DE4FC5F2-AEB3-4085-9D6B-17393D7F1D20}" destId="{62EA9DFA-E171-44BB-ADAC-8BCD5AC3A0DB}" srcOrd="0" destOrd="0" presId="urn:microsoft.com/office/officeart/2005/8/layout/chevron1"/>
    <dgm:cxn modelId="{AC9E72E8-10D3-4F40-B944-26421B588140}" srcId="{F79DB131-0523-4610-9E87-251DC05BE5D8}" destId="{FC158D61-82DF-47D4-93BF-3BEB90163FF9}" srcOrd="1" destOrd="0" parTransId="{C363DF71-EEB8-4E9E-95C5-99FB38A87D42}" sibTransId="{2BEAE2AD-CAF2-484D-AC79-69C5FB302BE3}"/>
    <dgm:cxn modelId="{0FFD6421-3970-4035-804E-19C09F790C1A}" type="presOf" srcId="{F79DB131-0523-4610-9E87-251DC05BE5D8}" destId="{49BCCEC3-274B-494B-887B-4462D4748902}" srcOrd="0" destOrd="0" presId="urn:microsoft.com/office/officeart/2005/8/layout/chevron1"/>
    <dgm:cxn modelId="{E3985858-8704-4C3D-8F47-6D6B8666FAF8}" type="presOf" srcId="{3AFB743B-2EFF-407E-BD93-B94D7878AB5B}" destId="{9C7E8A5F-1966-4783-A95A-0DD797E8BD05}" srcOrd="0" destOrd="0" presId="urn:microsoft.com/office/officeart/2005/8/layout/chevron1"/>
    <dgm:cxn modelId="{0E2A663D-6CEA-4855-B9B2-6014D294E7B2}" type="presOf" srcId="{6F2889E8-EFA9-47FA-80B6-030331679E43}" destId="{925ED385-1AD0-472F-A0F3-CA5C8B62D0A0}" srcOrd="0" destOrd="0" presId="urn:microsoft.com/office/officeart/2005/8/layout/chevron1"/>
    <dgm:cxn modelId="{41050B60-EB64-4C0D-BEC7-28EBE61D9D5C}" type="presParOf" srcId="{49BCCEC3-274B-494B-887B-4462D4748902}" destId="{62EA9DFA-E171-44BB-ADAC-8BCD5AC3A0DB}" srcOrd="0" destOrd="0" presId="urn:microsoft.com/office/officeart/2005/8/layout/chevron1"/>
    <dgm:cxn modelId="{CE60D22E-AF6F-4D96-8B04-1583B86864BD}" type="presParOf" srcId="{49BCCEC3-274B-494B-887B-4462D4748902}" destId="{14B41E33-0ACA-477E-BB9D-38AAFC9126B3}" srcOrd="1" destOrd="0" presId="urn:microsoft.com/office/officeart/2005/8/layout/chevron1"/>
    <dgm:cxn modelId="{FAA1D727-F3D7-40EC-A523-EEC2A8E83E90}" type="presParOf" srcId="{49BCCEC3-274B-494B-887B-4462D4748902}" destId="{03062592-093B-45AA-9FB0-BF1888929BE4}" srcOrd="2" destOrd="0" presId="urn:microsoft.com/office/officeart/2005/8/layout/chevron1"/>
    <dgm:cxn modelId="{F80B10BC-DF50-418C-A3B3-1F03AAF83E8D}" type="presParOf" srcId="{49BCCEC3-274B-494B-887B-4462D4748902}" destId="{D342A5E1-0972-4982-B33B-C5EB301E42F4}" srcOrd="3" destOrd="0" presId="urn:microsoft.com/office/officeart/2005/8/layout/chevron1"/>
    <dgm:cxn modelId="{DC918332-C998-4D6A-B6BE-5F312C676692}" type="presParOf" srcId="{49BCCEC3-274B-494B-887B-4462D4748902}" destId="{5991156F-2EDC-4303-869B-218C9D5314C0}" srcOrd="4" destOrd="0" presId="urn:microsoft.com/office/officeart/2005/8/layout/chevron1"/>
    <dgm:cxn modelId="{EBC4B0E1-C438-417B-AAE7-39D6241616A8}" type="presParOf" srcId="{49BCCEC3-274B-494B-887B-4462D4748902}" destId="{9F26142A-295C-4CF6-9D0B-511907F1B26F}" srcOrd="5" destOrd="0" presId="urn:microsoft.com/office/officeart/2005/8/layout/chevron1"/>
    <dgm:cxn modelId="{6DFA5478-481B-413C-93C4-8E8EE985C5AF}" type="presParOf" srcId="{49BCCEC3-274B-494B-887B-4462D4748902}" destId="{82F056ED-B7C2-442D-B6F9-E2583350D10F}" srcOrd="6" destOrd="0" presId="urn:microsoft.com/office/officeart/2005/8/layout/chevron1"/>
    <dgm:cxn modelId="{33F9D59E-2E96-4D14-8472-E8D5935B274F}" type="presParOf" srcId="{49BCCEC3-274B-494B-887B-4462D4748902}" destId="{6C75E76A-B2E7-43C0-A149-87292110BE3B}" srcOrd="7" destOrd="0" presId="urn:microsoft.com/office/officeart/2005/8/layout/chevron1"/>
    <dgm:cxn modelId="{215F7F16-13A7-482F-BD1F-85D7EB63871E}" type="presParOf" srcId="{49BCCEC3-274B-494B-887B-4462D4748902}" destId="{925ED385-1AD0-472F-A0F3-CA5C8B62D0A0}" srcOrd="8" destOrd="0" presId="urn:microsoft.com/office/officeart/2005/8/layout/chevron1"/>
    <dgm:cxn modelId="{B92D315B-FCBC-4E3B-A907-A8D1CCD379D4}" type="presParOf" srcId="{49BCCEC3-274B-494B-887B-4462D4748902}" destId="{59A5CE72-835A-44F7-B11F-A4F0C07497DB}" srcOrd="9" destOrd="0" presId="urn:microsoft.com/office/officeart/2005/8/layout/chevron1"/>
    <dgm:cxn modelId="{28BCB560-975F-4DF5-8BB8-0629C14C9FD2}" type="presParOf" srcId="{49BCCEC3-274B-494B-887B-4462D4748902}" destId="{52F69CF4-9BD4-445B-B7FF-950CDA7515C5}" srcOrd="10" destOrd="0" presId="urn:microsoft.com/office/officeart/2005/8/layout/chevron1"/>
    <dgm:cxn modelId="{5DF8BC06-C27E-4424-9DB8-DF331B105E22}" type="presParOf" srcId="{49BCCEC3-274B-494B-887B-4462D4748902}" destId="{F4A44E38-7263-446C-97DD-DF20166A18A9}" srcOrd="11" destOrd="0" presId="urn:microsoft.com/office/officeart/2005/8/layout/chevron1"/>
    <dgm:cxn modelId="{0293B24B-0A03-4E6A-8188-EAB54544539A}" type="presParOf" srcId="{49BCCEC3-274B-494B-887B-4462D4748902}" destId="{9C7E8A5F-1966-4783-A95A-0DD797E8BD05}" srcOrd="12" destOrd="0" presId="urn:microsoft.com/office/officeart/2005/8/layout/chevron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F79DB131-0523-4610-9E87-251DC05BE5D8}" type="doc">
      <dgm:prSet loTypeId="urn:microsoft.com/office/officeart/2005/8/layout/chevron1" loCatId="process" qsTypeId="urn:microsoft.com/office/officeart/2005/8/quickstyle/3d1" qsCatId="3D" csTypeId="urn:microsoft.com/office/officeart/2005/8/colors/accent1_2" csCatId="accent1" phldr="1"/>
      <dgm:spPr/>
    </dgm:pt>
    <dgm:pt modelId="{DE4FC5F2-AEB3-4085-9D6B-17393D7F1D20}">
      <dgm:prSet phldrT="[Tekst]"/>
      <dgm:spPr>
        <a:solidFill>
          <a:schemeClr val="tx2">
            <a:lumMod val="20000"/>
            <a:lumOff val="80000"/>
          </a:schemeClr>
        </a:solidFill>
      </dgm:spPr>
      <dgm:t>
        <a:bodyPr/>
        <a:lstStyle/>
        <a:p>
          <a:r>
            <a:rPr lang="nb-NO" b="1"/>
            <a:t>Kart-</a:t>
          </a:r>
        </a:p>
        <a:p>
          <a:r>
            <a:rPr lang="nb-NO" b="1"/>
            <a:t>legging</a:t>
          </a:r>
        </a:p>
      </dgm:t>
    </dgm:pt>
    <dgm:pt modelId="{193F1170-38A0-4251-943D-934BFFE9EDFA}" type="parTrans" cxnId="{88056273-41A7-4137-B7AB-C73E27061196}">
      <dgm:prSet/>
      <dgm:spPr/>
      <dgm:t>
        <a:bodyPr/>
        <a:lstStyle/>
        <a:p>
          <a:endParaRPr lang="nb-NO"/>
        </a:p>
      </dgm:t>
    </dgm:pt>
    <dgm:pt modelId="{78E05E0D-0E08-4417-8039-380C1F10C8BD}" type="sibTrans" cxnId="{88056273-41A7-4137-B7AB-C73E27061196}">
      <dgm:prSet/>
      <dgm:spPr/>
      <dgm:t>
        <a:bodyPr/>
        <a:lstStyle/>
        <a:p>
          <a:endParaRPr lang="nb-NO"/>
        </a:p>
      </dgm:t>
    </dgm:pt>
    <dgm:pt modelId="{A9C25EF7-445E-40D8-ABF5-B7604D976D7D}">
      <dgm:prSet phldrT="[Tekst]"/>
      <dgm:spPr>
        <a:solidFill>
          <a:schemeClr val="accent1"/>
        </a:solidFill>
      </dgm:spPr>
      <dgm:t>
        <a:bodyPr/>
        <a:lstStyle/>
        <a:p>
          <a:r>
            <a:rPr lang="nb-NO" b="1"/>
            <a:t>Risiko</a:t>
          </a:r>
        </a:p>
        <a:p>
          <a:r>
            <a:rPr lang="nb-NO" b="1"/>
            <a:t>vurdering</a:t>
          </a:r>
        </a:p>
      </dgm:t>
    </dgm:pt>
    <dgm:pt modelId="{D2740925-8B20-421B-B400-DBC528F6CE08}" type="parTrans" cxnId="{D47B71C6-12D4-4C72-99F3-75CFA1281B77}">
      <dgm:prSet/>
      <dgm:spPr/>
      <dgm:t>
        <a:bodyPr/>
        <a:lstStyle/>
        <a:p>
          <a:endParaRPr lang="nb-NO"/>
        </a:p>
      </dgm:t>
    </dgm:pt>
    <dgm:pt modelId="{406254BC-F932-473C-BFB8-C5E520440AC9}" type="sibTrans" cxnId="{D47B71C6-12D4-4C72-99F3-75CFA1281B77}">
      <dgm:prSet/>
      <dgm:spPr/>
      <dgm:t>
        <a:bodyPr/>
        <a:lstStyle/>
        <a:p>
          <a:endParaRPr lang="nb-NO"/>
        </a:p>
      </dgm:t>
    </dgm:pt>
    <dgm:pt modelId="{3AFB743B-2EFF-407E-BD93-B94D7878AB5B}">
      <dgm:prSet phldrT="[Tekst]"/>
      <dgm:spPr>
        <a:solidFill>
          <a:schemeClr val="tx2">
            <a:lumMod val="20000"/>
            <a:lumOff val="80000"/>
          </a:schemeClr>
        </a:solidFill>
      </dgm:spPr>
      <dgm:t>
        <a:bodyPr/>
        <a:lstStyle/>
        <a:p>
          <a:r>
            <a:rPr lang="nb-NO" b="1"/>
            <a:t>Grenser og tiltak</a:t>
          </a:r>
        </a:p>
      </dgm:t>
    </dgm:pt>
    <dgm:pt modelId="{49F5CBC2-11DB-4977-83CD-38E6B4BE5FE3}" type="parTrans" cxnId="{A22332F0-69EF-4965-96E5-3BA881680BA5}">
      <dgm:prSet/>
      <dgm:spPr/>
      <dgm:t>
        <a:bodyPr/>
        <a:lstStyle/>
        <a:p>
          <a:endParaRPr lang="nb-NO"/>
        </a:p>
      </dgm:t>
    </dgm:pt>
    <dgm:pt modelId="{DB101742-065E-485C-A5C3-1C91A5B9ACCC}" type="sibTrans" cxnId="{A22332F0-69EF-4965-96E5-3BA881680BA5}">
      <dgm:prSet/>
      <dgm:spPr/>
      <dgm:t>
        <a:bodyPr/>
        <a:lstStyle/>
        <a:p>
          <a:endParaRPr lang="nb-NO"/>
        </a:p>
      </dgm:t>
    </dgm:pt>
    <dgm:pt modelId="{6F2889E8-EFA9-47FA-80B6-030331679E43}">
      <dgm:prSet phldrT="[Tekst]"/>
      <dgm:spPr>
        <a:solidFill>
          <a:schemeClr val="tx2">
            <a:lumMod val="20000"/>
            <a:lumOff val="80000"/>
          </a:schemeClr>
        </a:solidFill>
      </dgm:spPr>
      <dgm:t>
        <a:bodyPr/>
        <a:lstStyle/>
        <a:p>
          <a:r>
            <a:rPr lang="nb-NO" b="1"/>
            <a:t>Sårbarhets</a:t>
          </a:r>
        </a:p>
        <a:p>
          <a:r>
            <a:rPr lang="nb-NO" b="1"/>
            <a:t>vurdering</a:t>
          </a:r>
        </a:p>
      </dgm:t>
    </dgm:pt>
    <dgm:pt modelId="{C57C1CE6-3A7A-405C-AA4D-2A622D85C2E5}" type="parTrans" cxnId="{6F5375B1-7BD8-4D05-88B6-DAA2D872302F}">
      <dgm:prSet/>
      <dgm:spPr/>
      <dgm:t>
        <a:bodyPr/>
        <a:lstStyle/>
        <a:p>
          <a:endParaRPr lang="nb-NO"/>
        </a:p>
      </dgm:t>
    </dgm:pt>
    <dgm:pt modelId="{12242B97-A180-48B5-985C-6EB82B4AF5C8}" type="sibTrans" cxnId="{6F5375B1-7BD8-4D05-88B6-DAA2D872302F}">
      <dgm:prSet/>
      <dgm:spPr/>
      <dgm:t>
        <a:bodyPr/>
        <a:lstStyle/>
        <a:p>
          <a:endParaRPr lang="nb-NO"/>
        </a:p>
      </dgm:t>
    </dgm:pt>
    <dgm:pt modelId="{FC158D61-82DF-47D4-93BF-3BEB90163FF9}">
      <dgm:prSet phldrT="[Tekst]"/>
      <dgm:spPr>
        <a:solidFill>
          <a:schemeClr val="tx2">
            <a:lumMod val="20000"/>
            <a:lumOff val="80000"/>
          </a:schemeClr>
        </a:solidFill>
      </dgm:spPr>
      <dgm:t>
        <a:bodyPr/>
        <a:lstStyle/>
        <a:p>
          <a:r>
            <a:rPr lang="nb-NO" b="1"/>
            <a:t>Verdi-</a:t>
          </a:r>
        </a:p>
        <a:p>
          <a:r>
            <a:rPr lang="nb-NO" b="1"/>
            <a:t>vurdering</a:t>
          </a:r>
        </a:p>
      </dgm:t>
    </dgm:pt>
    <dgm:pt modelId="{C363DF71-EEB8-4E9E-95C5-99FB38A87D42}" type="parTrans" cxnId="{AC9E72E8-10D3-4F40-B944-26421B588140}">
      <dgm:prSet/>
      <dgm:spPr/>
      <dgm:t>
        <a:bodyPr/>
        <a:lstStyle/>
        <a:p>
          <a:endParaRPr lang="nb-NO"/>
        </a:p>
      </dgm:t>
    </dgm:pt>
    <dgm:pt modelId="{2BEAE2AD-CAF2-484D-AC79-69C5FB302BE3}" type="sibTrans" cxnId="{AC9E72E8-10D3-4F40-B944-26421B588140}">
      <dgm:prSet/>
      <dgm:spPr/>
      <dgm:t>
        <a:bodyPr/>
        <a:lstStyle/>
        <a:p>
          <a:endParaRPr lang="nb-NO"/>
        </a:p>
      </dgm:t>
    </dgm:pt>
    <dgm:pt modelId="{69D2C3E5-DCEA-4F42-90D4-35BCB8852A26}">
      <dgm:prSet phldrT="[Tekst]"/>
      <dgm:spPr>
        <a:solidFill>
          <a:schemeClr val="tx2">
            <a:lumMod val="20000"/>
            <a:lumOff val="80000"/>
          </a:schemeClr>
        </a:solidFill>
      </dgm:spPr>
      <dgm:t>
        <a:bodyPr/>
        <a:lstStyle/>
        <a:p>
          <a:r>
            <a:rPr lang="nb-NO" b="1"/>
            <a:t>Sikrings-</a:t>
          </a:r>
        </a:p>
        <a:p>
          <a:r>
            <a:rPr lang="nb-NO" b="1"/>
            <a:t>mål</a:t>
          </a:r>
        </a:p>
      </dgm:t>
    </dgm:pt>
    <dgm:pt modelId="{2FBE8CC3-F6A3-41CF-9CA3-8C958C83C554}" type="parTrans" cxnId="{9BC6F00F-E1DB-4C7C-B258-EDA19CE77379}">
      <dgm:prSet/>
      <dgm:spPr/>
      <dgm:t>
        <a:bodyPr/>
        <a:lstStyle/>
        <a:p>
          <a:endParaRPr lang="nb-NO"/>
        </a:p>
      </dgm:t>
    </dgm:pt>
    <dgm:pt modelId="{C86960C9-E704-42C5-A156-ABF28B7400E2}" type="sibTrans" cxnId="{9BC6F00F-E1DB-4C7C-B258-EDA19CE77379}">
      <dgm:prSet/>
      <dgm:spPr/>
      <dgm:t>
        <a:bodyPr/>
        <a:lstStyle/>
        <a:p>
          <a:endParaRPr lang="nb-NO"/>
        </a:p>
      </dgm:t>
    </dgm:pt>
    <dgm:pt modelId="{4CDC07A8-C1E7-40DE-AAA1-BF1303518302}">
      <dgm:prSet phldrT="[Tekst]"/>
      <dgm:spPr>
        <a:solidFill>
          <a:schemeClr val="tx2">
            <a:lumMod val="20000"/>
            <a:lumOff val="80000"/>
          </a:schemeClr>
        </a:solidFill>
      </dgm:spPr>
      <dgm:t>
        <a:bodyPr/>
        <a:lstStyle/>
        <a:p>
          <a:r>
            <a:rPr lang="nb-NO" b="1"/>
            <a:t>Trussel-</a:t>
          </a:r>
        </a:p>
        <a:p>
          <a:r>
            <a:rPr lang="nb-NO" b="1"/>
            <a:t>avurdering</a:t>
          </a:r>
        </a:p>
      </dgm:t>
    </dgm:pt>
    <dgm:pt modelId="{D560C6E0-78FE-446F-829C-6E9E1D16D445}" type="parTrans" cxnId="{A04F161C-7CEC-4211-B732-DB7449A93A72}">
      <dgm:prSet/>
      <dgm:spPr/>
      <dgm:t>
        <a:bodyPr/>
        <a:lstStyle/>
        <a:p>
          <a:endParaRPr lang="nb-NO"/>
        </a:p>
      </dgm:t>
    </dgm:pt>
    <dgm:pt modelId="{901B8942-1DF9-4219-B94F-0C1A9AA679F5}" type="sibTrans" cxnId="{A04F161C-7CEC-4211-B732-DB7449A93A72}">
      <dgm:prSet/>
      <dgm:spPr/>
      <dgm:t>
        <a:bodyPr/>
        <a:lstStyle/>
        <a:p>
          <a:endParaRPr lang="nb-NO"/>
        </a:p>
      </dgm:t>
    </dgm:pt>
    <dgm:pt modelId="{49BCCEC3-274B-494B-887B-4462D4748902}" type="pres">
      <dgm:prSet presAssocID="{F79DB131-0523-4610-9E87-251DC05BE5D8}" presName="Name0" presStyleCnt="0">
        <dgm:presLayoutVars>
          <dgm:dir/>
          <dgm:animLvl val="lvl"/>
          <dgm:resizeHandles val="exact"/>
        </dgm:presLayoutVars>
      </dgm:prSet>
      <dgm:spPr/>
    </dgm:pt>
    <dgm:pt modelId="{62EA9DFA-E171-44BB-ADAC-8BCD5AC3A0DB}" type="pres">
      <dgm:prSet presAssocID="{DE4FC5F2-AEB3-4085-9D6B-17393D7F1D20}" presName="parTxOnly" presStyleLbl="node1" presStyleIdx="0" presStyleCnt="7" custScaleY="131818">
        <dgm:presLayoutVars>
          <dgm:chMax val="0"/>
          <dgm:chPref val="0"/>
          <dgm:bulletEnabled val="1"/>
        </dgm:presLayoutVars>
      </dgm:prSet>
      <dgm:spPr/>
      <dgm:t>
        <a:bodyPr/>
        <a:lstStyle/>
        <a:p>
          <a:endParaRPr lang="nb-NO"/>
        </a:p>
      </dgm:t>
    </dgm:pt>
    <dgm:pt modelId="{14B41E33-0ACA-477E-BB9D-38AAFC9126B3}" type="pres">
      <dgm:prSet presAssocID="{78E05E0D-0E08-4417-8039-380C1F10C8BD}" presName="parTxOnlySpace" presStyleCnt="0"/>
      <dgm:spPr/>
    </dgm:pt>
    <dgm:pt modelId="{03062592-093B-45AA-9FB0-BF1888929BE4}" type="pres">
      <dgm:prSet presAssocID="{FC158D61-82DF-47D4-93BF-3BEB90163FF9}" presName="parTxOnly" presStyleLbl="node1" presStyleIdx="1" presStyleCnt="7" custScaleY="131818">
        <dgm:presLayoutVars>
          <dgm:chMax val="0"/>
          <dgm:chPref val="0"/>
          <dgm:bulletEnabled val="1"/>
        </dgm:presLayoutVars>
      </dgm:prSet>
      <dgm:spPr/>
      <dgm:t>
        <a:bodyPr/>
        <a:lstStyle/>
        <a:p>
          <a:endParaRPr lang="nb-NO"/>
        </a:p>
      </dgm:t>
    </dgm:pt>
    <dgm:pt modelId="{D342A5E1-0972-4982-B33B-C5EB301E42F4}" type="pres">
      <dgm:prSet presAssocID="{2BEAE2AD-CAF2-484D-AC79-69C5FB302BE3}" presName="parTxOnlySpace" presStyleCnt="0"/>
      <dgm:spPr/>
    </dgm:pt>
    <dgm:pt modelId="{5991156F-2EDC-4303-869B-218C9D5314C0}" type="pres">
      <dgm:prSet presAssocID="{69D2C3E5-DCEA-4F42-90D4-35BCB8852A26}" presName="parTxOnly" presStyleLbl="node1" presStyleIdx="2" presStyleCnt="7" custScaleY="131818">
        <dgm:presLayoutVars>
          <dgm:chMax val="0"/>
          <dgm:chPref val="0"/>
          <dgm:bulletEnabled val="1"/>
        </dgm:presLayoutVars>
      </dgm:prSet>
      <dgm:spPr/>
      <dgm:t>
        <a:bodyPr/>
        <a:lstStyle/>
        <a:p>
          <a:endParaRPr lang="nb-NO"/>
        </a:p>
      </dgm:t>
    </dgm:pt>
    <dgm:pt modelId="{9F26142A-295C-4CF6-9D0B-511907F1B26F}" type="pres">
      <dgm:prSet presAssocID="{C86960C9-E704-42C5-A156-ABF28B7400E2}" presName="parTxOnlySpace" presStyleCnt="0"/>
      <dgm:spPr/>
    </dgm:pt>
    <dgm:pt modelId="{82F056ED-B7C2-442D-B6F9-E2583350D10F}" type="pres">
      <dgm:prSet presAssocID="{4CDC07A8-C1E7-40DE-AAA1-BF1303518302}" presName="parTxOnly" presStyleLbl="node1" presStyleIdx="3" presStyleCnt="7" custScaleY="131818">
        <dgm:presLayoutVars>
          <dgm:chMax val="0"/>
          <dgm:chPref val="0"/>
          <dgm:bulletEnabled val="1"/>
        </dgm:presLayoutVars>
      </dgm:prSet>
      <dgm:spPr/>
      <dgm:t>
        <a:bodyPr/>
        <a:lstStyle/>
        <a:p>
          <a:endParaRPr lang="nb-NO"/>
        </a:p>
      </dgm:t>
    </dgm:pt>
    <dgm:pt modelId="{6C75E76A-B2E7-43C0-A149-87292110BE3B}" type="pres">
      <dgm:prSet presAssocID="{901B8942-1DF9-4219-B94F-0C1A9AA679F5}" presName="parTxOnlySpace" presStyleCnt="0"/>
      <dgm:spPr/>
    </dgm:pt>
    <dgm:pt modelId="{925ED385-1AD0-472F-A0F3-CA5C8B62D0A0}" type="pres">
      <dgm:prSet presAssocID="{6F2889E8-EFA9-47FA-80B6-030331679E43}" presName="parTxOnly" presStyleLbl="node1" presStyleIdx="4" presStyleCnt="7" custScaleY="131818">
        <dgm:presLayoutVars>
          <dgm:chMax val="0"/>
          <dgm:chPref val="0"/>
          <dgm:bulletEnabled val="1"/>
        </dgm:presLayoutVars>
      </dgm:prSet>
      <dgm:spPr/>
      <dgm:t>
        <a:bodyPr/>
        <a:lstStyle/>
        <a:p>
          <a:endParaRPr lang="nb-NO"/>
        </a:p>
      </dgm:t>
    </dgm:pt>
    <dgm:pt modelId="{59A5CE72-835A-44F7-B11F-A4F0C07497DB}" type="pres">
      <dgm:prSet presAssocID="{12242B97-A180-48B5-985C-6EB82B4AF5C8}" presName="parTxOnlySpace" presStyleCnt="0"/>
      <dgm:spPr/>
    </dgm:pt>
    <dgm:pt modelId="{52F69CF4-9BD4-445B-B7FF-950CDA7515C5}" type="pres">
      <dgm:prSet presAssocID="{A9C25EF7-445E-40D8-ABF5-B7604D976D7D}" presName="parTxOnly" presStyleLbl="node1" presStyleIdx="5" presStyleCnt="7" custScaleY="131818">
        <dgm:presLayoutVars>
          <dgm:chMax val="0"/>
          <dgm:chPref val="0"/>
          <dgm:bulletEnabled val="1"/>
        </dgm:presLayoutVars>
      </dgm:prSet>
      <dgm:spPr/>
      <dgm:t>
        <a:bodyPr/>
        <a:lstStyle/>
        <a:p>
          <a:endParaRPr lang="nb-NO"/>
        </a:p>
      </dgm:t>
    </dgm:pt>
    <dgm:pt modelId="{F4A44E38-7263-446C-97DD-DF20166A18A9}" type="pres">
      <dgm:prSet presAssocID="{406254BC-F932-473C-BFB8-C5E520440AC9}" presName="parTxOnlySpace" presStyleCnt="0"/>
      <dgm:spPr/>
    </dgm:pt>
    <dgm:pt modelId="{9C7E8A5F-1966-4783-A95A-0DD797E8BD05}" type="pres">
      <dgm:prSet presAssocID="{3AFB743B-2EFF-407E-BD93-B94D7878AB5B}" presName="parTxOnly" presStyleLbl="node1" presStyleIdx="6" presStyleCnt="7" custScaleY="131818">
        <dgm:presLayoutVars>
          <dgm:chMax val="0"/>
          <dgm:chPref val="0"/>
          <dgm:bulletEnabled val="1"/>
        </dgm:presLayoutVars>
      </dgm:prSet>
      <dgm:spPr/>
      <dgm:t>
        <a:bodyPr/>
        <a:lstStyle/>
        <a:p>
          <a:endParaRPr lang="nb-NO"/>
        </a:p>
      </dgm:t>
    </dgm:pt>
  </dgm:ptLst>
  <dgm:cxnLst>
    <dgm:cxn modelId="{E8987E28-D97C-4A09-9407-0D6868F14424}" type="presOf" srcId="{69D2C3E5-DCEA-4F42-90D4-35BCB8852A26}" destId="{5991156F-2EDC-4303-869B-218C9D5314C0}" srcOrd="0" destOrd="0" presId="urn:microsoft.com/office/officeart/2005/8/layout/chevron1"/>
    <dgm:cxn modelId="{FCA5C77D-BC0D-4815-B206-2F8863DE0321}" type="presOf" srcId="{3AFB743B-2EFF-407E-BD93-B94D7878AB5B}" destId="{9C7E8A5F-1966-4783-A95A-0DD797E8BD05}" srcOrd="0" destOrd="0" presId="urn:microsoft.com/office/officeart/2005/8/layout/chevron1"/>
    <dgm:cxn modelId="{97B5A9B9-4BAD-4A0D-9A8A-363FBE8708F0}" type="presOf" srcId="{DE4FC5F2-AEB3-4085-9D6B-17393D7F1D20}" destId="{62EA9DFA-E171-44BB-ADAC-8BCD5AC3A0DB}" srcOrd="0" destOrd="0" presId="urn:microsoft.com/office/officeart/2005/8/layout/chevron1"/>
    <dgm:cxn modelId="{52B63933-D5F3-4CEF-B251-3DAAC868380E}" type="presOf" srcId="{FC158D61-82DF-47D4-93BF-3BEB90163FF9}" destId="{03062592-093B-45AA-9FB0-BF1888929BE4}" srcOrd="0" destOrd="0" presId="urn:microsoft.com/office/officeart/2005/8/layout/chevron1"/>
    <dgm:cxn modelId="{A04F161C-7CEC-4211-B732-DB7449A93A72}" srcId="{F79DB131-0523-4610-9E87-251DC05BE5D8}" destId="{4CDC07A8-C1E7-40DE-AAA1-BF1303518302}" srcOrd="3" destOrd="0" parTransId="{D560C6E0-78FE-446F-829C-6E9E1D16D445}" sibTransId="{901B8942-1DF9-4219-B94F-0C1A9AA679F5}"/>
    <dgm:cxn modelId="{88056273-41A7-4137-B7AB-C73E27061196}" srcId="{F79DB131-0523-4610-9E87-251DC05BE5D8}" destId="{DE4FC5F2-AEB3-4085-9D6B-17393D7F1D20}" srcOrd="0" destOrd="0" parTransId="{193F1170-38A0-4251-943D-934BFFE9EDFA}" sibTransId="{78E05E0D-0E08-4417-8039-380C1F10C8BD}"/>
    <dgm:cxn modelId="{19ED05DF-EECB-4E97-B5C3-6438E3DBFCFD}" type="presOf" srcId="{6F2889E8-EFA9-47FA-80B6-030331679E43}" destId="{925ED385-1AD0-472F-A0F3-CA5C8B62D0A0}" srcOrd="0" destOrd="0" presId="urn:microsoft.com/office/officeart/2005/8/layout/chevron1"/>
    <dgm:cxn modelId="{D47B71C6-12D4-4C72-99F3-75CFA1281B77}" srcId="{F79DB131-0523-4610-9E87-251DC05BE5D8}" destId="{A9C25EF7-445E-40D8-ABF5-B7604D976D7D}" srcOrd="5" destOrd="0" parTransId="{D2740925-8B20-421B-B400-DBC528F6CE08}" sibTransId="{406254BC-F932-473C-BFB8-C5E520440AC9}"/>
    <dgm:cxn modelId="{A22332F0-69EF-4965-96E5-3BA881680BA5}" srcId="{F79DB131-0523-4610-9E87-251DC05BE5D8}" destId="{3AFB743B-2EFF-407E-BD93-B94D7878AB5B}" srcOrd="6" destOrd="0" parTransId="{49F5CBC2-11DB-4977-83CD-38E6B4BE5FE3}" sibTransId="{DB101742-065E-485C-A5C3-1C91A5B9ACCC}"/>
    <dgm:cxn modelId="{19E201E6-FD88-4C7F-8BD7-90B7E588197F}" type="presOf" srcId="{A9C25EF7-445E-40D8-ABF5-B7604D976D7D}" destId="{52F69CF4-9BD4-445B-B7FF-950CDA7515C5}" srcOrd="0" destOrd="0" presId="urn:microsoft.com/office/officeart/2005/8/layout/chevron1"/>
    <dgm:cxn modelId="{6F5375B1-7BD8-4D05-88B6-DAA2D872302F}" srcId="{F79DB131-0523-4610-9E87-251DC05BE5D8}" destId="{6F2889E8-EFA9-47FA-80B6-030331679E43}" srcOrd="4" destOrd="0" parTransId="{C57C1CE6-3A7A-405C-AA4D-2A622D85C2E5}" sibTransId="{12242B97-A180-48B5-985C-6EB82B4AF5C8}"/>
    <dgm:cxn modelId="{9BC6F00F-E1DB-4C7C-B258-EDA19CE77379}" srcId="{F79DB131-0523-4610-9E87-251DC05BE5D8}" destId="{69D2C3E5-DCEA-4F42-90D4-35BCB8852A26}" srcOrd="2" destOrd="0" parTransId="{2FBE8CC3-F6A3-41CF-9CA3-8C958C83C554}" sibTransId="{C86960C9-E704-42C5-A156-ABF28B7400E2}"/>
    <dgm:cxn modelId="{AC9E72E8-10D3-4F40-B944-26421B588140}" srcId="{F79DB131-0523-4610-9E87-251DC05BE5D8}" destId="{FC158D61-82DF-47D4-93BF-3BEB90163FF9}" srcOrd="1" destOrd="0" parTransId="{C363DF71-EEB8-4E9E-95C5-99FB38A87D42}" sibTransId="{2BEAE2AD-CAF2-484D-AC79-69C5FB302BE3}"/>
    <dgm:cxn modelId="{09EA33E1-1D92-4D1A-98D9-AD4B45C8A145}" type="presOf" srcId="{4CDC07A8-C1E7-40DE-AAA1-BF1303518302}" destId="{82F056ED-B7C2-442D-B6F9-E2583350D10F}" srcOrd="0" destOrd="0" presId="urn:microsoft.com/office/officeart/2005/8/layout/chevron1"/>
    <dgm:cxn modelId="{12DCE00C-7EE3-4E51-B3F3-A1DDF5ACF345}" type="presOf" srcId="{F79DB131-0523-4610-9E87-251DC05BE5D8}" destId="{49BCCEC3-274B-494B-887B-4462D4748902}" srcOrd="0" destOrd="0" presId="urn:microsoft.com/office/officeart/2005/8/layout/chevron1"/>
    <dgm:cxn modelId="{272F2256-641B-4873-9227-061037FBDDF7}" type="presParOf" srcId="{49BCCEC3-274B-494B-887B-4462D4748902}" destId="{62EA9DFA-E171-44BB-ADAC-8BCD5AC3A0DB}" srcOrd="0" destOrd="0" presId="urn:microsoft.com/office/officeart/2005/8/layout/chevron1"/>
    <dgm:cxn modelId="{CE014C09-3591-490E-A8B4-88281381104C}" type="presParOf" srcId="{49BCCEC3-274B-494B-887B-4462D4748902}" destId="{14B41E33-0ACA-477E-BB9D-38AAFC9126B3}" srcOrd="1" destOrd="0" presId="urn:microsoft.com/office/officeart/2005/8/layout/chevron1"/>
    <dgm:cxn modelId="{95B06B75-AD74-4AA8-B7C5-0E74483A2270}" type="presParOf" srcId="{49BCCEC3-274B-494B-887B-4462D4748902}" destId="{03062592-093B-45AA-9FB0-BF1888929BE4}" srcOrd="2" destOrd="0" presId="urn:microsoft.com/office/officeart/2005/8/layout/chevron1"/>
    <dgm:cxn modelId="{E42A832C-9CE0-45AF-A577-8515DA584677}" type="presParOf" srcId="{49BCCEC3-274B-494B-887B-4462D4748902}" destId="{D342A5E1-0972-4982-B33B-C5EB301E42F4}" srcOrd="3" destOrd="0" presId="urn:microsoft.com/office/officeart/2005/8/layout/chevron1"/>
    <dgm:cxn modelId="{9D58B8FF-7AE7-46DD-8E31-A95DA63957F7}" type="presParOf" srcId="{49BCCEC3-274B-494B-887B-4462D4748902}" destId="{5991156F-2EDC-4303-869B-218C9D5314C0}" srcOrd="4" destOrd="0" presId="urn:microsoft.com/office/officeart/2005/8/layout/chevron1"/>
    <dgm:cxn modelId="{A976DE72-63F2-4830-B3CC-6880201933C6}" type="presParOf" srcId="{49BCCEC3-274B-494B-887B-4462D4748902}" destId="{9F26142A-295C-4CF6-9D0B-511907F1B26F}" srcOrd="5" destOrd="0" presId="urn:microsoft.com/office/officeart/2005/8/layout/chevron1"/>
    <dgm:cxn modelId="{8F7BC208-8687-43C0-B668-861E5707E30F}" type="presParOf" srcId="{49BCCEC3-274B-494B-887B-4462D4748902}" destId="{82F056ED-B7C2-442D-B6F9-E2583350D10F}" srcOrd="6" destOrd="0" presId="urn:microsoft.com/office/officeart/2005/8/layout/chevron1"/>
    <dgm:cxn modelId="{B6248558-3D55-4753-BE4B-66EF978C3A49}" type="presParOf" srcId="{49BCCEC3-274B-494B-887B-4462D4748902}" destId="{6C75E76A-B2E7-43C0-A149-87292110BE3B}" srcOrd="7" destOrd="0" presId="urn:microsoft.com/office/officeart/2005/8/layout/chevron1"/>
    <dgm:cxn modelId="{BCAD2C36-47E0-4088-B9F8-FF9BDB290EF5}" type="presParOf" srcId="{49BCCEC3-274B-494B-887B-4462D4748902}" destId="{925ED385-1AD0-472F-A0F3-CA5C8B62D0A0}" srcOrd="8" destOrd="0" presId="urn:microsoft.com/office/officeart/2005/8/layout/chevron1"/>
    <dgm:cxn modelId="{91706BB2-D0FC-4D17-9DF6-534FCFE22F54}" type="presParOf" srcId="{49BCCEC3-274B-494B-887B-4462D4748902}" destId="{59A5CE72-835A-44F7-B11F-A4F0C07497DB}" srcOrd="9" destOrd="0" presId="urn:microsoft.com/office/officeart/2005/8/layout/chevron1"/>
    <dgm:cxn modelId="{E557D2A3-AE1F-4565-8E80-5C2526F7C7AA}" type="presParOf" srcId="{49BCCEC3-274B-494B-887B-4462D4748902}" destId="{52F69CF4-9BD4-445B-B7FF-950CDA7515C5}" srcOrd="10" destOrd="0" presId="urn:microsoft.com/office/officeart/2005/8/layout/chevron1"/>
    <dgm:cxn modelId="{5013D711-175D-4239-9889-FA9CAADD872B}" type="presParOf" srcId="{49BCCEC3-274B-494B-887B-4462D4748902}" destId="{F4A44E38-7263-446C-97DD-DF20166A18A9}" srcOrd="11" destOrd="0" presId="urn:microsoft.com/office/officeart/2005/8/layout/chevron1"/>
    <dgm:cxn modelId="{E7EBEC2C-3AF5-4D10-B1CC-217C6DEA9392}" type="presParOf" srcId="{49BCCEC3-274B-494B-887B-4462D4748902}" destId="{9C7E8A5F-1966-4783-A95A-0DD797E8BD05}" srcOrd="12" destOrd="0" presId="urn:microsoft.com/office/officeart/2005/8/layout/chevron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F79DB131-0523-4610-9E87-251DC05BE5D8}" type="doc">
      <dgm:prSet loTypeId="urn:microsoft.com/office/officeart/2005/8/layout/chevron1" loCatId="process" qsTypeId="urn:microsoft.com/office/officeart/2005/8/quickstyle/3d1" qsCatId="3D" csTypeId="urn:microsoft.com/office/officeart/2005/8/colors/accent1_2" csCatId="accent1" phldr="1"/>
      <dgm:spPr/>
    </dgm:pt>
    <dgm:pt modelId="{DE4FC5F2-AEB3-4085-9D6B-17393D7F1D20}">
      <dgm:prSet phldrT="[Tekst]"/>
      <dgm:spPr>
        <a:solidFill>
          <a:schemeClr val="tx2">
            <a:lumMod val="20000"/>
            <a:lumOff val="80000"/>
          </a:schemeClr>
        </a:solidFill>
      </dgm:spPr>
      <dgm:t>
        <a:bodyPr/>
        <a:lstStyle/>
        <a:p>
          <a:r>
            <a:rPr lang="nb-NO" b="1"/>
            <a:t>Kart-</a:t>
          </a:r>
        </a:p>
        <a:p>
          <a:r>
            <a:rPr lang="nb-NO" b="1"/>
            <a:t>legging</a:t>
          </a:r>
        </a:p>
      </dgm:t>
    </dgm:pt>
    <dgm:pt modelId="{193F1170-38A0-4251-943D-934BFFE9EDFA}" type="parTrans" cxnId="{88056273-41A7-4137-B7AB-C73E27061196}">
      <dgm:prSet/>
      <dgm:spPr/>
      <dgm:t>
        <a:bodyPr/>
        <a:lstStyle/>
        <a:p>
          <a:endParaRPr lang="nb-NO"/>
        </a:p>
      </dgm:t>
    </dgm:pt>
    <dgm:pt modelId="{78E05E0D-0E08-4417-8039-380C1F10C8BD}" type="sibTrans" cxnId="{88056273-41A7-4137-B7AB-C73E27061196}">
      <dgm:prSet/>
      <dgm:spPr/>
      <dgm:t>
        <a:bodyPr/>
        <a:lstStyle/>
        <a:p>
          <a:endParaRPr lang="nb-NO"/>
        </a:p>
      </dgm:t>
    </dgm:pt>
    <dgm:pt modelId="{A9C25EF7-445E-40D8-ABF5-B7604D976D7D}">
      <dgm:prSet phldrT="[Tekst]"/>
      <dgm:spPr>
        <a:solidFill>
          <a:schemeClr val="tx2">
            <a:lumMod val="20000"/>
            <a:lumOff val="80000"/>
          </a:schemeClr>
        </a:solidFill>
        <a:ln>
          <a:solidFill>
            <a:schemeClr val="tx2">
              <a:lumMod val="20000"/>
              <a:lumOff val="80000"/>
            </a:schemeClr>
          </a:solidFill>
        </a:ln>
      </dgm:spPr>
      <dgm:t>
        <a:bodyPr/>
        <a:lstStyle/>
        <a:p>
          <a:r>
            <a:rPr lang="nb-NO" b="1"/>
            <a:t>Risiko</a:t>
          </a:r>
        </a:p>
        <a:p>
          <a:r>
            <a:rPr lang="nb-NO" b="1"/>
            <a:t>vurdering</a:t>
          </a:r>
        </a:p>
      </dgm:t>
    </dgm:pt>
    <dgm:pt modelId="{D2740925-8B20-421B-B400-DBC528F6CE08}" type="parTrans" cxnId="{D47B71C6-12D4-4C72-99F3-75CFA1281B77}">
      <dgm:prSet/>
      <dgm:spPr/>
      <dgm:t>
        <a:bodyPr/>
        <a:lstStyle/>
        <a:p>
          <a:endParaRPr lang="nb-NO"/>
        </a:p>
      </dgm:t>
    </dgm:pt>
    <dgm:pt modelId="{406254BC-F932-473C-BFB8-C5E520440AC9}" type="sibTrans" cxnId="{D47B71C6-12D4-4C72-99F3-75CFA1281B77}">
      <dgm:prSet/>
      <dgm:spPr/>
      <dgm:t>
        <a:bodyPr/>
        <a:lstStyle/>
        <a:p>
          <a:endParaRPr lang="nb-NO"/>
        </a:p>
      </dgm:t>
    </dgm:pt>
    <dgm:pt modelId="{3AFB743B-2EFF-407E-BD93-B94D7878AB5B}">
      <dgm:prSet phldrT="[Tekst]"/>
      <dgm:spPr>
        <a:solidFill>
          <a:schemeClr val="accent1"/>
        </a:solidFill>
        <a:ln>
          <a:solidFill>
            <a:schemeClr val="accent1"/>
          </a:solidFill>
        </a:ln>
      </dgm:spPr>
      <dgm:t>
        <a:bodyPr/>
        <a:lstStyle/>
        <a:p>
          <a:r>
            <a:rPr lang="nb-NO" b="1"/>
            <a:t>Grenser og tiltak</a:t>
          </a:r>
        </a:p>
      </dgm:t>
    </dgm:pt>
    <dgm:pt modelId="{49F5CBC2-11DB-4977-83CD-38E6B4BE5FE3}" type="parTrans" cxnId="{A22332F0-69EF-4965-96E5-3BA881680BA5}">
      <dgm:prSet/>
      <dgm:spPr/>
      <dgm:t>
        <a:bodyPr/>
        <a:lstStyle/>
        <a:p>
          <a:endParaRPr lang="nb-NO"/>
        </a:p>
      </dgm:t>
    </dgm:pt>
    <dgm:pt modelId="{DB101742-065E-485C-A5C3-1C91A5B9ACCC}" type="sibTrans" cxnId="{A22332F0-69EF-4965-96E5-3BA881680BA5}">
      <dgm:prSet/>
      <dgm:spPr/>
      <dgm:t>
        <a:bodyPr/>
        <a:lstStyle/>
        <a:p>
          <a:endParaRPr lang="nb-NO"/>
        </a:p>
      </dgm:t>
    </dgm:pt>
    <dgm:pt modelId="{6F2889E8-EFA9-47FA-80B6-030331679E43}">
      <dgm:prSet phldrT="[Tekst]"/>
      <dgm:spPr>
        <a:solidFill>
          <a:schemeClr val="tx2">
            <a:lumMod val="20000"/>
            <a:lumOff val="80000"/>
          </a:schemeClr>
        </a:solidFill>
      </dgm:spPr>
      <dgm:t>
        <a:bodyPr/>
        <a:lstStyle/>
        <a:p>
          <a:r>
            <a:rPr lang="nb-NO" b="1"/>
            <a:t>Sårbarhets</a:t>
          </a:r>
        </a:p>
        <a:p>
          <a:r>
            <a:rPr lang="nb-NO" b="1"/>
            <a:t>vurdering</a:t>
          </a:r>
        </a:p>
      </dgm:t>
    </dgm:pt>
    <dgm:pt modelId="{C57C1CE6-3A7A-405C-AA4D-2A622D85C2E5}" type="parTrans" cxnId="{6F5375B1-7BD8-4D05-88B6-DAA2D872302F}">
      <dgm:prSet/>
      <dgm:spPr/>
      <dgm:t>
        <a:bodyPr/>
        <a:lstStyle/>
        <a:p>
          <a:endParaRPr lang="nb-NO"/>
        </a:p>
      </dgm:t>
    </dgm:pt>
    <dgm:pt modelId="{12242B97-A180-48B5-985C-6EB82B4AF5C8}" type="sibTrans" cxnId="{6F5375B1-7BD8-4D05-88B6-DAA2D872302F}">
      <dgm:prSet/>
      <dgm:spPr/>
      <dgm:t>
        <a:bodyPr/>
        <a:lstStyle/>
        <a:p>
          <a:endParaRPr lang="nb-NO"/>
        </a:p>
      </dgm:t>
    </dgm:pt>
    <dgm:pt modelId="{FC158D61-82DF-47D4-93BF-3BEB90163FF9}">
      <dgm:prSet phldrT="[Tekst]"/>
      <dgm:spPr>
        <a:solidFill>
          <a:schemeClr val="tx2">
            <a:lumMod val="20000"/>
            <a:lumOff val="80000"/>
          </a:schemeClr>
        </a:solidFill>
      </dgm:spPr>
      <dgm:t>
        <a:bodyPr/>
        <a:lstStyle/>
        <a:p>
          <a:r>
            <a:rPr lang="nb-NO" b="1"/>
            <a:t>Verdi-</a:t>
          </a:r>
        </a:p>
        <a:p>
          <a:r>
            <a:rPr lang="nb-NO" b="1"/>
            <a:t>vurdering</a:t>
          </a:r>
        </a:p>
      </dgm:t>
    </dgm:pt>
    <dgm:pt modelId="{C363DF71-EEB8-4E9E-95C5-99FB38A87D42}" type="parTrans" cxnId="{AC9E72E8-10D3-4F40-B944-26421B588140}">
      <dgm:prSet/>
      <dgm:spPr/>
      <dgm:t>
        <a:bodyPr/>
        <a:lstStyle/>
        <a:p>
          <a:endParaRPr lang="nb-NO"/>
        </a:p>
      </dgm:t>
    </dgm:pt>
    <dgm:pt modelId="{2BEAE2AD-CAF2-484D-AC79-69C5FB302BE3}" type="sibTrans" cxnId="{AC9E72E8-10D3-4F40-B944-26421B588140}">
      <dgm:prSet/>
      <dgm:spPr/>
      <dgm:t>
        <a:bodyPr/>
        <a:lstStyle/>
        <a:p>
          <a:endParaRPr lang="nb-NO"/>
        </a:p>
      </dgm:t>
    </dgm:pt>
    <dgm:pt modelId="{69D2C3E5-DCEA-4F42-90D4-35BCB8852A26}">
      <dgm:prSet phldrT="[Tekst]"/>
      <dgm:spPr>
        <a:solidFill>
          <a:schemeClr val="tx2">
            <a:lumMod val="20000"/>
            <a:lumOff val="80000"/>
          </a:schemeClr>
        </a:solidFill>
      </dgm:spPr>
      <dgm:t>
        <a:bodyPr/>
        <a:lstStyle/>
        <a:p>
          <a:r>
            <a:rPr lang="nb-NO" b="1"/>
            <a:t>Sikrings-</a:t>
          </a:r>
        </a:p>
        <a:p>
          <a:r>
            <a:rPr lang="nb-NO" b="1"/>
            <a:t>mål</a:t>
          </a:r>
        </a:p>
      </dgm:t>
    </dgm:pt>
    <dgm:pt modelId="{2FBE8CC3-F6A3-41CF-9CA3-8C958C83C554}" type="parTrans" cxnId="{9BC6F00F-E1DB-4C7C-B258-EDA19CE77379}">
      <dgm:prSet/>
      <dgm:spPr/>
      <dgm:t>
        <a:bodyPr/>
        <a:lstStyle/>
        <a:p>
          <a:endParaRPr lang="nb-NO"/>
        </a:p>
      </dgm:t>
    </dgm:pt>
    <dgm:pt modelId="{C86960C9-E704-42C5-A156-ABF28B7400E2}" type="sibTrans" cxnId="{9BC6F00F-E1DB-4C7C-B258-EDA19CE77379}">
      <dgm:prSet/>
      <dgm:spPr/>
      <dgm:t>
        <a:bodyPr/>
        <a:lstStyle/>
        <a:p>
          <a:endParaRPr lang="nb-NO"/>
        </a:p>
      </dgm:t>
    </dgm:pt>
    <dgm:pt modelId="{4CDC07A8-C1E7-40DE-AAA1-BF1303518302}">
      <dgm:prSet phldrT="[Tekst]"/>
      <dgm:spPr>
        <a:solidFill>
          <a:schemeClr val="tx2">
            <a:lumMod val="20000"/>
            <a:lumOff val="80000"/>
          </a:schemeClr>
        </a:solidFill>
      </dgm:spPr>
      <dgm:t>
        <a:bodyPr/>
        <a:lstStyle/>
        <a:p>
          <a:r>
            <a:rPr lang="nb-NO" b="1"/>
            <a:t>Trussel-</a:t>
          </a:r>
        </a:p>
        <a:p>
          <a:r>
            <a:rPr lang="nb-NO" b="1"/>
            <a:t>avurdering</a:t>
          </a:r>
        </a:p>
      </dgm:t>
    </dgm:pt>
    <dgm:pt modelId="{D560C6E0-78FE-446F-829C-6E9E1D16D445}" type="parTrans" cxnId="{A04F161C-7CEC-4211-B732-DB7449A93A72}">
      <dgm:prSet/>
      <dgm:spPr/>
      <dgm:t>
        <a:bodyPr/>
        <a:lstStyle/>
        <a:p>
          <a:endParaRPr lang="nb-NO"/>
        </a:p>
      </dgm:t>
    </dgm:pt>
    <dgm:pt modelId="{901B8942-1DF9-4219-B94F-0C1A9AA679F5}" type="sibTrans" cxnId="{A04F161C-7CEC-4211-B732-DB7449A93A72}">
      <dgm:prSet/>
      <dgm:spPr/>
      <dgm:t>
        <a:bodyPr/>
        <a:lstStyle/>
        <a:p>
          <a:endParaRPr lang="nb-NO"/>
        </a:p>
      </dgm:t>
    </dgm:pt>
    <dgm:pt modelId="{49BCCEC3-274B-494B-887B-4462D4748902}" type="pres">
      <dgm:prSet presAssocID="{F79DB131-0523-4610-9E87-251DC05BE5D8}" presName="Name0" presStyleCnt="0">
        <dgm:presLayoutVars>
          <dgm:dir/>
          <dgm:animLvl val="lvl"/>
          <dgm:resizeHandles val="exact"/>
        </dgm:presLayoutVars>
      </dgm:prSet>
      <dgm:spPr/>
    </dgm:pt>
    <dgm:pt modelId="{62EA9DFA-E171-44BB-ADAC-8BCD5AC3A0DB}" type="pres">
      <dgm:prSet presAssocID="{DE4FC5F2-AEB3-4085-9D6B-17393D7F1D20}" presName="parTxOnly" presStyleLbl="node1" presStyleIdx="0" presStyleCnt="7" custScaleY="131818">
        <dgm:presLayoutVars>
          <dgm:chMax val="0"/>
          <dgm:chPref val="0"/>
          <dgm:bulletEnabled val="1"/>
        </dgm:presLayoutVars>
      </dgm:prSet>
      <dgm:spPr/>
      <dgm:t>
        <a:bodyPr/>
        <a:lstStyle/>
        <a:p>
          <a:endParaRPr lang="nb-NO"/>
        </a:p>
      </dgm:t>
    </dgm:pt>
    <dgm:pt modelId="{14B41E33-0ACA-477E-BB9D-38AAFC9126B3}" type="pres">
      <dgm:prSet presAssocID="{78E05E0D-0E08-4417-8039-380C1F10C8BD}" presName="parTxOnlySpace" presStyleCnt="0"/>
      <dgm:spPr/>
    </dgm:pt>
    <dgm:pt modelId="{03062592-093B-45AA-9FB0-BF1888929BE4}" type="pres">
      <dgm:prSet presAssocID="{FC158D61-82DF-47D4-93BF-3BEB90163FF9}" presName="parTxOnly" presStyleLbl="node1" presStyleIdx="1" presStyleCnt="7" custScaleY="131818">
        <dgm:presLayoutVars>
          <dgm:chMax val="0"/>
          <dgm:chPref val="0"/>
          <dgm:bulletEnabled val="1"/>
        </dgm:presLayoutVars>
      </dgm:prSet>
      <dgm:spPr/>
      <dgm:t>
        <a:bodyPr/>
        <a:lstStyle/>
        <a:p>
          <a:endParaRPr lang="nb-NO"/>
        </a:p>
      </dgm:t>
    </dgm:pt>
    <dgm:pt modelId="{D342A5E1-0972-4982-B33B-C5EB301E42F4}" type="pres">
      <dgm:prSet presAssocID="{2BEAE2AD-CAF2-484D-AC79-69C5FB302BE3}" presName="parTxOnlySpace" presStyleCnt="0"/>
      <dgm:spPr/>
    </dgm:pt>
    <dgm:pt modelId="{5991156F-2EDC-4303-869B-218C9D5314C0}" type="pres">
      <dgm:prSet presAssocID="{69D2C3E5-DCEA-4F42-90D4-35BCB8852A26}" presName="parTxOnly" presStyleLbl="node1" presStyleIdx="2" presStyleCnt="7" custScaleY="131818">
        <dgm:presLayoutVars>
          <dgm:chMax val="0"/>
          <dgm:chPref val="0"/>
          <dgm:bulletEnabled val="1"/>
        </dgm:presLayoutVars>
      </dgm:prSet>
      <dgm:spPr/>
      <dgm:t>
        <a:bodyPr/>
        <a:lstStyle/>
        <a:p>
          <a:endParaRPr lang="nb-NO"/>
        </a:p>
      </dgm:t>
    </dgm:pt>
    <dgm:pt modelId="{9F26142A-295C-4CF6-9D0B-511907F1B26F}" type="pres">
      <dgm:prSet presAssocID="{C86960C9-E704-42C5-A156-ABF28B7400E2}" presName="parTxOnlySpace" presStyleCnt="0"/>
      <dgm:spPr/>
    </dgm:pt>
    <dgm:pt modelId="{82F056ED-B7C2-442D-B6F9-E2583350D10F}" type="pres">
      <dgm:prSet presAssocID="{4CDC07A8-C1E7-40DE-AAA1-BF1303518302}" presName="parTxOnly" presStyleLbl="node1" presStyleIdx="3" presStyleCnt="7" custScaleY="131818">
        <dgm:presLayoutVars>
          <dgm:chMax val="0"/>
          <dgm:chPref val="0"/>
          <dgm:bulletEnabled val="1"/>
        </dgm:presLayoutVars>
      </dgm:prSet>
      <dgm:spPr/>
      <dgm:t>
        <a:bodyPr/>
        <a:lstStyle/>
        <a:p>
          <a:endParaRPr lang="nb-NO"/>
        </a:p>
      </dgm:t>
    </dgm:pt>
    <dgm:pt modelId="{6C75E76A-B2E7-43C0-A149-87292110BE3B}" type="pres">
      <dgm:prSet presAssocID="{901B8942-1DF9-4219-B94F-0C1A9AA679F5}" presName="parTxOnlySpace" presStyleCnt="0"/>
      <dgm:spPr/>
    </dgm:pt>
    <dgm:pt modelId="{925ED385-1AD0-472F-A0F3-CA5C8B62D0A0}" type="pres">
      <dgm:prSet presAssocID="{6F2889E8-EFA9-47FA-80B6-030331679E43}" presName="parTxOnly" presStyleLbl="node1" presStyleIdx="4" presStyleCnt="7" custScaleY="131818">
        <dgm:presLayoutVars>
          <dgm:chMax val="0"/>
          <dgm:chPref val="0"/>
          <dgm:bulletEnabled val="1"/>
        </dgm:presLayoutVars>
      </dgm:prSet>
      <dgm:spPr/>
      <dgm:t>
        <a:bodyPr/>
        <a:lstStyle/>
        <a:p>
          <a:endParaRPr lang="nb-NO"/>
        </a:p>
      </dgm:t>
    </dgm:pt>
    <dgm:pt modelId="{59A5CE72-835A-44F7-B11F-A4F0C07497DB}" type="pres">
      <dgm:prSet presAssocID="{12242B97-A180-48B5-985C-6EB82B4AF5C8}" presName="parTxOnlySpace" presStyleCnt="0"/>
      <dgm:spPr/>
    </dgm:pt>
    <dgm:pt modelId="{52F69CF4-9BD4-445B-B7FF-950CDA7515C5}" type="pres">
      <dgm:prSet presAssocID="{A9C25EF7-445E-40D8-ABF5-B7604D976D7D}" presName="parTxOnly" presStyleLbl="node1" presStyleIdx="5" presStyleCnt="7" custScaleY="131818">
        <dgm:presLayoutVars>
          <dgm:chMax val="0"/>
          <dgm:chPref val="0"/>
          <dgm:bulletEnabled val="1"/>
        </dgm:presLayoutVars>
      </dgm:prSet>
      <dgm:spPr/>
      <dgm:t>
        <a:bodyPr/>
        <a:lstStyle/>
        <a:p>
          <a:endParaRPr lang="nb-NO"/>
        </a:p>
      </dgm:t>
    </dgm:pt>
    <dgm:pt modelId="{F4A44E38-7263-446C-97DD-DF20166A18A9}" type="pres">
      <dgm:prSet presAssocID="{406254BC-F932-473C-BFB8-C5E520440AC9}" presName="parTxOnlySpace" presStyleCnt="0"/>
      <dgm:spPr/>
    </dgm:pt>
    <dgm:pt modelId="{9C7E8A5F-1966-4783-A95A-0DD797E8BD05}" type="pres">
      <dgm:prSet presAssocID="{3AFB743B-2EFF-407E-BD93-B94D7878AB5B}" presName="parTxOnly" presStyleLbl="node1" presStyleIdx="6" presStyleCnt="7" custScaleY="131818">
        <dgm:presLayoutVars>
          <dgm:chMax val="0"/>
          <dgm:chPref val="0"/>
          <dgm:bulletEnabled val="1"/>
        </dgm:presLayoutVars>
      </dgm:prSet>
      <dgm:spPr/>
      <dgm:t>
        <a:bodyPr/>
        <a:lstStyle/>
        <a:p>
          <a:endParaRPr lang="nb-NO"/>
        </a:p>
      </dgm:t>
    </dgm:pt>
  </dgm:ptLst>
  <dgm:cxnLst>
    <dgm:cxn modelId="{82D8308F-5F8B-4EB9-8530-9439220B7FC9}" type="presOf" srcId="{F79DB131-0523-4610-9E87-251DC05BE5D8}" destId="{49BCCEC3-274B-494B-887B-4462D4748902}" srcOrd="0" destOrd="0" presId="urn:microsoft.com/office/officeart/2005/8/layout/chevron1"/>
    <dgm:cxn modelId="{9A587E13-E9A8-4283-96C5-A3FDE31D5743}" type="presOf" srcId="{6F2889E8-EFA9-47FA-80B6-030331679E43}" destId="{925ED385-1AD0-472F-A0F3-CA5C8B62D0A0}" srcOrd="0" destOrd="0" presId="urn:microsoft.com/office/officeart/2005/8/layout/chevron1"/>
    <dgm:cxn modelId="{5038F182-6525-4D5A-9B99-0E033DF7FEF3}" type="presOf" srcId="{69D2C3E5-DCEA-4F42-90D4-35BCB8852A26}" destId="{5991156F-2EDC-4303-869B-218C9D5314C0}" srcOrd="0" destOrd="0" presId="urn:microsoft.com/office/officeart/2005/8/layout/chevron1"/>
    <dgm:cxn modelId="{A04F161C-7CEC-4211-B732-DB7449A93A72}" srcId="{F79DB131-0523-4610-9E87-251DC05BE5D8}" destId="{4CDC07A8-C1E7-40DE-AAA1-BF1303518302}" srcOrd="3" destOrd="0" parTransId="{D560C6E0-78FE-446F-829C-6E9E1D16D445}" sibTransId="{901B8942-1DF9-4219-B94F-0C1A9AA679F5}"/>
    <dgm:cxn modelId="{1D78D5BD-77A0-4739-A5CD-91D3109F7BEC}" type="presOf" srcId="{A9C25EF7-445E-40D8-ABF5-B7604D976D7D}" destId="{52F69CF4-9BD4-445B-B7FF-950CDA7515C5}" srcOrd="0" destOrd="0" presId="urn:microsoft.com/office/officeart/2005/8/layout/chevron1"/>
    <dgm:cxn modelId="{88056273-41A7-4137-B7AB-C73E27061196}" srcId="{F79DB131-0523-4610-9E87-251DC05BE5D8}" destId="{DE4FC5F2-AEB3-4085-9D6B-17393D7F1D20}" srcOrd="0" destOrd="0" parTransId="{193F1170-38A0-4251-943D-934BFFE9EDFA}" sibTransId="{78E05E0D-0E08-4417-8039-380C1F10C8BD}"/>
    <dgm:cxn modelId="{D47B71C6-12D4-4C72-99F3-75CFA1281B77}" srcId="{F79DB131-0523-4610-9E87-251DC05BE5D8}" destId="{A9C25EF7-445E-40D8-ABF5-B7604D976D7D}" srcOrd="5" destOrd="0" parTransId="{D2740925-8B20-421B-B400-DBC528F6CE08}" sibTransId="{406254BC-F932-473C-BFB8-C5E520440AC9}"/>
    <dgm:cxn modelId="{A22332F0-69EF-4965-96E5-3BA881680BA5}" srcId="{F79DB131-0523-4610-9E87-251DC05BE5D8}" destId="{3AFB743B-2EFF-407E-BD93-B94D7878AB5B}" srcOrd="6" destOrd="0" parTransId="{49F5CBC2-11DB-4977-83CD-38E6B4BE5FE3}" sibTransId="{DB101742-065E-485C-A5C3-1C91A5B9ACCC}"/>
    <dgm:cxn modelId="{C06B5E9B-F258-42F4-A239-BC60652666FD}" type="presOf" srcId="{DE4FC5F2-AEB3-4085-9D6B-17393D7F1D20}" destId="{62EA9DFA-E171-44BB-ADAC-8BCD5AC3A0DB}" srcOrd="0" destOrd="0" presId="urn:microsoft.com/office/officeart/2005/8/layout/chevron1"/>
    <dgm:cxn modelId="{6F5375B1-7BD8-4D05-88B6-DAA2D872302F}" srcId="{F79DB131-0523-4610-9E87-251DC05BE5D8}" destId="{6F2889E8-EFA9-47FA-80B6-030331679E43}" srcOrd="4" destOrd="0" parTransId="{C57C1CE6-3A7A-405C-AA4D-2A622D85C2E5}" sibTransId="{12242B97-A180-48B5-985C-6EB82B4AF5C8}"/>
    <dgm:cxn modelId="{12F78130-BD2B-4B6A-8277-03426ACD0D9C}" type="presOf" srcId="{4CDC07A8-C1E7-40DE-AAA1-BF1303518302}" destId="{82F056ED-B7C2-442D-B6F9-E2583350D10F}" srcOrd="0" destOrd="0" presId="urn:microsoft.com/office/officeart/2005/8/layout/chevron1"/>
    <dgm:cxn modelId="{9BC6F00F-E1DB-4C7C-B258-EDA19CE77379}" srcId="{F79DB131-0523-4610-9E87-251DC05BE5D8}" destId="{69D2C3E5-DCEA-4F42-90D4-35BCB8852A26}" srcOrd="2" destOrd="0" parTransId="{2FBE8CC3-F6A3-41CF-9CA3-8C958C83C554}" sibTransId="{C86960C9-E704-42C5-A156-ABF28B7400E2}"/>
    <dgm:cxn modelId="{AC9E72E8-10D3-4F40-B944-26421B588140}" srcId="{F79DB131-0523-4610-9E87-251DC05BE5D8}" destId="{FC158D61-82DF-47D4-93BF-3BEB90163FF9}" srcOrd="1" destOrd="0" parTransId="{C363DF71-EEB8-4E9E-95C5-99FB38A87D42}" sibTransId="{2BEAE2AD-CAF2-484D-AC79-69C5FB302BE3}"/>
    <dgm:cxn modelId="{4A37F54F-DB7B-4D3A-9CE3-96211E541BE5}" type="presOf" srcId="{FC158D61-82DF-47D4-93BF-3BEB90163FF9}" destId="{03062592-093B-45AA-9FB0-BF1888929BE4}" srcOrd="0" destOrd="0" presId="urn:microsoft.com/office/officeart/2005/8/layout/chevron1"/>
    <dgm:cxn modelId="{54581332-AE3F-4727-802D-DBB6ED4AFA74}" type="presOf" srcId="{3AFB743B-2EFF-407E-BD93-B94D7878AB5B}" destId="{9C7E8A5F-1966-4783-A95A-0DD797E8BD05}" srcOrd="0" destOrd="0" presId="urn:microsoft.com/office/officeart/2005/8/layout/chevron1"/>
    <dgm:cxn modelId="{B4FF2E39-DF49-477B-82E3-B779F27B0098}" type="presParOf" srcId="{49BCCEC3-274B-494B-887B-4462D4748902}" destId="{62EA9DFA-E171-44BB-ADAC-8BCD5AC3A0DB}" srcOrd="0" destOrd="0" presId="urn:microsoft.com/office/officeart/2005/8/layout/chevron1"/>
    <dgm:cxn modelId="{FE105DC3-F899-4A64-91A0-1257FEA96645}" type="presParOf" srcId="{49BCCEC3-274B-494B-887B-4462D4748902}" destId="{14B41E33-0ACA-477E-BB9D-38AAFC9126B3}" srcOrd="1" destOrd="0" presId="urn:microsoft.com/office/officeart/2005/8/layout/chevron1"/>
    <dgm:cxn modelId="{320C749B-EA11-4A37-A678-179954EEDD8A}" type="presParOf" srcId="{49BCCEC3-274B-494B-887B-4462D4748902}" destId="{03062592-093B-45AA-9FB0-BF1888929BE4}" srcOrd="2" destOrd="0" presId="urn:microsoft.com/office/officeart/2005/8/layout/chevron1"/>
    <dgm:cxn modelId="{B768FE37-7B74-4DEC-9015-6F7D00BD942C}" type="presParOf" srcId="{49BCCEC3-274B-494B-887B-4462D4748902}" destId="{D342A5E1-0972-4982-B33B-C5EB301E42F4}" srcOrd="3" destOrd="0" presId="urn:microsoft.com/office/officeart/2005/8/layout/chevron1"/>
    <dgm:cxn modelId="{6CDBDC21-0D3D-4B66-B9B1-1C1CA7592A31}" type="presParOf" srcId="{49BCCEC3-274B-494B-887B-4462D4748902}" destId="{5991156F-2EDC-4303-869B-218C9D5314C0}" srcOrd="4" destOrd="0" presId="urn:microsoft.com/office/officeart/2005/8/layout/chevron1"/>
    <dgm:cxn modelId="{1877302D-3989-4F6A-94B8-DD9C7DF07744}" type="presParOf" srcId="{49BCCEC3-274B-494B-887B-4462D4748902}" destId="{9F26142A-295C-4CF6-9D0B-511907F1B26F}" srcOrd="5" destOrd="0" presId="urn:microsoft.com/office/officeart/2005/8/layout/chevron1"/>
    <dgm:cxn modelId="{23FD64C4-3ACA-4508-8C1E-D1DF78757BA3}" type="presParOf" srcId="{49BCCEC3-274B-494B-887B-4462D4748902}" destId="{82F056ED-B7C2-442D-B6F9-E2583350D10F}" srcOrd="6" destOrd="0" presId="urn:microsoft.com/office/officeart/2005/8/layout/chevron1"/>
    <dgm:cxn modelId="{1871D0E1-A14B-42B2-8D13-4CE8F1506A32}" type="presParOf" srcId="{49BCCEC3-274B-494B-887B-4462D4748902}" destId="{6C75E76A-B2E7-43C0-A149-87292110BE3B}" srcOrd="7" destOrd="0" presId="urn:microsoft.com/office/officeart/2005/8/layout/chevron1"/>
    <dgm:cxn modelId="{F4D269D7-2182-40E0-8976-D594EE8B971E}" type="presParOf" srcId="{49BCCEC3-274B-494B-887B-4462D4748902}" destId="{925ED385-1AD0-472F-A0F3-CA5C8B62D0A0}" srcOrd="8" destOrd="0" presId="urn:microsoft.com/office/officeart/2005/8/layout/chevron1"/>
    <dgm:cxn modelId="{768E26FA-D396-4553-987F-94A877A7629B}" type="presParOf" srcId="{49BCCEC3-274B-494B-887B-4462D4748902}" destId="{59A5CE72-835A-44F7-B11F-A4F0C07497DB}" srcOrd="9" destOrd="0" presId="urn:microsoft.com/office/officeart/2005/8/layout/chevron1"/>
    <dgm:cxn modelId="{64F14227-DA04-44AE-B87D-01CE3B348524}" type="presParOf" srcId="{49BCCEC3-274B-494B-887B-4462D4748902}" destId="{52F69CF4-9BD4-445B-B7FF-950CDA7515C5}" srcOrd="10" destOrd="0" presId="urn:microsoft.com/office/officeart/2005/8/layout/chevron1"/>
    <dgm:cxn modelId="{3BE2100D-1B4F-40C0-8BCC-BAC4CC1AFC6A}" type="presParOf" srcId="{49BCCEC3-274B-494B-887B-4462D4748902}" destId="{F4A44E38-7263-446C-97DD-DF20166A18A9}" srcOrd="11" destOrd="0" presId="urn:microsoft.com/office/officeart/2005/8/layout/chevron1"/>
    <dgm:cxn modelId="{329A96C4-3A08-465C-BE15-171B7E8397A1}" type="presParOf" srcId="{49BCCEC3-274B-494B-887B-4462D4748902}" destId="{9C7E8A5F-1966-4783-A95A-0DD797E8BD05}" srcOrd="12" destOrd="0" presId="urn:microsoft.com/office/officeart/2005/8/layout/chevron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EA9DFA-E171-44BB-ADAC-8BCD5AC3A0DB}">
      <dsp:nvSpPr>
        <dsp:cNvPr id="0" name=""/>
        <dsp:cNvSpPr/>
      </dsp:nvSpPr>
      <dsp:spPr>
        <a:xfrm>
          <a:off x="0" y="215553"/>
          <a:ext cx="899587" cy="474327"/>
        </a:xfrm>
        <a:prstGeom prst="chevron">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nb-NO" sz="600" b="1" kern="1200">
              <a:solidFill>
                <a:sysClr val="window" lastClr="FFFFFF"/>
              </a:solidFill>
              <a:latin typeface="Calibri"/>
              <a:ea typeface="+mn-ea"/>
              <a:cs typeface="+mn-cs"/>
            </a:rPr>
            <a:t>Kart-</a:t>
          </a:r>
        </a:p>
        <a:p>
          <a:pPr lvl="0" algn="ctr" defTabSz="266700">
            <a:lnSpc>
              <a:spcPct val="90000"/>
            </a:lnSpc>
            <a:spcBef>
              <a:spcPct val="0"/>
            </a:spcBef>
            <a:spcAft>
              <a:spcPct val="35000"/>
            </a:spcAft>
          </a:pPr>
          <a:r>
            <a:rPr lang="nb-NO" sz="600" b="1" kern="1200">
              <a:solidFill>
                <a:sysClr val="window" lastClr="FFFFFF"/>
              </a:solidFill>
              <a:latin typeface="Calibri"/>
              <a:ea typeface="+mn-ea"/>
              <a:cs typeface="+mn-cs"/>
            </a:rPr>
            <a:t>legging</a:t>
          </a:r>
        </a:p>
      </dsp:txBody>
      <dsp:txXfrm>
        <a:off x="237164" y="215553"/>
        <a:ext cx="425260" cy="474327"/>
      </dsp:txXfrm>
    </dsp:sp>
    <dsp:sp modelId="{03062592-093B-45AA-9FB0-BF1888929BE4}">
      <dsp:nvSpPr>
        <dsp:cNvPr id="0" name=""/>
        <dsp:cNvSpPr/>
      </dsp:nvSpPr>
      <dsp:spPr>
        <a:xfrm>
          <a:off x="809628" y="215553"/>
          <a:ext cx="899587" cy="474327"/>
        </a:xfrm>
        <a:prstGeom prst="chevron">
          <a:avLst/>
        </a:prstGeom>
        <a:solidFill>
          <a:srgbClr val="1F497D">
            <a:lumMod val="20000"/>
            <a:lumOff val="80000"/>
          </a:srgb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nb-NO" sz="600" b="1" kern="1200">
              <a:solidFill>
                <a:sysClr val="window" lastClr="FFFFFF"/>
              </a:solidFill>
              <a:latin typeface="Calibri"/>
              <a:ea typeface="+mn-ea"/>
              <a:cs typeface="+mn-cs"/>
            </a:rPr>
            <a:t>Verdi-</a:t>
          </a:r>
        </a:p>
        <a:p>
          <a:pPr lvl="0" algn="ctr" defTabSz="266700">
            <a:lnSpc>
              <a:spcPct val="90000"/>
            </a:lnSpc>
            <a:spcBef>
              <a:spcPct val="0"/>
            </a:spcBef>
            <a:spcAft>
              <a:spcPct val="35000"/>
            </a:spcAft>
          </a:pPr>
          <a:r>
            <a:rPr lang="nb-NO" sz="600" b="1" kern="1200">
              <a:solidFill>
                <a:sysClr val="window" lastClr="FFFFFF"/>
              </a:solidFill>
              <a:latin typeface="Calibri"/>
              <a:ea typeface="+mn-ea"/>
              <a:cs typeface="+mn-cs"/>
            </a:rPr>
            <a:t>vurdering</a:t>
          </a:r>
        </a:p>
      </dsp:txBody>
      <dsp:txXfrm>
        <a:off x="1046792" y="215553"/>
        <a:ext cx="425260" cy="474327"/>
      </dsp:txXfrm>
    </dsp:sp>
    <dsp:sp modelId="{5991156F-2EDC-4303-869B-218C9D5314C0}">
      <dsp:nvSpPr>
        <dsp:cNvPr id="0" name=""/>
        <dsp:cNvSpPr/>
      </dsp:nvSpPr>
      <dsp:spPr>
        <a:xfrm>
          <a:off x="1619256" y="215553"/>
          <a:ext cx="899587" cy="474327"/>
        </a:xfrm>
        <a:prstGeom prst="chevron">
          <a:avLst/>
        </a:prstGeom>
        <a:solidFill>
          <a:srgbClr val="1F497D">
            <a:lumMod val="20000"/>
            <a:lumOff val="80000"/>
          </a:srgb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nb-NO" sz="600" b="1" kern="1200">
              <a:solidFill>
                <a:sysClr val="window" lastClr="FFFFFF"/>
              </a:solidFill>
              <a:latin typeface="Calibri"/>
              <a:ea typeface="+mn-ea"/>
              <a:cs typeface="+mn-cs"/>
            </a:rPr>
            <a:t>Sikrings-</a:t>
          </a:r>
        </a:p>
        <a:p>
          <a:pPr lvl="0" algn="ctr" defTabSz="266700">
            <a:lnSpc>
              <a:spcPct val="90000"/>
            </a:lnSpc>
            <a:spcBef>
              <a:spcPct val="0"/>
            </a:spcBef>
            <a:spcAft>
              <a:spcPct val="35000"/>
            </a:spcAft>
          </a:pPr>
          <a:r>
            <a:rPr lang="nb-NO" sz="600" b="1" kern="1200">
              <a:solidFill>
                <a:sysClr val="window" lastClr="FFFFFF"/>
              </a:solidFill>
              <a:latin typeface="Calibri"/>
              <a:ea typeface="+mn-ea"/>
              <a:cs typeface="+mn-cs"/>
            </a:rPr>
            <a:t>mål</a:t>
          </a:r>
        </a:p>
      </dsp:txBody>
      <dsp:txXfrm>
        <a:off x="1856420" y="215553"/>
        <a:ext cx="425260" cy="474327"/>
      </dsp:txXfrm>
    </dsp:sp>
    <dsp:sp modelId="{82F056ED-B7C2-442D-B6F9-E2583350D10F}">
      <dsp:nvSpPr>
        <dsp:cNvPr id="0" name=""/>
        <dsp:cNvSpPr/>
      </dsp:nvSpPr>
      <dsp:spPr>
        <a:xfrm>
          <a:off x="2428885" y="215553"/>
          <a:ext cx="899587" cy="474327"/>
        </a:xfrm>
        <a:prstGeom prst="chevron">
          <a:avLst/>
        </a:prstGeom>
        <a:solidFill>
          <a:srgbClr val="1F497D">
            <a:lumMod val="20000"/>
            <a:lumOff val="80000"/>
          </a:srgb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nb-NO" sz="600" b="1" kern="1200">
              <a:solidFill>
                <a:sysClr val="window" lastClr="FFFFFF"/>
              </a:solidFill>
              <a:latin typeface="Calibri"/>
              <a:ea typeface="+mn-ea"/>
              <a:cs typeface="+mn-cs"/>
            </a:rPr>
            <a:t>Trussel-</a:t>
          </a:r>
        </a:p>
        <a:p>
          <a:pPr lvl="0" algn="ctr" defTabSz="266700">
            <a:lnSpc>
              <a:spcPct val="90000"/>
            </a:lnSpc>
            <a:spcBef>
              <a:spcPct val="0"/>
            </a:spcBef>
            <a:spcAft>
              <a:spcPct val="35000"/>
            </a:spcAft>
          </a:pPr>
          <a:r>
            <a:rPr lang="nb-NO" sz="600" b="1" kern="1200">
              <a:solidFill>
                <a:sysClr val="window" lastClr="FFFFFF"/>
              </a:solidFill>
              <a:latin typeface="Calibri"/>
              <a:ea typeface="+mn-ea"/>
              <a:cs typeface="+mn-cs"/>
            </a:rPr>
            <a:t>vurdering</a:t>
          </a:r>
        </a:p>
      </dsp:txBody>
      <dsp:txXfrm>
        <a:off x="2666049" y="215553"/>
        <a:ext cx="425260" cy="474327"/>
      </dsp:txXfrm>
    </dsp:sp>
    <dsp:sp modelId="{925ED385-1AD0-472F-A0F3-CA5C8B62D0A0}">
      <dsp:nvSpPr>
        <dsp:cNvPr id="0" name=""/>
        <dsp:cNvSpPr/>
      </dsp:nvSpPr>
      <dsp:spPr>
        <a:xfrm>
          <a:off x="3238513" y="215553"/>
          <a:ext cx="899587" cy="474327"/>
        </a:xfrm>
        <a:prstGeom prst="chevron">
          <a:avLst/>
        </a:prstGeom>
        <a:solidFill>
          <a:srgbClr val="1F497D">
            <a:lumMod val="20000"/>
            <a:lumOff val="80000"/>
          </a:srgb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nb-NO" sz="600" b="1" kern="1200">
              <a:solidFill>
                <a:sysClr val="window" lastClr="FFFFFF"/>
              </a:solidFill>
              <a:latin typeface="Calibri"/>
              <a:ea typeface="+mn-ea"/>
              <a:cs typeface="+mn-cs"/>
            </a:rPr>
            <a:t>Sårbarhets</a:t>
          </a:r>
        </a:p>
        <a:p>
          <a:pPr lvl="0" algn="ctr" defTabSz="266700">
            <a:lnSpc>
              <a:spcPct val="90000"/>
            </a:lnSpc>
            <a:spcBef>
              <a:spcPct val="0"/>
            </a:spcBef>
            <a:spcAft>
              <a:spcPct val="35000"/>
            </a:spcAft>
          </a:pPr>
          <a:r>
            <a:rPr lang="nb-NO" sz="600" b="1" kern="1200">
              <a:solidFill>
                <a:sysClr val="window" lastClr="FFFFFF"/>
              </a:solidFill>
              <a:latin typeface="Calibri"/>
              <a:ea typeface="+mn-ea"/>
              <a:cs typeface="+mn-cs"/>
            </a:rPr>
            <a:t>vurdering</a:t>
          </a:r>
        </a:p>
      </dsp:txBody>
      <dsp:txXfrm>
        <a:off x="3475677" y="215553"/>
        <a:ext cx="425260" cy="474327"/>
      </dsp:txXfrm>
    </dsp:sp>
    <dsp:sp modelId="{52F69CF4-9BD4-445B-B7FF-950CDA7515C5}">
      <dsp:nvSpPr>
        <dsp:cNvPr id="0" name=""/>
        <dsp:cNvSpPr/>
      </dsp:nvSpPr>
      <dsp:spPr>
        <a:xfrm>
          <a:off x="4048142" y="215553"/>
          <a:ext cx="899587" cy="474327"/>
        </a:xfrm>
        <a:prstGeom prst="chevron">
          <a:avLst/>
        </a:prstGeom>
        <a:solidFill>
          <a:srgbClr val="1F497D">
            <a:lumMod val="20000"/>
            <a:lumOff val="80000"/>
          </a:srgb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nb-NO" sz="600" b="1" kern="1200">
              <a:solidFill>
                <a:sysClr val="window" lastClr="FFFFFF"/>
              </a:solidFill>
              <a:latin typeface="Calibri"/>
              <a:ea typeface="+mn-ea"/>
              <a:cs typeface="+mn-cs"/>
            </a:rPr>
            <a:t>Risiko</a:t>
          </a:r>
        </a:p>
        <a:p>
          <a:pPr lvl="0" algn="ctr" defTabSz="266700">
            <a:lnSpc>
              <a:spcPct val="90000"/>
            </a:lnSpc>
            <a:spcBef>
              <a:spcPct val="0"/>
            </a:spcBef>
            <a:spcAft>
              <a:spcPct val="35000"/>
            </a:spcAft>
          </a:pPr>
          <a:r>
            <a:rPr lang="nb-NO" sz="600" b="1" kern="1200">
              <a:solidFill>
                <a:sysClr val="window" lastClr="FFFFFF"/>
              </a:solidFill>
              <a:latin typeface="Calibri"/>
              <a:ea typeface="+mn-ea"/>
              <a:cs typeface="+mn-cs"/>
            </a:rPr>
            <a:t>vurdering</a:t>
          </a:r>
        </a:p>
      </dsp:txBody>
      <dsp:txXfrm>
        <a:off x="4285306" y="215553"/>
        <a:ext cx="425260" cy="474327"/>
      </dsp:txXfrm>
    </dsp:sp>
    <dsp:sp modelId="{9C7E8A5F-1966-4783-A95A-0DD797E8BD05}">
      <dsp:nvSpPr>
        <dsp:cNvPr id="0" name=""/>
        <dsp:cNvSpPr/>
      </dsp:nvSpPr>
      <dsp:spPr>
        <a:xfrm>
          <a:off x="4857770" y="215553"/>
          <a:ext cx="899587" cy="474327"/>
        </a:xfrm>
        <a:prstGeom prst="chevron">
          <a:avLst/>
        </a:prstGeom>
        <a:solidFill>
          <a:srgbClr val="1F497D">
            <a:lumMod val="20000"/>
            <a:lumOff val="80000"/>
          </a:srgb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nb-NO" sz="600" b="1" kern="1200">
              <a:solidFill>
                <a:sysClr val="window" lastClr="FFFFFF"/>
              </a:solidFill>
              <a:latin typeface="Calibri"/>
              <a:ea typeface="+mn-ea"/>
              <a:cs typeface="+mn-cs"/>
            </a:rPr>
            <a:t>Grenser og tiltak</a:t>
          </a:r>
        </a:p>
      </dsp:txBody>
      <dsp:txXfrm>
        <a:off x="5094934" y="215553"/>
        <a:ext cx="425260" cy="47432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EA9DFA-E171-44BB-ADAC-8BCD5AC3A0DB}">
      <dsp:nvSpPr>
        <dsp:cNvPr id="0" name=""/>
        <dsp:cNvSpPr/>
      </dsp:nvSpPr>
      <dsp:spPr>
        <a:xfrm>
          <a:off x="0" y="217524"/>
          <a:ext cx="900112" cy="474604"/>
        </a:xfrm>
        <a:prstGeom prst="chevron">
          <a:avLst/>
        </a:prstGeom>
        <a:solidFill>
          <a:schemeClr val="tx2">
            <a:lumMod val="20000"/>
            <a:lumOff val="8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nb-NO" sz="600" b="1" kern="1200"/>
            <a:t>Kart-</a:t>
          </a:r>
        </a:p>
        <a:p>
          <a:pPr lvl="0" algn="ctr" defTabSz="266700">
            <a:lnSpc>
              <a:spcPct val="90000"/>
            </a:lnSpc>
            <a:spcBef>
              <a:spcPct val="0"/>
            </a:spcBef>
            <a:spcAft>
              <a:spcPct val="35000"/>
            </a:spcAft>
          </a:pPr>
          <a:r>
            <a:rPr lang="nb-NO" sz="600" b="1" kern="1200"/>
            <a:t>legging</a:t>
          </a:r>
        </a:p>
      </dsp:txBody>
      <dsp:txXfrm>
        <a:off x="237302" y="217524"/>
        <a:ext cx="425508" cy="474604"/>
      </dsp:txXfrm>
    </dsp:sp>
    <dsp:sp modelId="{03062592-093B-45AA-9FB0-BF1888929BE4}">
      <dsp:nvSpPr>
        <dsp:cNvPr id="0" name=""/>
        <dsp:cNvSpPr/>
      </dsp:nvSpPr>
      <dsp:spPr>
        <a:xfrm>
          <a:off x="810101" y="217524"/>
          <a:ext cx="900112" cy="474604"/>
        </a:xfrm>
        <a:prstGeom prst="chevron">
          <a:avLst/>
        </a:prstGeom>
        <a:solidFill>
          <a:schemeClr val="accent1"/>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nb-NO" sz="600" b="1" kern="1200"/>
            <a:t>Verdi-</a:t>
          </a:r>
        </a:p>
        <a:p>
          <a:pPr lvl="0" algn="ctr" defTabSz="266700">
            <a:lnSpc>
              <a:spcPct val="90000"/>
            </a:lnSpc>
            <a:spcBef>
              <a:spcPct val="0"/>
            </a:spcBef>
            <a:spcAft>
              <a:spcPct val="35000"/>
            </a:spcAft>
          </a:pPr>
          <a:r>
            <a:rPr lang="nb-NO" sz="600" b="1" kern="1200"/>
            <a:t>vurdering</a:t>
          </a:r>
        </a:p>
      </dsp:txBody>
      <dsp:txXfrm>
        <a:off x="1047403" y="217524"/>
        <a:ext cx="425508" cy="474604"/>
      </dsp:txXfrm>
    </dsp:sp>
    <dsp:sp modelId="{5991156F-2EDC-4303-869B-218C9D5314C0}">
      <dsp:nvSpPr>
        <dsp:cNvPr id="0" name=""/>
        <dsp:cNvSpPr/>
      </dsp:nvSpPr>
      <dsp:spPr>
        <a:xfrm>
          <a:off x="1620202" y="217524"/>
          <a:ext cx="900112" cy="474604"/>
        </a:xfrm>
        <a:prstGeom prst="chevron">
          <a:avLst/>
        </a:prstGeom>
        <a:solidFill>
          <a:schemeClr val="tx2">
            <a:lumMod val="20000"/>
            <a:lumOff val="8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nb-NO" sz="600" b="1" kern="1200"/>
            <a:t>Sikrings-</a:t>
          </a:r>
        </a:p>
        <a:p>
          <a:pPr lvl="0" algn="ctr" defTabSz="266700">
            <a:lnSpc>
              <a:spcPct val="90000"/>
            </a:lnSpc>
            <a:spcBef>
              <a:spcPct val="0"/>
            </a:spcBef>
            <a:spcAft>
              <a:spcPct val="35000"/>
            </a:spcAft>
          </a:pPr>
          <a:r>
            <a:rPr lang="nb-NO" sz="600" b="1" kern="1200"/>
            <a:t>mål</a:t>
          </a:r>
        </a:p>
      </dsp:txBody>
      <dsp:txXfrm>
        <a:off x="1857504" y="217524"/>
        <a:ext cx="425508" cy="474604"/>
      </dsp:txXfrm>
    </dsp:sp>
    <dsp:sp modelId="{82F056ED-B7C2-442D-B6F9-E2583350D10F}">
      <dsp:nvSpPr>
        <dsp:cNvPr id="0" name=""/>
        <dsp:cNvSpPr/>
      </dsp:nvSpPr>
      <dsp:spPr>
        <a:xfrm>
          <a:off x="2430303" y="217524"/>
          <a:ext cx="900112" cy="474604"/>
        </a:xfrm>
        <a:prstGeom prst="chevron">
          <a:avLst/>
        </a:prstGeom>
        <a:solidFill>
          <a:schemeClr val="tx2">
            <a:lumMod val="20000"/>
            <a:lumOff val="8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nb-NO" sz="600" b="1" kern="1200"/>
            <a:t>Trussel-</a:t>
          </a:r>
        </a:p>
        <a:p>
          <a:pPr lvl="0" algn="ctr" defTabSz="266700">
            <a:lnSpc>
              <a:spcPct val="90000"/>
            </a:lnSpc>
            <a:spcBef>
              <a:spcPct val="0"/>
            </a:spcBef>
            <a:spcAft>
              <a:spcPct val="35000"/>
            </a:spcAft>
          </a:pPr>
          <a:r>
            <a:rPr lang="nb-NO" sz="600" b="1" kern="1200"/>
            <a:t>vurdering</a:t>
          </a:r>
        </a:p>
      </dsp:txBody>
      <dsp:txXfrm>
        <a:off x="2667605" y="217524"/>
        <a:ext cx="425508" cy="474604"/>
      </dsp:txXfrm>
    </dsp:sp>
    <dsp:sp modelId="{925ED385-1AD0-472F-A0F3-CA5C8B62D0A0}">
      <dsp:nvSpPr>
        <dsp:cNvPr id="0" name=""/>
        <dsp:cNvSpPr/>
      </dsp:nvSpPr>
      <dsp:spPr>
        <a:xfrm>
          <a:off x="3240405" y="217524"/>
          <a:ext cx="900112" cy="474604"/>
        </a:xfrm>
        <a:prstGeom prst="chevron">
          <a:avLst/>
        </a:prstGeom>
        <a:solidFill>
          <a:schemeClr val="tx2">
            <a:lumMod val="20000"/>
            <a:lumOff val="8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nb-NO" sz="600" b="1" kern="1200"/>
            <a:t>Sårbarhets</a:t>
          </a:r>
        </a:p>
        <a:p>
          <a:pPr lvl="0" algn="ctr" defTabSz="266700">
            <a:lnSpc>
              <a:spcPct val="90000"/>
            </a:lnSpc>
            <a:spcBef>
              <a:spcPct val="0"/>
            </a:spcBef>
            <a:spcAft>
              <a:spcPct val="35000"/>
            </a:spcAft>
          </a:pPr>
          <a:r>
            <a:rPr lang="nb-NO" sz="600" b="1" kern="1200"/>
            <a:t>vurdering</a:t>
          </a:r>
        </a:p>
      </dsp:txBody>
      <dsp:txXfrm>
        <a:off x="3477707" y="217524"/>
        <a:ext cx="425508" cy="474604"/>
      </dsp:txXfrm>
    </dsp:sp>
    <dsp:sp modelId="{52F69CF4-9BD4-445B-B7FF-950CDA7515C5}">
      <dsp:nvSpPr>
        <dsp:cNvPr id="0" name=""/>
        <dsp:cNvSpPr/>
      </dsp:nvSpPr>
      <dsp:spPr>
        <a:xfrm>
          <a:off x="4050506" y="217524"/>
          <a:ext cx="900112" cy="474604"/>
        </a:xfrm>
        <a:prstGeom prst="chevron">
          <a:avLst/>
        </a:prstGeom>
        <a:solidFill>
          <a:schemeClr val="tx2">
            <a:lumMod val="20000"/>
            <a:lumOff val="8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nb-NO" sz="600" b="1" kern="1200"/>
            <a:t>Risiko</a:t>
          </a:r>
        </a:p>
        <a:p>
          <a:pPr lvl="0" algn="ctr" defTabSz="266700">
            <a:lnSpc>
              <a:spcPct val="90000"/>
            </a:lnSpc>
            <a:spcBef>
              <a:spcPct val="0"/>
            </a:spcBef>
            <a:spcAft>
              <a:spcPct val="35000"/>
            </a:spcAft>
          </a:pPr>
          <a:r>
            <a:rPr lang="nb-NO" sz="600" b="1" kern="1200"/>
            <a:t>vurdering</a:t>
          </a:r>
        </a:p>
      </dsp:txBody>
      <dsp:txXfrm>
        <a:off x="4287808" y="217524"/>
        <a:ext cx="425508" cy="474604"/>
      </dsp:txXfrm>
    </dsp:sp>
    <dsp:sp modelId="{9C7E8A5F-1966-4783-A95A-0DD797E8BD05}">
      <dsp:nvSpPr>
        <dsp:cNvPr id="0" name=""/>
        <dsp:cNvSpPr/>
      </dsp:nvSpPr>
      <dsp:spPr>
        <a:xfrm>
          <a:off x="4860607" y="217524"/>
          <a:ext cx="900112" cy="474604"/>
        </a:xfrm>
        <a:prstGeom prst="chevron">
          <a:avLst/>
        </a:prstGeom>
        <a:solidFill>
          <a:schemeClr val="tx2">
            <a:lumMod val="20000"/>
            <a:lumOff val="8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nb-NO" sz="600" b="1" kern="1200"/>
            <a:t>Grenser og tiltak</a:t>
          </a:r>
        </a:p>
      </dsp:txBody>
      <dsp:txXfrm>
        <a:off x="5097909" y="217524"/>
        <a:ext cx="425508" cy="47460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EA9DFA-E171-44BB-ADAC-8BCD5AC3A0DB}">
      <dsp:nvSpPr>
        <dsp:cNvPr id="0" name=""/>
        <dsp:cNvSpPr/>
      </dsp:nvSpPr>
      <dsp:spPr>
        <a:xfrm>
          <a:off x="0" y="217524"/>
          <a:ext cx="900112" cy="474604"/>
        </a:xfrm>
        <a:prstGeom prst="chevron">
          <a:avLst/>
        </a:prstGeom>
        <a:solidFill>
          <a:schemeClr val="tx2">
            <a:lumMod val="20000"/>
            <a:lumOff val="8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nb-NO" sz="600" b="1" kern="1200"/>
            <a:t>Kart-</a:t>
          </a:r>
        </a:p>
        <a:p>
          <a:pPr lvl="0" algn="ctr" defTabSz="266700">
            <a:lnSpc>
              <a:spcPct val="90000"/>
            </a:lnSpc>
            <a:spcBef>
              <a:spcPct val="0"/>
            </a:spcBef>
            <a:spcAft>
              <a:spcPct val="35000"/>
            </a:spcAft>
          </a:pPr>
          <a:r>
            <a:rPr lang="nb-NO" sz="600" b="1" kern="1200"/>
            <a:t>legging</a:t>
          </a:r>
        </a:p>
      </dsp:txBody>
      <dsp:txXfrm>
        <a:off x="237302" y="217524"/>
        <a:ext cx="425508" cy="474604"/>
      </dsp:txXfrm>
    </dsp:sp>
    <dsp:sp modelId="{03062592-093B-45AA-9FB0-BF1888929BE4}">
      <dsp:nvSpPr>
        <dsp:cNvPr id="0" name=""/>
        <dsp:cNvSpPr/>
      </dsp:nvSpPr>
      <dsp:spPr>
        <a:xfrm>
          <a:off x="810101" y="217524"/>
          <a:ext cx="900112" cy="474604"/>
        </a:xfrm>
        <a:prstGeom prst="chevron">
          <a:avLst/>
        </a:prstGeom>
        <a:solidFill>
          <a:schemeClr val="tx2">
            <a:lumMod val="20000"/>
            <a:lumOff val="8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nb-NO" sz="600" b="1" kern="1200"/>
            <a:t>Verdi-</a:t>
          </a:r>
        </a:p>
        <a:p>
          <a:pPr lvl="0" algn="ctr" defTabSz="266700">
            <a:lnSpc>
              <a:spcPct val="90000"/>
            </a:lnSpc>
            <a:spcBef>
              <a:spcPct val="0"/>
            </a:spcBef>
            <a:spcAft>
              <a:spcPct val="35000"/>
            </a:spcAft>
          </a:pPr>
          <a:r>
            <a:rPr lang="nb-NO" sz="600" b="1" kern="1200"/>
            <a:t>vurdering</a:t>
          </a:r>
        </a:p>
      </dsp:txBody>
      <dsp:txXfrm>
        <a:off x="1047403" y="217524"/>
        <a:ext cx="425508" cy="474604"/>
      </dsp:txXfrm>
    </dsp:sp>
    <dsp:sp modelId="{5991156F-2EDC-4303-869B-218C9D5314C0}">
      <dsp:nvSpPr>
        <dsp:cNvPr id="0" name=""/>
        <dsp:cNvSpPr/>
      </dsp:nvSpPr>
      <dsp:spPr>
        <a:xfrm>
          <a:off x="1620202" y="217524"/>
          <a:ext cx="900112" cy="474604"/>
        </a:xfrm>
        <a:prstGeom prst="chevron">
          <a:avLst/>
        </a:prstGeom>
        <a:solidFill>
          <a:schemeClr val="accent1"/>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nb-NO" sz="600" b="1" kern="1200"/>
            <a:t>Sikrings-</a:t>
          </a:r>
        </a:p>
        <a:p>
          <a:pPr lvl="0" algn="ctr" defTabSz="266700">
            <a:lnSpc>
              <a:spcPct val="90000"/>
            </a:lnSpc>
            <a:spcBef>
              <a:spcPct val="0"/>
            </a:spcBef>
            <a:spcAft>
              <a:spcPct val="35000"/>
            </a:spcAft>
          </a:pPr>
          <a:r>
            <a:rPr lang="nb-NO" sz="600" b="1" kern="1200"/>
            <a:t>mål</a:t>
          </a:r>
        </a:p>
      </dsp:txBody>
      <dsp:txXfrm>
        <a:off x="1857504" y="217524"/>
        <a:ext cx="425508" cy="474604"/>
      </dsp:txXfrm>
    </dsp:sp>
    <dsp:sp modelId="{82F056ED-B7C2-442D-B6F9-E2583350D10F}">
      <dsp:nvSpPr>
        <dsp:cNvPr id="0" name=""/>
        <dsp:cNvSpPr/>
      </dsp:nvSpPr>
      <dsp:spPr>
        <a:xfrm>
          <a:off x="2430303" y="217524"/>
          <a:ext cx="900112" cy="474604"/>
        </a:xfrm>
        <a:prstGeom prst="chevron">
          <a:avLst/>
        </a:prstGeom>
        <a:solidFill>
          <a:schemeClr val="tx2">
            <a:lumMod val="20000"/>
            <a:lumOff val="8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nb-NO" sz="600" b="1" kern="1200"/>
            <a:t>Trussel-</a:t>
          </a:r>
        </a:p>
        <a:p>
          <a:pPr lvl="0" algn="ctr" defTabSz="266700">
            <a:lnSpc>
              <a:spcPct val="90000"/>
            </a:lnSpc>
            <a:spcBef>
              <a:spcPct val="0"/>
            </a:spcBef>
            <a:spcAft>
              <a:spcPct val="35000"/>
            </a:spcAft>
          </a:pPr>
          <a:r>
            <a:rPr lang="nb-NO" sz="600" b="1" kern="1200"/>
            <a:t>vurdering</a:t>
          </a:r>
        </a:p>
      </dsp:txBody>
      <dsp:txXfrm>
        <a:off x="2667605" y="217524"/>
        <a:ext cx="425508" cy="474604"/>
      </dsp:txXfrm>
    </dsp:sp>
    <dsp:sp modelId="{925ED385-1AD0-472F-A0F3-CA5C8B62D0A0}">
      <dsp:nvSpPr>
        <dsp:cNvPr id="0" name=""/>
        <dsp:cNvSpPr/>
      </dsp:nvSpPr>
      <dsp:spPr>
        <a:xfrm>
          <a:off x="3240405" y="217524"/>
          <a:ext cx="900112" cy="474604"/>
        </a:xfrm>
        <a:prstGeom prst="chevron">
          <a:avLst/>
        </a:prstGeom>
        <a:solidFill>
          <a:schemeClr val="tx2">
            <a:lumMod val="20000"/>
            <a:lumOff val="8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nb-NO" sz="600" b="1" kern="1200"/>
            <a:t>Sårbarhets</a:t>
          </a:r>
        </a:p>
        <a:p>
          <a:pPr lvl="0" algn="ctr" defTabSz="266700">
            <a:lnSpc>
              <a:spcPct val="90000"/>
            </a:lnSpc>
            <a:spcBef>
              <a:spcPct val="0"/>
            </a:spcBef>
            <a:spcAft>
              <a:spcPct val="35000"/>
            </a:spcAft>
          </a:pPr>
          <a:r>
            <a:rPr lang="nb-NO" sz="600" b="1" kern="1200"/>
            <a:t>vurdering</a:t>
          </a:r>
        </a:p>
      </dsp:txBody>
      <dsp:txXfrm>
        <a:off x="3477707" y="217524"/>
        <a:ext cx="425508" cy="474604"/>
      </dsp:txXfrm>
    </dsp:sp>
    <dsp:sp modelId="{52F69CF4-9BD4-445B-B7FF-950CDA7515C5}">
      <dsp:nvSpPr>
        <dsp:cNvPr id="0" name=""/>
        <dsp:cNvSpPr/>
      </dsp:nvSpPr>
      <dsp:spPr>
        <a:xfrm>
          <a:off x="4050506" y="217524"/>
          <a:ext cx="900112" cy="474604"/>
        </a:xfrm>
        <a:prstGeom prst="chevron">
          <a:avLst/>
        </a:prstGeom>
        <a:solidFill>
          <a:schemeClr val="tx2">
            <a:lumMod val="20000"/>
            <a:lumOff val="8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nb-NO" sz="600" b="1" kern="1200"/>
            <a:t>Risiko</a:t>
          </a:r>
        </a:p>
        <a:p>
          <a:pPr lvl="0" algn="ctr" defTabSz="266700">
            <a:lnSpc>
              <a:spcPct val="90000"/>
            </a:lnSpc>
            <a:spcBef>
              <a:spcPct val="0"/>
            </a:spcBef>
            <a:spcAft>
              <a:spcPct val="35000"/>
            </a:spcAft>
          </a:pPr>
          <a:r>
            <a:rPr lang="nb-NO" sz="600" b="1" kern="1200"/>
            <a:t>vurdering</a:t>
          </a:r>
        </a:p>
      </dsp:txBody>
      <dsp:txXfrm>
        <a:off x="4287808" y="217524"/>
        <a:ext cx="425508" cy="474604"/>
      </dsp:txXfrm>
    </dsp:sp>
    <dsp:sp modelId="{9C7E8A5F-1966-4783-A95A-0DD797E8BD05}">
      <dsp:nvSpPr>
        <dsp:cNvPr id="0" name=""/>
        <dsp:cNvSpPr/>
      </dsp:nvSpPr>
      <dsp:spPr>
        <a:xfrm>
          <a:off x="4860607" y="217524"/>
          <a:ext cx="900112" cy="474604"/>
        </a:xfrm>
        <a:prstGeom prst="chevron">
          <a:avLst/>
        </a:prstGeom>
        <a:solidFill>
          <a:schemeClr val="tx2">
            <a:lumMod val="20000"/>
            <a:lumOff val="8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nb-NO" sz="600" b="1" kern="1200"/>
            <a:t>Grenser og tiltak</a:t>
          </a:r>
        </a:p>
      </dsp:txBody>
      <dsp:txXfrm>
        <a:off x="5097909" y="217524"/>
        <a:ext cx="425508" cy="47460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EA9DFA-E171-44BB-ADAC-8BCD5AC3A0DB}">
      <dsp:nvSpPr>
        <dsp:cNvPr id="0" name=""/>
        <dsp:cNvSpPr/>
      </dsp:nvSpPr>
      <dsp:spPr>
        <a:xfrm>
          <a:off x="0" y="217524"/>
          <a:ext cx="900112" cy="474604"/>
        </a:xfrm>
        <a:prstGeom prst="chevron">
          <a:avLst/>
        </a:prstGeom>
        <a:solidFill>
          <a:schemeClr val="tx2">
            <a:lumMod val="20000"/>
            <a:lumOff val="8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nb-NO" sz="600" b="1" kern="1200"/>
            <a:t>Kart-</a:t>
          </a:r>
        </a:p>
        <a:p>
          <a:pPr lvl="0" algn="ctr" defTabSz="266700">
            <a:lnSpc>
              <a:spcPct val="90000"/>
            </a:lnSpc>
            <a:spcBef>
              <a:spcPct val="0"/>
            </a:spcBef>
            <a:spcAft>
              <a:spcPct val="35000"/>
            </a:spcAft>
          </a:pPr>
          <a:r>
            <a:rPr lang="nb-NO" sz="600" b="1" kern="1200"/>
            <a:t>legging</a:t>
          </a:r>
        </a:p>
      </dsp:txBody>
      <dsp:txXfrm>
        <a:off x="237302" y="217524"/>
        <a:ext cx="425508" cy="474604"/>
      </dsp:txXfrm>
    </dsp:sp>
    <dsp:sp modelId="{03062592-093B-45AA-9FB0-BF1888929BE4}">
      <dsp:nvSpPr>
        <dsp:cNvPr id="0" name=""/>
        <dsp:cNvSpPr/>
      </dsp:nvSpPr>
      <dsp:spPr>
        <a:xfrm>
          <a:off x="810101" y="217524"/>
          <a:ext cx="900112" cy="474604"/>
        </a:xfrm>
        <a:prstGeom prst="chevron">
          <a:avLst/>
        </a:prstGeom>
        <a:solidFill>
          <a:schemeClr val="tx2">
            <a:lumMod val="20000"/>
            <a:lumOff val="8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nb-NO" sz="600" b="1" kern="1200"/>
            <a:t>Verdi-</a:t>
          </a:r>
        </a:p>
        <a:p>
          <a:pPr lvl="0" algn="ctr" defTabSz="266700">
            <a:lnSpc>
              <a:spcPct val="90000"/>
            </a:lnSpc>
            <a:spcBef>
              <a:spcPct val="0"/>
            </a:spcBef>
            <a:spcAft>
              <a:spcPct val="35000"/>
            </a:spcAft>
          </a:pPr>
          <a:r>
            <a:rPr lang="nb-NO" sz="600" b="1" kern="1200"/>
            <a:t>vurdering</a:t>
          </a:r>
        </a:p>
      </dsp:txBody>
      <dsp:txXfrm>
        <a:off x="1047403" y="217524"/>
        <a:ext cx="425508" cy="474604"/>
      </dsp:txXfrm>
    </dsp:sp>
    <dsp:sp modelId="{5991156F-2EDC-4303-869B-218C9D5314C0}">
      <dsp:nvSpPr>
        <dsp:cNvPr id="0" name=""/>
        <dsp:cNvSpPr/>
      </dsp:nvSpPr>
      <dsp:spPr>
        <a:xfrm>
          <a:off x="1620202" y="217524"/>
          <a:ext cx="900112" cy="474604"/>
        </a:xfrm>
        <a:prstGeom prst="chevron">
          <a:avLst/>
        </a:prstGeom>
        <a:solidFill>
          <a:schemeClr val="tx2">
            <a:lumMod val="20000"/>
            <a:lumOff val="8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nb-NO" sz="600" b="1" kern="1200"/>
            <a:t>Sikrings-</a:t>
          </a:r>
        </a:p>
        <a:p>
          <a:pPr lvl="0" algn="ctr" defTabSz="266700">
            <a:lnSpc>
              <a:spcPct val="90000"/>
            </a:lnSpc>
            <a:spcBef>
              <a:spcPct val="0"/>
            </a:spcBef>
            <a:spcAft>
              <a:spcPct val="35000"/>
            </a:spcAft>
          </a:pPr>
          <a:r>
            <a:rPr lang="nb-NO" sz="600" b="1" kern="1200"/>
            <a:t>mål</a:t>
          </a:r>
        </a:p>
      </dsp:txBody>
      <dsp:txXfrm>
        <a:off x="1857504" y="217524"/>
        <a:ext cx="425508" cy="474604"/>
      </dsp:txXfrm>
    </dsp:sp>
    <dsp:sp modelId="{82F056ED-B7C2-442D-B6F9-E2583350D10F}">
      <dsp:nvSpPr>
        <dsp:cNvPr id="0" name=""/>
        <dsp:cNvSpPr/>
      </dsp:nvSpPr>
      <dsp:spPr>
        <a:xfrm>
          <a:off x="2430303" y="217524"/>
          <a:ext cx="900112" cy="474604"/>
        </a:xfrm>
        <a:prstGeom prst="chevron">
          <a:avLst/>
        </a:prstGeom>
        <a:solidFill>
          <a:schemeClr val="accent1"/>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nb-NO" sz="600" b="1" kern="1200"/>
            <a:t>Trussel-</a:t>
          </a:r>
        </a:p>
        <a:p>
          <a:pPr lvl="0" algn="ctr" defTabSz="266700">
            <a:lnSpc>
              <a:spcPct val="90000"/>
            </a:lnSpc>
            <a:spcBef>
              <a:spcPct val="0"/>
            </a:spcBef>
            <a:spcAft>
              <a:spcPct val="35000"/>
            </a:spcAft>
          </a:pPr>
          <a:r>
            <a:rPr lang="nb-NO" sz="600" b="1" kern="1200"/>
            <a:t>vurdering</a:t>
          </a:r>
        </a:p>
      </dsp:txBody>
      <dsp:txXfrm>
        <a:off x="2667605" y="217524"/>
        <a:ext cx="425508" cy="474604"/>
      </dsp:txXfrm>
    </dsp:sp>
    <dsp:sp modelId="{925ED385-1AD0-472F-A0F3-CA5C8B62D0A0}">
      <dsp:nvSpPr>
        <dsp:cNvPr id="0" name=""/>
        <dsp:cNvSpPr/>
      </dsp:nvSpPr>
      <dsp:spPr>
        <a:xfrm>
          <a:off x="3240405" y="217524"/>
          <a:ext cx="900112" cy="474604"/>
        </a:xfrm>
        <a:prstGeom prst="chevron">
          <a:avLst/>
        </a:prstGeom>
        <a:solidFill>
          <a:schemeClr val="tx2">
            <a:lumMod val="20000"/>
            <a:lumOff val="8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nb-NO" sz="600" b="1" kern="1200"/>
            <a:t>Sårbarhets</a:t>
          </a:r>
        </a:p>
        <a:p>
          <a:pPr lvl="0" algn="ctr" defTabSz="266700">
            <a:lnSpc>
              <a:spcPct val="90000"/>
            </a:lnSpc>
            <a:spcBef>
              <a:spcPct val="0"/>
            </a:spcBef>
            <a:spcAft>
              <a:spcPct val="35000"/>
            </a:spcAft>
          </a:pPr>
          <a:r>
            <a:rPr lang="nb-NO" sz="600" b="1" kern="1200"/>
            <a:t>vurdering</a:t>
          </a:r>
        </a:p>
      </dsp:txBody>
      <dsp:txXfrm>
        <a:off x="3477707" y="217524"/>
        <a:ext cx="425508" cy="474604"/>
      </dsp:txXfrm>
    </dsp:sp>
    <dsp:sp modelId="{52F69CF4-9BD4-445B-B7FF-950CDA7515C5}">
      <dsp:nvSpPr>
        <dsp:cNvPr id="0" name=""/>
        <dsp:cNvSpPr/>
      </dsp:nvSpPr>
      <dsp:spPr>
        <a:xfrm>
          <a:off x="4050506" y="217524"/>
          <a:ext cx="900112" cy="474604"/>
        </a:xfrm>
        <a:prstGeom prst="chevron">
          <a:avLst/>
        </a:prstGeom>
        <a:solidFill>
          <a:schemeClr val="tx2">
            <a:lumMod val="20000"/>
            <a:lumOff val="8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nb-NO" sz="600" b="1" kern="1200"/>
            <a:t>Risiko</a:t>
          </a:r>
        </a:p>
        <a:p>
          <a:pPr lvl="0" algn="ctr" defTabSz="266700">
            <a:lnSpc>
              <a:spcPct val="90000"/>
            </a:lnSpc>
            <a:spcBef>
              <a:spcPct val="0"/>
            </a:spcBef>
            <a:spcAft>
              <a:spcPct val="35000"/>
            </a:spcAft>
          </a:pPr>
          <a:r>
            <a:rPr lang="nb-NO" sz="600" b="1" kern="1200"/>
            <a:t>vurdering</a:t>
          </a:r>
        </a:p>
      </dsp:txBody>
      <dsp:txXfrm>
        <a:off x="4287808" y="217524"/>
        <a:ext cx="425508" cy="474604"/>
      </dsp:txXfrm>
    </dsp:sp>
    <dsp:sp modelId="{9C7E8A5F-1966-4783-A95A-0DD797E8BD05}">
      <dsp:nvSpPr>
        <dsp:cNvPr id="0" name=""/>
        <dsp:cNvSpPr/>
      </dsp:nvSpPr>
      <dsp:spPr>
        <a:xfrm>
          <a:off x="4860607" y="217524"/>
          <a:ext cx="900112" cy="474604"/>
        </a:xfrm>
        <a:prstGeom prst="chevron">
          <a:avLst/>
        </a:prstGeom>
        <a:solidFill>
          <a:schemeClr val="tx2">
            <a:lumMod val="20000"/>
            <a:lumOff val="8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nb-NO" sz="600" b="1" kern="1200"/>
            <a:t>Grenser og tiltak</a:t>
          </a:r>
        </a:p>
      </dsp:txBody>
      <dsp:txXfrm>
        <a:off x="5097909" y="217524"/>
        <a:ext cx="425508" cy="47460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EA9DFA-E171-44BB-ADAC-8BCD5AC3A0DB}">
      <dsp:nvSpPr>
        <dsp:cNvPr id="0" name=""/>
        <dsp:cNvSpPr/>
      </dsp:nvSpPr>
      <dsp:spPr>
        <a:xfrm>
          <a:off x="0" y="241134"/>
          <a:ext cx="999738" cy="527134"/>
        </a:xfrm>
        <a:prstGeom prst="chevron">
          <a:avLst/>
        </a:prstGeom>
        <a:solidFill>
          <a:schemeClr val="tx2">
            <a:lumMod val="20000"/>
            <a:lumOff val="8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nb-NO" sz="700" b="1" kern="1200"/>
            <a:t>Kart-</a:t>
          </a:r>
        </a:p>
        <a:p>
          <a:pPr lvl="0" algn="ctr" defTabSz="311150">
            <a:lnSpc>
              <a:spcPct val="90000"/>
            </a:lnSpc>
            <a:spcBef>
              <a:spcPct val="0"/>
            </a:spcBef>
            <a:spcAft>
              <a:spcPct val="35000"/>
            </a:spcAft>
          </a:pPr>
          <a:r>
            <a:rPr lang="nb-NO" sz="700" b="1" kern="1200"/>
            <a:t>legging</a:t>
          </a:r>
        </a:p>
      </dsp:txBody>
      <dsp:txXfrm>
        <a:off x="263567" y="241134"/>
        <a:ext cx="472604" cy="527134"/>
      </dsp:txXfrm>
    </dsp:sp>
    <dsp:sp modelId="{03062592-093B-45AA-9FB0-BF1888929BE4}">
      <dsp:nvSpPr>
        <dsp:cNvPr id="0" name=""/>
        <dsp:cNvSpPr/>
      </dsp:nvSpPr>
      <dsp:spPr>
        <a:xfrm>
          <a:off x="899764" y="241134"/>
          <a:ext cx="999738" cy="527134"/>
        </a:xfrm>
        <a:prstGeom prst="chevron">
          <a:avLst/>
        </a:prstGeom>
        <a:solidFill>
          <a:schemeClr val="tx2">
            <a:lumMod val="20000"/>
            <a:lumOff val="8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nb-NO" sz="700" b="1" kern="1200"/>
            <a:t>Verdi-</a:t>
          </a:r>
        </a:p>
        <a:p>
          <a:pPr lvl="0" algn="ctr" defTabSz="311150">
            <a:lnSpc>
              <a:spcPct val="90000"/>
            </a:lnSpc>
            <a:spcBef>
              <a:spcPct val="0"/>
            </a:spcBef>
            <a:spcAft>
              <a:spcPct val="35000"/>
            </a:spcAft>
          </a:pPr>
          <a:r>
            <a:rPr lang="nb-NO" sz="700" b="1" kern="1200"/>
            <a:t>vurdering</a:t>
          </a:r>
        </a:p>
      </dsp:txBody>
      <dsp:txXfrm>
        <a:off x="1163331" y="241134"/>
        <a:ext cx="472604" cy="527134"/>
      </dsp:txXfrm>
    </dsp:sp>
    <dsp:sp modelId="{5991156F-2EDC-4303-869B-218C9D5314C0}">
      <dsp:nvSpPr>
        <dsp:cNvPr id="0" name=""/>
        <dsp:cNvSpPr/>
      </dsp:nvSpPr>
      <dsp:spPr>
        <a:xfrm>
          <a:off x="1799529" y="241134"/>
          <a:ext cx="999738" cy="527134"/>
        </a:xfrm>
        <a:prstGeom prst="chevron">
          <a:avLst/>
        </a:prstGeom>
        <a:solidFill>
          <a:schemeClr val="tx2">
            <a:lumMod val="20000"/>
            <a:lumOff val="8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nb-NO" sz="700" b="1" kern="1200"/>
            <a:t>Sikrings-</a:t>
          </a:r>
        </a:p>
        <a:p>
          <a:pPr lvl="0" algn="ctr" defTabSz="311150">
            <a:lnSpc>
              <a:spcPct val="90000"/>
            </a:lnSpc>
            <a:spcBef>
              <a:spcPct val="0"/>
            </a:spcBef>
            <a:spcAft>
              <a:spcPct val="35000"/>
            </a:spcAft>
          </a:pPr>
          <a:r>
            <a:rPr lang="nb-NO" sz="700" b="1" kern="1200"/>
            <a:t>mål</a:t>
          </a:r>
        </a:p>
      </dsp:txBody>
      <dsp:txXfrm>
        <a:off x="2063096" y="241134"/>
        <a:ext cx="472604" cy="527134"/>
      </dsp:txXfrm>
    </dsp:sp>
    <dsp:sp modelId="{82F056ED-B7C2-442D-B6F9-E2583350D10F}">
      <dsp:nvSpPr>
        <dsp:cNvPr id="0" name=""/>
        <dsp:cNvSpPr/>
      </dsp:nvSpPr>
      <dsp:spPr>
        <a:xfrm>
          <a:off x="2699293" y="241134"/>
          <a:ext cx="999738" cy="527134"/>
        </a:xfrm>
        <a:prstGeom prst="chevron">
          <a:avLst/>
        </a:prstGeom>
        <a:solidFill>
          <a:schemeClr val="tx2">
            <a:lumMod val="20000"/>
            <a:lumOff val="8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nb-NO" sz="700" b="1" kern="1200"/>
            <a:t>Trussel-</a:t>
          </a:r>
        </a:p>
        <a:p>
          <a:pPr lvl="0" algn="ctr" defTabSz="311150">
            <a:lnSpc>
              <a:spcPct val="90000"/>
            </a:lnSpc>
            <a:spcBef>
              <a:spcPct val="0"/>
            </a:spcBef>
            <a:spcAft>
              <a:spcPct val="35000"/>
            </a:spcAft>
          </a:pPr>
          <a:r>
            <a:rPr lang="nb-NO" sz="700" b="1" kern="1200"/>
            <a:t>vurdering</a:t>
          </a:r>
        </a:p>
      </dsp:txBody>
      <dsp:txXfrm>
        <a:off x="2962860" y="241134"/>
        <a:ext cx="472604" cy="527134"/>
      </dsp:txXfrm>
    </dsp:sp>
    <dsp:sp modelId="{925ED385-1AD0-472F-A0F3-CA5C8B62D0A0}">
      <dsp:nvSpPr>
        <dsp:cNvPr id="0" name=""/>
        <dsp:cNvSpPr/>
      </dsp:nvSpPr>
      <dsp:spPr>
        <a:xfrm>
          <a:off x="3599058" y="241134"/>
          <a:ext cx="999738" cy="527134"/>
        </a:xfrm>
        <a:prstGeom prst="chevron">
          <a:avLst/>
        </a:prstGeom>
        <a:solidFill>
          <a:schemeClr val="accent1"/>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nb-NO" sz="700" b="1" kern="1200"/>
            <a:t>Sårbarhets</a:t>
          </a:r>
        </a:p>
        <a:p>
          <a:pPr lvl="0" algn="ctr" defTabSz="311150">
            <a:lnSpc>
              <a:spcPct val="90000"/>
            </a:lnSpc>
            <a:spcBef>
              <a:spcPct val="0"/>
            </a:spcBef>
            <a:spcAft>
              <a:spcPct val="35000"/>
            </a:spcAft>
          </a:pPr>
          <a:r>
            <a:rPr lang="nb-NO" sz="700" b="1" kern="1200"/>
            <a:t>vurdering</a:t>
          </a:r>
        </a:p>
      </dsp:txBody>
      <dsp:txXfrm>
        <a:off x="3862625" y="241134"/>
        <a:ext cx="472604" cy="527134"/>
      </dsp:txXfrm>
    </dsp:sp>
    <dsp:sp modelId="{52F69CF4-9BD4-445B-B7FF-950CDA7515C5}">
      <dsp:nvSpPr>
        <dsp:cNvPr id="0" name=""/>
        <dsp:cNvSpPr/>
      </dsp:nvSpPr>
      <dsp:spPr>
        <a:xfrm>
          <a:off x="4498822" y="241134"/>
          <a:ext cx="999738" cy="527134"/>
        </a:xfrm>
        <a:prstGeom prst="chevron">
          <a:avLst/>
        </a:prstGeom>
        <a:solidFill>
          <a:schemeClr val="tx2">
            <a:lumMod val="20000"/>
            <a:lumOff val="8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nb-NO" sz="700" b="1" kern="1200"/>
            <a:t>Risiko</a:t>
          </a:r>
        </a:p>
        <a:p>
          <a:pPr lvl="0" algn="ctr" defTabSz="311150">
            <a:lnSpc>
              <a:spcPct val="90000"/>
            </a:lnSpc>
            <a:spcBef>
              <a:spcPct val="0"/>
            </a:spcBef>
            <a:spcAft>
              <a:spcPct val="35000"/>
            </a:spcAft>
          </a:pPr>
          <a:r>
            <a:rPr lang="nb-NO" sz="700" b="1" kern="1200"/>
            <a:t>vurdering</a:t>
          </a:r>
        </a:p>
      </dsp:txBody>
      <dsp:txXfrm>
        <a:off x="4762389" y="241134"/>
        <a:ext cx="472604" cy="527134"/>
      </dsp:txXfrm>
    </dsp:sp>
    <dsp:sp modelId="{9C7E8A5F-1966-4783-A95A-0DD797E8BD05}">
      <dsp:nvSpPr>
        <dsp:cNvPr id="0" name=""/>
        <dsp:cNvSpPr/>
      </dsp:nvSpPr>
      <dsp:spPr>
        <a:xfrm>
          <a:off x="5398587" y="241134"/>
          <a:ext cx="999738" cy="527134"/>
        </a:xfrm>
        <a:prstGeom prst="chevron">
          <a:avLst/>
        </a:prstGeom>
        <a:solidFill>
          <a:schemeClr val="tx2">
            <a:lumMod val="20000"/>
            <a:lumOff val="8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nb-NO" sz="700" b="1" kern="1200"/>
            <a:t>Grenser og tiltak</a:t>
          </a:r>
        </a:p>
      </dsp:txBody>
      <dsp:txXfrm>
        <a:off x="5662154" y="241134"/>
        <a:ext cx="472604" cy="52713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EA9DFA-E171-44BB-ADAC-8BCD5AC3A0DB}">
      <dsp:nvSpPr>
        <dsp:cNvPr id="0" name=""/>
        <dsp:cNvSpPr/>
      </dsp:nvSpPr>
      <dsp:spPr>
        <a:xfrm>
          <a:off x="0" y="217524"/>
          <a:ext cx="900112" cy="474604"/>
        </a:xfrm>
        <a:prstGeom prst="chevron">
          <a:avLst/>
        </a:prstGeom>
        <a:solidFill>
          <a:schemeClr val="tx2">
            <a:lumMod val="20000"/>
            <a:lumOff val="8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nb-NO" sz="600" b="1" kern="1200"/>
            <a:t>Kart-</a:t>
          </a:r>
        </a:p>
        <a:p>
          <a:pPr lvl="0" algn="ctr" defTabSz="266700">
            <a:lnSpc>
              <a:spcPct val="90000"/>
            </a:lnSpc>
            <a:spcBef>
              <a:spcPct val="0"/>
            </a:spcBef>
            <a:spcAft>
              <a:spcPct val="35000"/>
            </a:spcAft>
          </a:pPr>
          <a:r>
            <a:rPr lang="nb-NO" sz="600" b="1" kern="1200"/>
            <a:t>legging</a:t>
          </a:r>
        </a:p>
      </dsp:txBody>
      <dsp:txXfrm>
        <a:off x="237302" y="217524"/>
        <a:ext cx="425508" cy="474604"/>
      </dsp:txXfrm>
    </dsp:sp>
    <dsp:sp modelId="{03062592-093B-45AA-9FB0-BF1888929BE4}">
      <dsp:nvSpPr>
        <dsp:cNvPr id="0" name=""/>
        <dsp:cNvSpPr/>
      </dsp:nvSpPr>
      <dsp:spPr>
        <a:xfrm>
          <a:off x="810101" y="217524"/>
          <a:ext cx="900112" cy="474604"/>
        </a:xfrm>
        <a:prstGeom prst="chevron">
          <a:avLst/>
        </a:prstGeom>
        <a:solidFill>
          <a:schemeClr val="tx2">
            <a:lumMod val="20000"/>
            <a:lumOff val="8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nb-NO" sz="600" b="1" kern="1200"/>
            <a:t>Verdi-</a:t>
          </a:r>
        </a:p>
        <a:p>
          <a:pPr lvl="0" algn="ctr" defTabSz="266700">
            <a:lnSpc>
              <a:spcPct val="90000"/>
            </a:lnSpc>
            <a:spcBef>
              <a:spcPct val="0"/>
            </a:spcBef>
            <a:spcAft>
              <a:spcPct val="35000"/>
            </a:spcAft>
          </a:pPr>
          <a:r>
            <a:rPr lang="nb-NO" sz="600" b="1" kern="1200"/>
            <a:t>vurdering</a:t>
          </a:r>
        </a:p>
      </dsp:txBody>
      <dsp:txXfrm>
        <a:off x="1047403" y="217524"/>
        <a:ext cx="425508" cy="474604"/>
      </dsp:txXfrm>
    </dsp:sp>
    <dsp:sp modelId="{5991156F-2EDC-4303-869B-218C9D5314C0}">
      <dsp:nvSpPr>
        <dsp:cNvPr id="0" name=""/>
        <dsp:cNvSpPr/>
      </dsp:nvSpPr>
      <dsp:spPr>
        <a:xfrm>
          <a:off x="1620202" y="217524"/>
          <a:ext cx="900112" cy="474604"/>
        </a:xfrm>
        <a:prstGeom prst="chevron">
          <a:avLst/>
        </a:prstGeom>
        <a:solidFill>
          <a:schemeClr val="tx2">
            <a:lumMod val="20000"/>
            <a:lumOff val="8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nb-NO" sz="600" b="1" kern="1200"/>
            <a:t>Sikrings-</a:t>
          </a:r>
        </a:p>
        <a:p>
          <a:pPr lvl="0" algn="ctr" defTabSz="266700">
            <a:lnSpc>
              <a:spcPct val="90000"/>
            </a:lnSpc>
            <a:spcBef>
              <a:spcPct val="0"/>
            </a:spcBef>
            <a:spcAft>
              <a:spcPct val="35000"/>
            </a:spcAft>
          </a:pPr>
          <a:r>
            <a:rPr lang="nb-NO" sz="600" b="1" kern="1200"/>
            <a:t>mål</a:t>
          </a:r>
        </a:p>
      </dsp:txBody>
      <dsp:txXfrm>
        <a:off x="1857504" y="217524"/>
        <a:ext cx="425508" cy="474604"/>
      </dsp:txXfrm>
    </dsp:sp>
    <dsp:sp modelId="{82F056ED-B7C2-442D-B6F9-E2583350D10F}">
      <dsp:nvSpPr>
        <dsp:cNvPr id="0" name=""/>
        <dsp:cNvSpPr/>
      </dsp:nvSpPr>
      <dsp:spPr>
        <a:xfrm>
          <a:off x="2430303" y="217524"/>
          <a:ext cx="900112" cy="474604"/>
        </a:xfrm>
        <a:prstGeom prst="chevron">
          <a:avLst/>
        </a:prstGeom>
        <a:solidFill>
          <a:schemeClr val="tx2">
            <a:lumMod val="20000"/>
            <a:lumOff val="8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nb-NO" sz="600" b="1" kern="1200"/>
            <a:t>Trussel-</a:t>
          </a:r>
        </a:p>
        <a:p>
          <a:pPr lvl="0" algn="ctr" defTabSz="266700">
            <a:lnSpc>
              <a:spcPct val="90000"/>
            </a:lnSpc>
            <a:spcBef>
              <a:spcPct val="0"/>
            </a:spcBef>
            <a:spcAft>
              <a:spcPct val="35000"/>
            </a:spcAft>
          </a:pPr>
          <a:r>
            <a:rPr lang="nb-NO" sz="600" b="1" kern="1200"/>
            <a:t>avurdering</a:t>
          </a:r>
        </a:p>
      </dsp:txBody>
      <dsp:txXfrm>
        <a:off x="2667605" y="217524"/>
        <a:ext cx="425508" cy="474604"/>
      </dsp:txXfrm>
    </dsp:sp>
    <dsp:sp modelId="{925ED385-1AD0-472F-A0F3-CA5C8B62D0A0}">
      <dsp:nvSpPr>
        <dsp:cNvPr id="0" name=""/>
        <dsp:cNvSpPr/>
      </dsp:nvSpPr>
      <dsp:spPr>
        <a:xfrm>
          <a:off x="3240405" y="217524"/>
          <a:ext cx="900112" cy="474604"/>
        </a:xfrm>
        <a:prstGeom prst="chevron">
          <a:avLst/>
        </a:prstGeom>
        <a:solidFill>
          <a:schemeClr val="tx2">
            <a:lumMod val="20000"/>
            <a:lumOff val="8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nb-NO" sz="600" b="1" kern="1200"/>
            <a:t>Sårbarhets</a:t>
          </a:r>
        </a:p>
        <a:p>
          <a:pPr lvl="0" algn="ctr" defTabSz="266700">
            <a:lnSpc>
              <a:spcPct val="90000"/>
            </a:lnSpc>
            <a:spcBef>
              <a:spcPct val="0"/>
            </a:spcBef>
            <a:spcAft>
              <a:spcPct val="35000"/>
            </a:spcAft>
          </a:pPr>
          <a:r>
            <a:rPr lang="nb-NO" sz="600" b="1" kern="1200"/>
            <a:t>vurdering</a:t>
          </a:r>
        </a:p>
      </dsp:txBody>
      <dsp:txXfrm>
        <a:off x="3477707" y="217524"/>
        <a:ext cx="425508" cy="474604"/>
      </dsp:txXfrm>
    </dsp:sp>
    <dsp:sp modelId="{52F69CF4-9BD4-445B-B7FF-950CDA7515C5}">
      <dsp:nvSpPr>
        <dsp:cNvPr id="0" name=""/>
        <dsp:cNvSpPr/>
      </dsp:nvSpPr>
      <dsp:spPr>
        <a:xfrm>
          <a:off x="4050506" y="217524"/>
          <a:ext cx="900112" cy="474604"/>
        </a:xfrm>
        <a:prstGeom prst="chevron">
          <a:avLst/>
        </a:prstGeom>
        <a:solidFill>
          <a:schemeClr val="accent1"/>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nb-NO" sz="600" b="1" kern="1200"/>
            <a:t>Risiko</a:t>
          </a:r>
        </a:p>
        <a:p>
          <a:pPr lvl="0" algn="ctr" defTabSz="266700">
            <a:lnSpc>
              <a:spcPct val="90000"/>
            </a:lnSpc>
            <a:spcBef>
              <a:spcPct val="0"/>
            </a:spcBef>
            <a:spcAft>
              <a:spcPct val="35000"/>
            </a:spcAft>
          </a:pPr>
          <a:r>
            <a:rPr lang="nb-NO" sz="600" b="1" kern="1200"/>
            <a:t>vurdering</a:t>
          </a:r>
        </a:p>
      </dsp:txBody>
      <dsp:txXfrm>
        <a:off x="4287808" y="217524"/>
        <a:ext cx="425508" cy="474604"/>
      </dsp:txXfrm>
    </dsp:sp>
    <dsp:sp modelId="{9C7E8A5F-1966-4783-A95A-0DD797E8BD05}">
      <dsp:nvSpPr>
        <dsp:cNvPr id="0" name=""/>
        <dsp:cNvSpPr/>
      </dsp:nvSpPr>
      <dsp:spPr>
        <a:xfrm>
          <a:off x="4860607" y="217524"/>
          <a:ext cx="900112" cy="474604"/>
        </a:xfrm>
        <a:prstGeom prst="chevron">
          <a:avLst/>
        </a:prstGeom>
        <a:solidFill>
          <a:schemeClr val="tx2">
            <a:lumMod val="20000"/>
            <a:lumOff val="8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nb-NO" sz="600" b="1" kern="1200"/>
            <a:t>Grenser og tiltak</a:t>
          </a:r>
        </a:p>
      </dsp:txBody>
      <dsp:txXfrm>
        <a:off x="5097909" y="217524"/>
        <a:ext cx="425508" cy="47460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EA9DFA-E171-44BB-ADAC-8BCD5AC3A0DB}">
      <dsp:nvSpPr>
        <dsp:cNvPr id="0" name=""/>
        <dsp:cNvSpPr/>
      </dsp:nvSpPr>
      <dsp:spPr>
        <a:xfrm>
          <a:off x="0" y="217524"/>
          <a:ext cx="900112" cy="474604"/>
        </a:xfrm>
        <a:prstGeom prst="chevron">
          <a:avLst/>
        </a:prstGeom>
        <a:solidFill>
          <a:schemeClr val="tx2">
            <a:lumMod val="20000"/>
            <a:lumOff val="8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nb-NO" sz="600" b="1" kern="1200"/>
            <a:t>Kart-</a:t>
          </a:r>
        </a:p>
        <a:p>
          <a:pPr lvl="0" algn="ctr" defTabSz="266700">
            <a:lnSpc>
              <a:spcPct val="90000"/>
            </a:lnSpc>
            <a:spcBef>
              <a:spcPct val="0"/>
            </a:spcBef>
            <a:spcAft>
              <a:spcPct val="35000"/>
            </a:spcAft>
          </a:pPr>
          <a:r>
            <a:rPr lang="nb-NO" sz="600" b="1" kern="1200"/>
            <a:t>legging</a:t>
          </a:r>
        </a:p>
      </dsp:txBody>
      <dsp:txXfrm>
        <a:off x="237302" y="217524"/>
        <a:ext cx="425508" cy="474604"/>
      </dsp:txXfrm>
    </dsp:sp>
    <dsp:sp modelId="{03062592-093B-45AA-9FB0-BF1888929BE4}">
      <dsp:nvSpPr>
        <dsp:cNvPr id="0" name=""/>
        <dsp:cNvSpPr/>
      </dsp:nvSpPr>
      <dsp:spPr>
        <a:xfrm>
          <a:off x="810101" y="217524"/>
          <a:ext cx="900112" cy="474604"/>
        </a:xfrm>
        <a:prstGeom prst="chevron">
          <a:avLst/>
        </a:prstGeom>
        <a:solidFill>
          <a:schemeClr val="tx2">
            <a:lumMod val="20000"/>
            <a:lumOff val="8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nb-NO" sz="600" b="1" kern="1200"/>
            <a:t>Verdi-</a:t>
          </a:r>
        </a:p>
        <a:p>
          <a:pPr lvl="0" algn="ctr" defTabSz="266700">
            <a:lnSpc>
              <a:spcPct val="90000"/>
            </a:lnSpc>
            <a:spcBef>
              <a:spcPct val="0"/>
            </a:spcBef>
            <a:spcAft>
              <a:spcPct val="35000"/>
            </a:spcAft>
          </a:pPr>
          <a:r>
            <a:rPr lang="nb-NO" sz="600" b="1" kern="1200"/>
            <a:t>vurdering</a:t>
          </a:r>
        </a:p>
      </dsp:txBody>
      <dsp:txXfrm>
        <a:off x="1047403" y="217524"/>
        <a:ext cx="425508" cy="474604"/>
      </dsp:txXfrm>
    </dsp:sp>
    <dsp:sp modelId="{5991156F-2EDC-4303-869B-218C9D5314C0}">
      <dsp:nvSpPr>
        <dsp:cNvPr id="0" name=""/>
        <dsp:cNvSpPr/>
      </dsp:nvSpPr>
      <dsp:spPr>
        <a:xfrm>
          <a:off x="1620202" y="217524"/>
          <a:ext cx="900112" cy="474604"/>
        </a:xfrm>
        <a:prstGeom prst="chevron">
          <a:avLst/>
        </a:prstGeom>
        <a:solidFill>
          <a:schemeClr val="tx2">
            <a:lumMod val="20000"/>
            <a:lumOff val="8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nb-NO" sz="600" b="1" kern="1200"/>
            <a:t>Sikrings-</a:t>
          </a:r>
        </a:p>
        <a:p>
          <a:pPr lvl="0" algn="ctr" defTabSz="266700">
            <a:lnSpc>
              <a:spcPct val="90000"/>
            </a:lnSpc>
            <a:spcBef>
              <a:spcPct val="0"/>
            </a:spcBef>
            <a:spcAft>
              <a:spcPct val="35000"/>
            </a:spcAft>
          </a:pPr>
          <a:r>
            <a:rPr lang="nb-NO" sz="600" b="1" kern="1200"/>
            <a:t>mål</a:t>
          </a:r>
        </a:p>
      </dsp:txBody>
      <dsp:txXfrm>
        <a:off x="1857504" y="217524"/>
        <a:ext cx="425508" cy="474604"/>
      </dsp:txXfrm>
    </dsp:sp>
    <dsp:sp modelId="{82F056ED-B7C2-442D-B6F9-E2583350D10F}">
      <dsp:nvSpPr>
        <dsp:cNvPr id="0" name=""/>
        <dsp:cNvSpPr/>
      </dsp:nvSpPr>
      <dsp:spPr>
        <a:xfrm>
          <a:off x="2430303" y="217524"/>
          <a:ext cx="900112" cy="474604"/>
        </a:xfrm>
        <a:prstGeom prst="chevron">
          <a:avLst/>
        </a:prstGeom>
        <a:solidFill>
          <a:schemeClr val="tx2">
            <a:lumMod val="20000"/>
            <a:lumOff val="8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nb-NO" sz="600" b="1" kern="1200"/>
            <a:t>Trussel-</a:t>
          </a:r>
        </a:p>
        <a:p>
          <a:pPr lvl="0" algn="ctr" defTabSz="266700">
            <a:lnSpc>
              <a:spcPct val="90000"/>
            </a:lnSpc>
            <a:spcBef>
              <a:spcPct val="0"/>
            </a:spcBef>
            <a:spcAft>
              <a:spcPct val="35000"/>
            </a:spcAft>
          </a:pPr>
          <a:r>
            <a:rPr lang="nb-NO" sz="600" b="1" kern="1200"/>
            <a:t>avurdering</a:t>
          </a:r>
        </a:p>
      </dsp:txBody>
      <dsp:txXfrm>
        <a:off x="2667605" y="217524"/>
        <a:ext cx="425508" cy="474604"/>
      </dsp:txXfrm>
    </dsp:sp>
    <dsp:sp modelId="{925ED385-1AD0-472F-A0F3-CA5C8B62D0A0}">
      <dsp:nvSpPr>
        <dsp:cNvPr id="0" name=""/>
        <dsp:cNvSpPr/>
      </dsp:nvSpPr>
      <dsp:spPr>
        <a:xfrm>
          <a:off x="3240405" y="217524"/>
          <a:ext cx="900112" cy="474604"/>
        </a:xfrm>
        <a:prstGeom prst="chevron">
          <a:avLst/>
        </a:prstGeom>
        <a:solidFill>
          <a:schemeClr val="tx2">
            <a:lumMod val="20000"/>
            <a:lumOff val="8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nb-NO" sz="600" b="1" kern="1200"/>
            <a:t>Sårbarhets</a:t>
          </a:r>
        </a:p>
        <a:p>
          <a:pPr lvl="0" algn="ctr" defTabSz="266700">
            <a:lnSpc>
              <a:spcPct val="90000"/>
            </a:lnSpc>
            <a:spcBef>
              <a:spcPct val="0"/>
            </a:spcBef>
            <a:spcAft>
              <a:spcPct val="35000"/>
            </a:spcAft>
          </a:pPr>
          <a:r>
            <a:rPr lang="nb-NO" sz="600" b="1" kern="1200"/>
            <a:t>vurdering</a:t>
          </a:r>
        </a:p>
      </dsp:txBody>
      <dsp:txXfrm>
        <a:off x="3477707" y="217524"/>
        <a:ext cx="425508" cy="474604"/>
      </dsp:txXfrm>
    </dsp:sp>
    <dsp:sp modelId="{52F69CF4-9BD4-445B-B7FF-950CDA7515C5}">
      <dsp:nvSpPr>
        <dsp:cNvPr id="0" name=""/>
        <dsp:cNvSpPr/>
      </dsp:nvSpPr>
      <dsp:spPr>
        <a:xfrm>
          <a:off x="4050506" y="217524"/>
          <a:ext cx="900112" cy="474604"/>
        </a:xfrm>
        <a:prstGeom prst="chevron">
          <a:avLst/>
        </a:prstGeom>
        <a:solidFill>
          <a:schemeClr val="tx2">
            <a:lumMod val="20000"/>
            <a:lumOff val="80000"/>
          </a:schemeClr>
        </a:solidFill>
        <a:ln>
          <a:solidFill>
            <a:schemeClr val="tx2">
              <a:lumMod val="20000"/>
              <a:lumOff val="80000"/>
            </a:schemeClr>
          </a:solid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nb-NO" sz="600" b="1" kern="1200"/>
            <a:t>Risiko</a:t>
          </a:r>
        </a:p>
        <a:p>
          <a:pPr lvl="0" algn="ctr" defTabSz="266700">
            <a:lnSpc>
              <a:spcPct val="90000"/>
            </a:lnSpc>
            <a:spcBef>
              <a:spcPct val="0"/>
            </a:spcBef>
            <a:spcAft>
              <a:spcPct val="35000"/>
            </a:spcAft>
          </a:pPr>
          <a:r>
            <a:rPr lang="nb-NO" sz="600" b="1" kern="1200"/>
            <a:t>vurdering</a:t>
          </a:r>
        </a:p>
      </dsp:txBody>
      <dsp:txXfrm>
        <a:off x="4287808" y="217524"/>
        <a:ext cx="425508" cy="474604"/>
      </dsp:txXfrm>
    </dsp:sp>
    <dsp:sp modelId="{9C7E8A5F-1966-4783-A95A-0DD797E8BD05}">
      <dsp:nvSpPr>
        <dsp:cNvPr id="0" name=""/>
        <dsp:cNvSpPr/>
      </dsp:nvSpPr>
      <dsp:spPr>
        <a:xfrm>
          <a:off x="4860607" y="217524"/>
          <a:ext cx="900112" cy="474604"/>
        </a:xfrm>
        <a:prstGeom prst="chevron">
          <a:avLst/>
        </a:prstGeom>
        <a:solidFill>
          <a:schemeClr val="accent1"/>
        </a:solidFill>
        <a:ln>
          <a:solidFill>
            <a:schemeClr val="accent1"/>
          </a:solid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nb-NO" sz="600" b="1" kern="1200"/>
            <a:t>Grenser og tiltak</a:t>
          </a:r>
        </a:p>
      </dsp:txBody>
      <dsp:txXfrm>
        <a:off x="5097909" y="217524"/>
        <a:ext cx="425508" cy="47460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7.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CD0991-BAE8-4794-819C-52245A728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5151</Words>
  <Characters>27305</Characters>
  <Application>Microsoft Office Word</Application>
  <DocSecurity>0</DocSecurity>
  <Lines>227</Lines>
  <Paragraphs>64</Paragraphs>
  <ScaleCrop>false</ScaleCrop>
  <HeadingPairs>
    <vt:vector size="2" baseType="variant">
      <vt:variant>
        <vt:lpstr>Tittel</vt:lpstr>
      </vt:variant>
      <vt:variant>
        <vt:i4>1</vt:i4>
      </vt:variant>
    </vt:vector>
  </HeadingPairs>
  <TitlesOfParts>
    <vt:vector size="1" baseType="lpstr">
      <vt:lpstr/>
    </vt:vector>
  </TitlesOfParts>
  <Company>Kystverket</Company>
  <LinksUpToDate>false</LinksUpToDate>
  <CharactersWithSpaces>32392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4860</dc:creator>
  <cp:lastModifiedBy>4860</cp:lastModifiedBy>
  <cp:revision>5</cp:revision>
  <cp:lastPrinted>2016-12-14T11:22:00Z</cp:lastPrinted>
  <dcterms:created xsi:type="dcterms:W3CDTF">2016-12-14T10:27:00Z</dcterms:created>
  <dcterms:modified xsi:type="dcterms:W3CDTF">2016-12-19T11:49:00Z</dcterms:modified>
</cp:coreProperties>
</file>